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ПРОЕКТ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№  ____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аренды земельного участка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«___»  ___________  202  года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на основании  протокола комиссии по подготовке и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проведению торгов по продаже земельных участков и торгов 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 и земельных участков, государственная собственность на которые не разграничена, расположенных  в границах Труновского муниципального округа Ставропольского края по определению победителя аукциона  от ______ __________ 202  г. № _________,    и в  соответствии со статьями 39.11, 39.12, 39.13 Земельного кодекса Российской Федерации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заключили  настоящий договор аренды (далее – Договор) о  нижеследующем: 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1. Предмет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Арендодатель предоставляет, а Арендатор принимает в аренду </w:t>
      </w:r>
      <w:r w:rsidRPr="00D026E9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 26:05:</w:t>
      </w:r>
      <w:r w:rsidR="00604A3D">
        <w:rPr>
          <w:rFonts w:ascii="Times New Roman" w:hAnsi="Times New Roman" w:cs="Times New Roman"/>
          <w:sz w:val="24"/>
          <w:szCs w:val="24"/>
        </w:rPr>
        <w:t>051118</w:t>
      </w:r>
      <w:r w:rsidRPr="00D026E9">
        <w:rPr>
          <w:rFonts w:ascii="Times New Roman" w:hAnsi="Times New Roman" w:cs="Times New Roman"/>
          <w:sz w:val="24"/>
          <w:szCs w:val="24"/>
        </w:rPr>
        <w:t>:</w:t>
      </w:r>
      <w:r w:rsidR="00604A3D">
        <w:rPr>
          <w:rFonts w:ascii="Times New Roman" w:hAnsi="Times New Roman" w:cs="Times New Roman"/>
          <w:sz w:val="24"/>
          <w:szCs w:val="24"/>
        </w:rPr>
        <w:t>66</w:t>
      </w:r>
      <w:r w:rsidRPr="00D026E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604A3D">
        <w:rPr>
          <w:rFonts w:ascii="Times New Roman" w:hAnsi="Times New Roman" w:cs="Times New Roman"/>
          <w:sz w:val="24"/>
          <w:szCs w:val="24"/>
        </w:rPr>
        <w:t>2921</w:t>
      </w:r>
      <w:r w:rsidRPr="00D026E9">
        <w:rPr>
          <w:rFonts w:ascii="Times New Roman" w:hAnsi="Times New Roman" w:cs="Times New Roman"/>
          <w:sz w:val="24"/>
          <w:szCs w:val="24"/>
        </w:rPr>
        <w:t xml:space="preserve"> кв. м, местоположение: </w:t>
      </w:r>
      <w:r w:rsidR="00604A3D">
        <w:rPr>
          <w:rFonts w:ascii="Times New Roman" w:hAnsi="Times New Roman" w:cs="Times New Roman"/>
          <w:sz w:val="24"/>
          <w:szCs w:val="24"/>
        </w:rPr>
        <w:t>край</w:t>
      </w:r>
      <w:r w:rsidRPr="00D026E9">
        <w:rPr>
          <w:rFonts w:ascii="Times New Roman" w:hAnsi="Times New Roman" w:cs="Times New Roman"/>
          <w:sz w:val="24"/>
          <w:szCs w:val="24"/>
        </w:rPr>
        <w:t xml:space="preserve"> Ставропольский</w:t>
      </w:r>
      <w:r w:rsidR="00604A3D">
        <w:rPr>
          <w:rFonts w:ascii="Times New Roman" w:hAnsi="Times New Roman" w:cs="Times New Roman"/>
          <w:sz w:val="24"/>
          <w:szCs w:val="24"/>
        </w:rPr>
        <w:t>, р-н</w:t>
      </w:r>
      <w:r w:rsidRPr="00D0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E9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="00604A3D">
        <w:rPr>
          <w:rFonts w:ascii="Times New Roman" w:hAnsi="Times New Roman" w:cs="Times New Roman"/>
          <w:sz w:val="24"/>
          <w:szCs w:val="24"/>
        </w:rPr>
        <w:t>,</w:t>
      </w:r>
      <w:r w:rsidRPr="00D026E9">
        <w:rPr>
          <w:rFonts w:ascii="Times New Roman" w:hAnsi="Times New Roman" w:cs="Times New Roman"/>
          <w:sz w:val="24"/>
          <w:szCs w:val="24"/>
        </w:rPr>
        <w:t xml:space="preserve"> с. Труновское, ул. </w:t>
      </w:r>
      <w:r w:rsidR="00604A3D">
        <w:rPr>
          <w:rFonts w:ascii="Times New Roman" w:hAnsi="Times New Roman" w:cs="Times New Roman"/>
          <w:sz w:val="24"/>
          <w:szCs w:val="24"/>
        </w:rPr>
        <w:t>Ленина, 131/1</w:t>
      </w:r>
      <w:r w:rsidRPr="00D026E9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 w:rsidR="00604A3D">
        <w:rPr>
          <w:rFonts w:ascii="Times New Roman" w:hAnsi="Times New Roman" w:cs="Times New Roman"/>
          <w:sz w:val="24"/>
          <w:szCs w:val="24"/>
        </w:rPr>
        <w:t xml:space="preserve">строительства индивидуального жилого дома и </w:t>
      </w:r>
      <w:r w:rsidRPr="00D026E9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земельный участок)</w:t>
      </w:r>
      <w:r w:rsidRPr="00D026E9">
        <w:rPr>
          <w:rFonts w:ascii="Times New Roman" w:hAnsi="Times New Roman" w:cs="Times New Roman"/>
          <w:sz w:val="24"/>
          <w:szCs w:val="24"/>
        </w:rPr>
        <w:t>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1.2. Земельный участок на дату подписания Договора не является предметом судебного спора, не находится под арестом, не сдан в аренду третьим лицам, не является обеспечением каких бы то ни было обязательств Арендодателя, в том числе не является предметом залога или сервитута, не обременен никаким иным образом.</w:t>
      </w:r>
    </w:p>
    <w:p w:rsidR="002E54B8" w:rsidRDefault="00D026E9" w:rsidP="0083113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="0083113B" w:rsidRPr="0083113B">
        <w:rPr>
          <w:rFonts w:ascii="Times New Roman" w:hAnsi="Times New Roman" w:cs="Times New Roman"/>
          <w:sz w:val="24"/>
          <w:szCs w:val="24"/>
        </w:rPr>
        <w:t xml:space="preserve"> </w:t>
      </w:r>
      <w:r w:rsidR="0083113B">
        <w:rPr>
          <w:rFonts w:ascii="Times New Roman" w:hAnsi="Times New Roman" w:cs="Times New Roman"/>
          <w:sz w:val="24"/>
          <w:szCs w:val="24"/>
        </w:rPr>
        <w:t>Часть земельного участка</w:t>
      </w:r>
      <w:r w:rsidR="002E54B8">
        <w:rPr>
          <w:rFonts w:ascii="Times New Roman" w:hAnsi="Times New Roman" w:cs="Times New Roman"/>
          <w:sz w:val="24"/>
          <w:szCs w:val="24"/>
        </w:rPr>
        <w:t xml:space="preserve">  (3 кв. м)</w:t>
      </w:r>
      <w:r w:rsidR="00953A63">
        <w:rPr>
          <w:rFonts w:ascii="Times New Roman" w:hAnsi="Times New Roman" w:cs="Times New Roman"/>
          <w:sz w:val="24"/>
          <w:szCs w:val="24"/>
        </w:rPr>
        <w:t>,</w:t>
      </w:r>
      <w:r w:rsidR="002E54B8">
        <w:rPr>
          <w:rFonts w:ascii="Times New Roman" w:hAnsi="Times New Roman" w:cs="Times New Roman"/>
          <w:sz w:val="24"/>
          <w:szCs w:val="24"/>
        </w:rPr>
        <w:t xml:space="preserve"> </w:t>
      </w:r>
      <w:r w:rsidR="00953A63">
        <w:rPr>
          <w:rFonts w:ascii="Times New Roman" w:hAnsi="Times New Roman" w:cs="Times New Roman"/>
          <w:sz w:val="24"/>
          <w:szCs w:val="24"/>
        </w:rPr>
        <w:t>учетный номер части земельного участка 26:05:051118:66/1,</w:t>
      </w:r>
      <w:r w:rsidR="002E54B8">
        <w:rPr>
          <w:rFonts w:ascii="Times New Roman" w:hAnsi="Times New Roman" w:cs="Times New Roman"/>
          <w:sz w:val="24"/>
          <w:szCs w:val="24"/>
        </w:rPr>
        <w:t>имеет ограничения (обременения)</w:t>
      </w:r>
    </w:p>
    <w:p w:rsidR="0083113B" w:rsidRDefault="002E54B8" w:rsidP="0083113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B8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14.11.2018 № 828 выдан: Министерство имущественных отношений Ставропольского края; Содержание ограничения (обременения): </w:t>
      </w:r>
      <w:proofErr w:type="gramStart"/>
      <w:r w:rsidRPr="002E54B8">
        <w:rPr>
          <w:rFonts w:ascii="Times New Roman" w:hAnsi="Times New Roman" w:cs="Times New Roman"/>
          <w:sz w:val="24"/>
          <w:szCs w:val="24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следующие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proofErr w:type="gramEnd"/>
      <w:r w:rsidRPr="002E54B8">
        <w:rPr>
          <w:rFonts w:ascii="Times New Roman" w:hAnsi="Times New Roman" w:cs="Times New Roman"/>
          <w:sz w:val="24"/>
          <w:szCs w:val="24"/>
        </w:rPr>
        <w:t xml:space="preserve">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</w:t>
      </w:r>
      <w:r w:rsidRPr="002E54B8">
        <w:rPr>
          <w:rFonts w:ascii="Times New Roman" w:hAnsi="Times New Roman" w:cs="Times New Roman"/>
          <w:sz w:val="24"/>
          <w:szCs w:val="24"/>
        </w:rPr>
        <w:lastRenderedPageBreak/>
        <w:t xml:space="preserve">пункты и другие устройства газораспределительных сетей; </w:t>
      </w:r>
      <w:proofErr w:type="spellStart"/>
      <w:r w:rsidRPr="002E54B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E54B8">
        <w:rPr>
          <w:rFonts w:ascii="Times New Roman" w:hAnsi="Times New Roman" w:cs="Times New Roman"/>
          <w:sz w:val="24"/>
          <w:szCs w:val="24"/>
        </w:rPr>
        <w:t xml:space="preserve">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Pr="002E54B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E54B8">
        <w:rPr>
          <w:rFonts w:ascii="Times New Roman" w:hAnsi="Times New Roman" w:cs="Times New Roman"/>
          <w:sz w:val="24"/>
          <w:szCs w:val="24"/>
        </w:rPr>
        <w:t xml:space="preserve">) рыть погреба, копать и обрабатывать почву сельскохозяйственными и мелиоративными орудиями и механизмами на глубину более 0,3 метра; </w:t>
      </w:r>
      <w:proofErr w:type="gramStart"/>
      <w:r w:rsidRPr="002E54B8">
        <w:rPr>
          <w:rFonts w:ascii="Times New Roman" w:hAnsi="Times New Roman" w:cs="Times New Roman"/>
          <w:sz w:val="24"/>
          <w:szCs w:val="24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</w:t>
      </w:r>
      <w:proofErr w:type="gramEnd"/>
      <w:r w:rsidRPr="002E54B8">
        <w:rPr>
          <w:rFonts w:ascii="Times New Roman" w:hAnsi="Times New Roman" w:cs="Times New Roman"/>
          <w:sz w:val="24"/>
          <w:szCs w:val="24"/>
        </w:rPr>
        <w:t xml:space="preserve"> На основании п. 14 Постановления Правительства РФ №878 от 20.11.2000 г. "Об утверждении Правил охраны газораспределительных сетей"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54B8">
        <w:rPr>
          <w:rFonts w:ascii="Times New Roman" w:hAnsi="Times New Roman" w:cs="Times New Roman"/>
          <w:sz w:val="24"/>
          <w:szCs w:val="24"/>
        </w:rPr>
        <w:t xml:space="preserve"> Реестровый номер границы: 26.05.2.186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6E9" w:rsidRPr="00D026E9" w:rsidRDefault="00D026E9" w:rsidP="0083113B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2. Срок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Настоящий Договор заключен на срок 20 (Двадцать) лет.                    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2.2. Земельный участок считается переданным Арендодателем в аренду Арендатору  с  даты, указанной в Акте приема - передачи земельного  участка, являющимся неотъемлемой частью Договора (приложение № 1).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              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3. Размер и условия внесения арендной платы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3.1. Годовой размер  арендной платы  за земельный участок устанавливается в размере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________________ (____________________________________) 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рублей  __________ копеек.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Арендная плата вносится Арендатором ежеквартально равными частями от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указанной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п. 3.1. Договора суммы, не позднее 10 числа месяца, следующего за отчетным кварталом: за 1 квартал – в срок до 10 апреля отчетного года, за 2 квартал – до 10 июля отчетного года, за 3 квартал – до 10 октября отчетного года, за 4 квартал - до 10 декабря отчетного года.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Арендная плата по Договору начисляется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с даты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государственной регистрации настоящего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получателя: УФК по Ставропольскому краю (ОИЗО АТМО СК,               л/с 04213D15290)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ИНН 2621017032, КПП 262101001, ОКТМО 07554000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казначейский счет 03100643000000012100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БИК ТОФК 010702101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ЕКС 40102810345370000013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Наименование банка: ОТДЕЛЕНИЕ СТАВРОПОЛЬ БАНКА РОССИИ//УФК по Ставропольскому краю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. Ставрополь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КБК 702 11105012140000120 -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 Права и обязанности Сторон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4.1. Арендодатель имеет право: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4.1.1.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На беспрепятственный доступ на территорию переданного в аренду земельного участка с целью его осмотра на предмет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соблюдения условий Договора.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4.1.2. Требовать от Арендатора устранения нарушений, связанных                                      с использованием земельного участка не по целевому назначению, а также прекращения применения способов использования, приводящих к его порче. 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4.1.3. Требовать досрочного расторжения Договора: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однократном нарушении любого условия данного Договора;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невнесении арендной платы более двух раз подряд по истечении установленного Договором срока платежа.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 Арендодатель обязан: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4.2.1. Выполнять в полном объеме все условия Договора. Не вмешиваться                             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4.2.2. Письменно в десятидневный срок уведомить Арендатора об изменении банковских реквизитов для перечисления арендной платы, указанных в п. 3.2 настоящего 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4.2.3. Передать Арендатору земельный участок по Акту приема - передачи    одновременно   с  подписанием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4.3. Арендатор имеет право: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4.3.1. Использовать земельный участок  на условиях, установленных Договором.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 Арендатор обязан: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4.4.1. Выполнять в полном объеме все условия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4.4.2. Использовать земельный участок в соответствии с целевым назначением                                и разрешенным использованием.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4.4.3. Уплачивать в размере и на условиях, установленных Договором, арендную плату.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4.4.4. Не нарушать прав собственников, арендаторов, пользователей смежных земельных участков. Обеспечить Арендодателю (его законным представителям), представителям органов государственного (муниципального) земельного контроля доступ на земельный участок по их требованию.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4.4.5.  Письменно сообщить Арендодателю не позднее, чем за 3 (три) месяца                           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4.4.6. Письменно в десятидневный срок уведомить Арендодателя об изменении  своих реквизитов.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4.4.7. Соблюдать на земельном участке противопожарную дисциплину в соответствии  с требованиями действующего законодательства. Арендатор несет полную ответственность за противопожарное состояние земельного участка, приведение его в соответствие с требованиями противопожарных норм.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территориях. В случае если в период действия Договора в результате хозяйственной деятельности Арендатора состояние земельного участка ухудшится, произвести за свой счет полное его восстановление до первоначального состояния.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4.4.9. Обеспечить свободный доступ на земельный участок, в случае возникновения необходимости доступа в охранную зону коммуникаций для выполнения различных плановых работ по осмотру, ремонту, устранению утечек, а также работ по ликвидации аварий и последствий.</w:t>
      </w:r>
      <w:r w:rsidRPr="00D026E9">
        <w:rPr>
          <w:rFonts w:ascii="Times New Roman" w:hAnsi="Times New Roman" w:cs="Times New Roman"/>
          <w:sz w:val="24"/>
          <w:szCs w:val="24"/>
        </w:rPr>
        <w:t xml:space="preserve">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аварии на коммуникациях и необходимости производства аварийно-восстановительных работ Арендатор принимает на себя гарантийные обязательства по первому требованию освободить соответствующий участок в охранной зоне коммуникаций.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27712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.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D026E9" w:rsidRPr="00D026E9" w:rsidRDefault="00277120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4.6</w:t>
      </w:r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D026E9" w:rsidRPr="00D026E9" w:rsidRDefault="00277120" w:rsidP="00D026E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4.7</w:t>
      </w:r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Арендодатель и Арендатор имеют иные права и </w:t>
      </w:r>
      <w:proofErr w:type="gramStart"/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несут иные обязанности</w:t>
      </w:r>
      <w:proofErr w:type="gramEnd"/>
      <w:r w:rsidR="00D026E9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, установленные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 Ответственность Сторон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5.2. За нарушение срока внесения арендной платы по Договору Арендатор выплачивает Арендодателю неустойку из расчета 0,1 % от размера невнесенной арендной платы за каждый календарный день просрочки. Неустойка перечисляется по реквизитам, предусмотренным п. 3.2.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 Изменение, расторжение и прекращение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6.1. Все изменения и (или) дополнения к Договору оформляются Сторонами в письменной форме.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расторгнут по соглашению сторон, по решению суда на основании и в порядке, установленном гражданским законодательством.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6.3. При прекращении Договора Арендатор обязан вернуть Арендодателю земельный участок в надлежащем состоянии.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7. Рассмотрение и урегулирование споров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7.1. Все споры между Сторонами, возникающие по Договору, разрешаются  в соответствии с законодательством Российской Федерации.</w:t>
      </w:r>
    </w:p>
    <w:p w:rsidR="0083113B" w:rsidRDefault="0083113B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113B" w:rsidRDefault="0083113B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8. Особые условия Договора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8.1. Внесение изменений в заключенный по результатам аукциона или в случае признания аукциона несостоявшимся, Договор, в части изменения видов разрешенного использования такого земельного участка не допускается.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8.2. Договор составлен в 3 (трех) экземплярах, имеющих одинаковую юридическую силу. После государственной регистрации один экземпляр остается в органе, осуществляющем государственную регистрацию прав на недвижимое имущество и сделок с ним, один  - у Арендодателя, один - у Арендатора.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9. Реквизиты сторон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Адрес:  356170, Российская Федерация, Ставропольский край, Труновский район, село Донское, ул. Ленина,  5.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Арендатор:  _______________________________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Адрес:  __________________________________________________________________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10. Подписи Сторон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Глава Труновского муниципального округа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Ставропольского края                                        _______________    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М.П.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</w:t>
      </w:r>
    </w:p>
    <w:p w:rsidR="00D026E9" w:rsidRPr="00D026E9" w:rsidRDefault="00D026E9" w:rsidP="00D026E9">
      <w:pPr>
        <w:tabs>
          <w:tab w:val="left" w:pos="6859"/>
        </w:tabs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Арендатор: ______________________________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Приложение:   Акт приема-передачи земельного участка.                                                                                                           </w:t>
      </w: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56C4" w:rsidRDefault="006856C4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к Договору от ______________ 202  года № ________</w:t>
      </w: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АКТ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приема-передачи земельного участка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____________ 202  года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Мы, нижеподписавшиеся: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Труновского муниципального округа Ставропольского края, выступающая от имени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подписали настоящий акт   о нижеследующем:</w:t>
      </w:r>
      <w:proofErr w:type="gramEnd"/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Арендодатель передал, а Арендатор принял </w:t>
      </w:r>
      <w:r w:rsidRPr="00D026E9">
        <w:rPr>
          <w:rFonts w:ascii="Times New Roman" w:hAnsi="Times New Roman" w:cs="Times New Roman"/>
          <w:sz w:val="24"/>
          <w:szCs w:val="24"/>
        </w:rPr>
        <w:t>земельный участок категории «Земли населенных пунктов» с кадастровым номером  26:05:</w:t>
      </w:r>
      <w:r w:rsidR="00953A63">
        <w:rPr>
          <w:rFonts w:ascii="Times New Roman" w:hAnsi="Times New Roman" w:cs="Times New Roman"/>
          <w:sz w:val="24"/>
          <w:szCs w:val="24"/>
        </w:rPr>
        <w:t>051118:66</w:t>
      </w:r>
      <w:r w:rsidRPr="00D026E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53A63">
        <w:rPr>
          <w:rFonts w:ascii="Times New Roman" w:hAnsi="Times New Roman" w:cs="Times New Roman"/>
          <w:sz w:val="24"/>
          <w:szCs w:val="24"/>
        </w:rPr>
        <w:t>2921</w:t>
      </w:r>
      <w:r w:rsidRPr="00D026E9">
        <w:rPr>
          <w:rFonts w:ascii="Times New Roman" w:hAnsi="Times New Roman" w:cs="Times New Roman"/>
          <w:sz w:val="24"/>
          <w:szCs w:val="24"/>
        </w:rPr>
        <w:t xml:space="preserve"> кв. м, местоположение: </w:t>
      </w:r>
      <w:r w:rsidR="00953A63">
        <w:rPr>
          <w:rFonts w:ascii="Times New Roman" w:hAnsi="Times New Roman" w:cs="Times New Roman"/>
          <w:sz w:val="24"/>
          <w:szCs w:val="24"/>
        </w:rPr>
        <w:t>край</w:t>
      </w:r>
      <w:r w:rsidRPr="00D026E9">
        <w:rPr>
          <w:rFonts w:ascii="Times New Roman" w:hAnsi="Times New Roman" w:cs="Times New Roman"/>
          <w:sz w:val="24"/>
          <w:szCs w:val="24"/>
        </w:rPr>
        <w:t xml:space="preserve"> Ставропольский</w:t>
      </w:r>
      <w:r w:rsidR="00953A63">
        <w:rPr>
          <w:rFonts w:ascii="Times New Roman" w:hAnsi="Times New Roman" w:cs="Times New Roman"/>
          <w:sz w:val="24"/>
          <w:szCs w:val="24"/>
        </w:rPr>
        <w:t>, р-н</w:t>
      </w:r>
      <w:r w:rsidRPr="00D0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6E9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="00953A63">
        <w:rPr>
          <w:rFonts w:ascii="Times New Roman" w:hAnsi="Times New Roman" w:cs="Times New Roman"/>
          <w:sz w:val="24"/>
          <w:szCs w:val="24"/>
        </w:rPr>
        <w:t>,</w:t>
      </w:r>
      <w:r w:rsidRPr="00D026E9">
        <w:rPr>
          <w:rFonts w:ascii="Times New Roman" w:hAnsi="Times New Roman" w:cs="Times New Roman"/>
          <w:sz w:val="24"/>
          <w:szCs w:val="24"/>
        </w:rPr>
        <w:t xml:space="preserve"> с. Труновское, ул. </w:t>
      </w:r>
      <w:r w:rsidR="00953A63">
        <w:rPr>
          <w:rFonts w:ascii="Times New Roman" w:hAnsi="Times New Roman" w:cs="Times New Roman"/>
          <w:sz w:val="24"/>
          <w:szCs w:val="24"/>
        </w:rPr>
        <w:t>Ленина, 131/1</w:t>
      </w:r>
      <w:r w:rsidRPr="00D026E9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 w:rsidR="00953A63">
        <w:rPr>
          <w:rFonts w:ascii="Times New Roman" w:hAnsi="Times New Roman" w:cs="Times New Roman"/>
          <w:sz w:val="24"/>
          <w:szCs w:val="24"/>
        </w:rPr>
        <w:t xml:space="preserve">строительства индивидуального жилого дома и </w:t>
      </w:r>
      <w:r w:rsidRPr="00D026E9">
        <w:rPr>
          <w:rFonts w:ascii="Times New Roman" w:hAnsi="Times New Roman" w:cs="Times New Roman"/>
          <w:sz w:val="24"/>
          <w:szCs w:val="24"/>
        </w:rPr>
        <w:t>ведения личного подсобного хозяйства 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Передаваемый земельный участок пригоден для использования в целях аренды.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СДАЛ: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Труновского муниципального округа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Ставропольского края                                           _______________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М.П.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ПРИНЯЛ: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Арендатор: _______________________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</w:t>
      </w:r>
    </w:p>
    <w:p w:rsidR="00CF1969" w:rsidRPr="00D026E9" w:rsidRDefault="00CF1969" w:rsidP="00D026E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F1969" w:rsidRPr="00D026E9" w:rsidSect="00151769">
      <w:footerReference w:type="default" r:id="rId6"/>
      <w:pgSz w:w="11906" w:h="16838" w:code="9"/>
      <w:pgMar w:top="992" w:right="567" w:bottom="851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BB" w:rsidRDefault="002B66BB" w:rsidP="00256498">
      <w:pPr>
        <w:spacing w:after="0" w:line="240" w:lineRule="auto"/>
      </w:pPr>
      <w:r>
        <w:separator/>
      </w:r>
    </w:p>
  </w:endnote>
  <w:endnote w:type="continuationSeparator" w:id="0">
    <w:p w:rsidR="002B66BB" w:rsidRDefault="002B66BB" w:rsidP="0025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DF" w:rsidRDefault="00206B10">
    <w:pPr>
      <w:pStyle w:val="a3"/>
      <w:jc w:val="right"/>
    </w:pPr>
    <w:r>
      <w:fldChar w:fldCharType="begin"/>
    </w:r>
    <w:r w:rsidR="00CF1969">
      <w:instrText>PAGE   \* MERGEFORMAT</w:instrText>
    </w:r>
    <w:r>
      <w:fldChar w:fldCharType="separate"/>
    </w:r>
    <w:r w:rsidR="00953A63">
      <w:rPr>
        <w:noProof/>
      </w:rPr>
      <w:t>6</w:t>
    </w:r>
    <w:r>
      <w:fldChar w:fldCharType="end"/>
    </w:r>
  </w:p>
  <w:p w:rsidR="003374DF" w:rsidRDefault="002B66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BB" w:rsidRDefault="002B66BB" w:rsidP="00256498">
      <w:pPr>
        <w:spacing w:after="0" w:line="240" w:lineRule="auto"/>
      </w:pPr>
      <w:r>
        <w:separator/>
      </w:r>
    </w:p>
  </w:footnote>
  <w:footnote w:type="continuationSeparator" w:id="0">
    <w:p w:rsidR="002B66BB" w:rsidRDefault="002B66BB" w:rsidP="0025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6E9"/>
    <w:rsid w:val="0014246D"/>
    <w:rsid w:val="00206B10"/>
    <w:rsid w:val="00256498"/>
    <w:rsid w:val="00277120"/>
    <w:rsid w:val="002B66BB"/>
    <w:rsid w:val="002E54B8"/>
    <w:rsid w:val="00604A3D"/>
    <w:rsid w:val="006856C4"/>
    <w:rsid w:val="006B3DE4"/>
    <w:rsid w:val="0079510E"/>
    <w:rsid w:val="0083113B"/>
    <w:rsid w:val="008964F8"/>
    <w:rsid w:val="00953A63"/>
    <w:rsid w:val="00C66BCB"/>
    <w:rsid w:val="00CF1969"/>
    <w:rsid w:val="00D026E9"/>
    <w:rsid w:val="00DB1984"/>
    <w:rsid w:val="00E7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26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026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2304</Words>
  <Characters>13135</Characters>
  <Application>Microsoft Office Word</Application>
  <DocSecurity>0</DocSecurity>
  <Lines>109</Lines>
  <Paragraphs>30</Paragraphs>
  <ScaleCrop>false</ScaleCrop>
  <Company/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2024-02-05T12:13:00Z</dcterms:created>
  <dcterms:modified xsi:type="dcterms:W3CDTF">2025-06-19T08:31:00Z</dcterms:modified>
</cp:coreProperties>
</file>