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12" w:rsidRPr="009A0A0A" w:rsidRDefault="004A3412" w:rsidP="004A3412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Pr="009A0A0A">
        <w:rPr>
          <w:rFonts w:eastAsia="Calibri"/>
          <w:sz w:val="24"/>
          <w:szCs w:val="24"/>
          <w:lang w:eastAsia="en-US"/>
        </w:rPr>
        <w:t>тверждено:</w:t>
      </w:r>
    </w:p>
    <w:p w:rsidR="004A3412" w:rsidRPr="009A0A0A" w:rsidRDefault="004A3412" w:rsidP="004A3412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4A3412" w:rsidRPr="009A0A0A" w:rsidRDefault="00321C65" w:rsidP="00321C65">
      <w:pPr>
        <w:keepNext/>
        <w:tabs>
          <w:tab w:val="left" w:pos="5618"/>
          <w:tab w:val="right" w:pos="9355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4A3412" w:rsidRPr="009A0A0A">
        <w:rPr>
          <w:sz w:val="24"/>
          <w:szCs w:val="24"/>
        </w:rPr>
        <w:t xml:space="preserve">Протоколом </w:t>
      </w:r>
      <w:r w:rsidR="004A3412" w:rsidRPr="00BD1467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="00787A36">
        <w:rPr>
          <w:b/>
          <w:sz w:val="24"/>
          <w:szCs w:val="24"/>
        </w:rPr>
        <w:t>11</w:t>
      </w:r>
      <w:r w:rsidR="007A52AB">
        <w:rPr>
          <w:b/>
          <w:sz w:val="24"/>
          <w:szCs w:val="24"/>
        </w:rPr>
        <w:t>.03.</w:t>
      </w:r>
      <w:r w:rsidR="00953B85">
        <w:rPr>
          <w:b/>
          <w:sz w:val="24"/>
          <w:szCs w:val="24"/>
        </w:rPr>
        <w:t>2025</w:t>
      </w:r>
      <w:r w:rsidR="001A6D82">
        <w:rPr>
          <w:b/>
          <w:sz w:val="24"/>
          <w:szCs w:val="24"/>
        </w:rPr>
        <w:t xml:space="preserve"> г.</w:t>
      </w:r>
      <w:r w:rsidR="004A3412" w:rsidRPr="00BD1467">
        <w:rPr>
          <w:b/>
          <w:sz w:val="24"/>
          <w:szCs w:val="24"/>
        </w:rPr>
        <w:t xml:space="preserve"> № </w:t>
      </w:r>
      <w:r w:rsidR="004A3412" w:rsidRPr="009A0A0A">
        <w:rPr>
          <w:sz w:val="24"/>
          <w:szCs w:val="24"/>
        </w:rPr>
        <w:t xml:space="preserve"> </w:t>
      </w:r>
      <w:r w:rsidR="004A3412" w:rsidRPr="00E53A4F">
        <w:rPr>
          <w:b/>
          <w:sz w:val="24"/>
          <w:szCs w:val="24"/>
        </w:rPr>
        <w:t xml:space="preserve"> </w:t>
      </w:r>
      <w:r w:rsidR="001E7B8E">
        <w:rPr>
          <w:b/>
          <w:sz w:val="24"/>
          <w:szCs w:val="24"/>
        </w:rPr>
        <w:t>6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                                                                   заседания комиссии по подготовке  и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проведению торгов по продаже земельных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участков и торгов на право заключения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договоров аренды земельных участков,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proofErr w:type="gramStart"/>
      <w:r w:rsidRPr="009A0A0A">
        <w:rPr>
          <w:sz w:val="24"/>
          <w:szCs w:val="24"/>
        </w:rPr>
        <w:t>находящихся</w:t>
      </w:r>
      <w:proofErr w:type="gramEnd"/>
      <w:r w:rsidRPr="009A0A0A">
        <w:rPr>
          <w:sz w:val="24"/>
          <w:szCs w:val="24"/>
        </w:rPr>
        <w:t xml:space="preserve">  в муниципальной собственности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Труновского муниципального округа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Ставропольского края и земельных участков,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 государственная собственность на </w:t>
      </w:r>
      <w:proofErr w:type="gramStart"/>
      <w:r w:rsidRPr="009A0A0A">
        <w:rPr>
          <w:sz w:val="24"/>
          <w:szCs w:val="24"/>
        </w:rPr>
        <w:t>которые</w:t>
      </w:r>
      <w:proofErr w:type="gramEnd"/>
      <w:r w:rsidRPr="009A0A0A">
        <w:rPr>
          <w:sz w:val="24"/>
          <w:szCs w:val="24"/>
        </w:rPr>
        <w:t xml:space="preserve"> 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 xml:space="preserve">не </w:t>
      </w:r>
      <w:proofErr w:type="gramStart"/>
      <w:r w:rsidRPr="009A0A0A">
        <w:rPr>
          <w:sz w:val="24"/>
          <w:szCs w:val="24"/>
        </w:rPr>
        <w:t>разграничена</w:t>
      </w:r>
      <w:proofErr w:type="gramEnd"/>
      <w:r w:rsidRPr="009A0A0A">
        <w:rPr>
          <w:sz w:val="24"/>
          <w:szCs w:val="24"/>
        </w:rPr>
        <w:t xml:space="preserve">, расположенных в границах </w:t>
      </w:r>
    </w:p>
    <w:p w:rsidR="004A3412" w:rsidRPr="009A0A0A" w:rsidRDefault="004A3412" w:rsidP="004A3412">
      <w:pPr>
        <w:jc w:val="right"/>
        <w:rPr>
          <w:sz w:val="24"/>
          <w:szCs w:val="24"/>
        </w:rPr>
      </w:pPr>
      <w:r w:rsidRPr="009A0A0A">
        <w:rPr>
          <w:sz w:val="24"/>
          <w:szCs w:val="24"/>
        </w:rPr>
        <w:t>Труновского муниципального округа Ставропольского края</w:t>
      </w:r>
    </w:p>
    <w:p w:rsidR="004A3412" w:rsidRPr="009A0A0A" w:rsidRDefault="004A3412" w:rsidP="004A3412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9A0A0A">
        <w:rPr>
          <w:rFonts w:eastAsia="Calibri"/>
          <w:sz w:val="24"/>
          <w:szCs w:val="24"/>
          <w:lang w:eastAsia="en-US"/>
        </w:rPr>
        <w:t xml:space="preserve"> </w:t>
      </w:r>
    </w:p>
    <w:p w:rsidR="004A3412" w:rsidRPr="00F930B1" w:rsidRDefault="007A52AB" w:rsidP="004A3412">
      <w:pPr>
        <w:widowControl w:val="0"/>
        <w:suppressAutoHyphens/>
        <w:spacing w:before="100" w:beforeAutospacing="1" w:after="100" w:afterAutospacing="1"/>
        <w:jc w:val="center"/>
        <w:rPr>
          <w:rFonts w:ascii="Liberation Serif" w:eastAsia="DejaVu Sans" w:hAnsi="Liberation Serif" w:cs="DejaVu Sans"/>
          <w:color w:val="000000"/>
          <w:sz w:val="24"/>
          <w:szCs w:val="24"/>
          <w:lang w:eastAsia="zh-CN" w:bidi="hi-IN"/>
        </w:rPr>
      </w:pPr>
      <w:r>
        <w:rPr>
          <w:b/>
          <w:sz w:val="24"/>
          <w:szCs w:val="24"/>
        </w:rPr>
        <w:t xml:space="preserve"> </w:t>
      </w:r>
    </w:p>
    <w:p w:rsidR="004A3412" w:rsidRPr="00F930B1" w:rsidRDefault="004A3412" w:rsidP="004A3412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930B1">
        <w:rPr>
          <w:rFonts w:eastAsia="Calibri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края  </w:t>
      </w:r>
      <w:r w:rsidRPr="00DD11C4">
        <w:rPr>
          <w:rFonts w:eastAsia="Calibri"/>
          <w:b/>
          <w:sz w:val="24"/>
          <w:szCs w:val="24"/>
          <w:lang w:eastAsia="en-US"/>
        </w:rPr>
        <w:t xml:space="preserve">от </w:t>
      </w:r>
      <w:r w:rsidR="00367FE2">
        <w:rPr>
          <w:rFonts w:eastAsia="Calibri"/>
          <w:b/>
          <w:sz w:val="24"/>
          <w:szCs w:val="24"/>
          <w:lang w:eastAsia="en-US"/>
        </w:rPr>
        <w:t xml:space="preserve"> </w:t>
      </w:r>
      <w:r w:rsidR="00503364">
        <w:rPr>
          <w:rFonts w:eastAsia="Calibri"/>
          <w:b/>
          <w:sz w:val="24"/>
          <w:szCs w:val="24"/>
          <w:lang w:eastAsia="en-US"/>
        </w:rPr>
        <w:t>20.01.</w:t>
      </w:r>
      <w:r w:rsidR="000D0FDE">
        <w:rPr>
          <w:rFonts w:eastAsia="Calibri"/>
          <w:b/>
          <w:sz w:val="24"/>
          <w:szCs w:val="24"/>
          <w:lang w:eastAsia="en-US"/>
        </w:rPr>
        <w:t xml:space="preserve">2025 </w:t>
      </w:r>
      <w:r w:rsidRPr="00DD11C4">
        <w:rPr>
          <w:rFonts w:eastAsia="Calibri"/>
          <w:b/>
          <w:sz w:val="24"/>
          <w:szCs w:val="24"/>
          <w:lang w:eastAsia="en-US"/>
        </w:rPr>
        <w:t xml:space="preserve"> №</w:t>
      </w:r>
      <w:r w:rsidR="00503364">
        <w:rPr>
          <w:rFonts w:eastAsia="Calibri"/>
          <w:b/>
          <w:sz w:val="24"/>
          <w:szCs w:val="24"/>
          <w:lang w:eastAsia="en-US"/>
        </w:rPr>
        <w:t>21</w:t>
      </w:r>
      <w:r>
        <w:rPr>
          <w:rFonts w:eastAsia="Calibri"/>
          <w:b/>
          <w:sz w:val="24"/>
          <w:szCs w:val="24"/>
          <w:lang w:eastAsia="en-US"/>
        </w:rPr>
        <w:t>-р</w:t>
      </w:r>
      <w:r w:rsidRPr="00DD11C4">
        <w:rPr>
          <w:rFonts w:eastAsia="Calibri"/>
          <w:b/>
          <w:sz w:val="24"/>
          <w:szCs w:val="24"/>
          <w:lang w:eastAsia="en-US"/>
        </w:rPr>
        <w:t xml:space="preserve"> </w:t>
      </w:r>
      <w:r w:rsidRPr="00F930B1">
        <w:rPr>
          <w:rFonts w:eastAsia="Calibri"/>
          <w:sz w:val="24"/>
          <w:szCs w:val="24"/>
          <w:lang w:eastAsia="en-US"/>
        </w:rPr>
        <w:t xml:space="preserve">«О проведении </w:t>
      </w:r>
      <w:r w:rsidRPr="009A0A0A">
        <w:rPr>
          <w:sz w:val="24"/>
          <w:szCs w:val="24"/>
        </w:rPr>
        <w:t>торгов</w:t>
      </w:r>
      <w:r w:rsidRPr="00F930B1">
        <w:rPr>
          <w:sz w:val="24"/>
          <w:szCs w:val="24"/>
        </w:rPr>
        <w:t xml:space="preserve"> на право заключения договора аренды земельного участка</w:t>
      </w:r>
      <w:r w:rsidRPr="00F930B1">
        <w:rPr>
          <w:rFonts w:eastAsia="Calibri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</w:t>
      </w:r>
      <w:r w:rsidRPr="009A0A0A">
        <w:rPr>
          <w:rFonts w:eastAsia="Calibri"/>
          <w:sz w:val="24"/>
          <w:szCs w:val="24"/>
          <w:lang w:eastAsia="en-US"/>
        </w:rPr>
        <w:t xml:space="preserve">электронного </w:t>
      </w:r>
      <w:r w:rsidRPr="00F930B1">
        <w:rPr>
          <w:rFonts w:eastAsia="Calibri"/>
          <w:sz w:val="24"/>
          <w:szCs w:val="24"/>
          <w:lang w:eastAsia="en-US"/>
        </w:rPr>
        <w:t>аукциона, открытого по составу участников и по форме подачи предложений  о цене.</w:t>
      </w:r>
    </w:p>
    <w:p w:rsidR="004A3412" w:rsidRPr="00F930B1" w:rsidRDefault="004A3412" w:rsidP="004A3412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930B1">
        <w:rPr>
          <w:rFonts w:eastAsia="Calibri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</w:t>
      </w:r>
      <w:proofErr w:type="spellStart"/>
      <w:r w:rsidRPr="00F930B1">
        <w:rPr>
          <w:rFonts w:eastAsia="Calibri"/>
          <w:sz w:val="24"/>
          <w:szCs w:val="24"/>
          <w:lang w:eastAsia="en-US"/>
        </w:rPr>
        <w:t>Труновский</w:t>
      </w:r>
      <w:proofErr w:type="spellEnd"/>
      <w:r w:rsidRPr="00F930B1">
        <w:rPr>
          <w:rFonts w:eastAsia="Calibri"/>
          <w:sz w:val="24"/>
          <w:szCs w:val="24"/>
          <w:lang w:eastAsia="en-US"/>
        </w:rPr>
        <w:t xml:space="preserve"> муниципальный округ, с. </w:t>
      </w:r>
      <w:proofErr w:type="gramStart"/>
      <w:r w:rsidRPr="00F930B1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930B1">
        <w:rPr>
          <w:rFonts w:eastAsia="Calibri"/>
          <w:sz w:val="24"/>
          <w:szCs w:val="24"/>
          <w:lang w:eastAsia="en-US"/>
        </w:rPr>
        <w:t>,                              ул. Ленина, 5, тел.: 8 /865 46/ 31-125, 34-143</w:t>
      </w:r>
      <w:r w:rsidR="00E53A4F">
        <w:rPr>
          <w:rFonts w:eastAsia="Calibri"/>
          <w:sz w:val="24"/>
          <w:szCs w:val="24"/>
          <w:lang w:eastAsia="en-US"/>
        </w:rPr>
        <w:t>.</w:t>
      </w:r>
    </w:p>
    <w:p w:rsidR="004A3412" w:rsidRPr="00F930B1" w:rsidRDefault="004A3412" w:rsidP="004A3412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930B1">
        <w:rPr>
          <w:rFonts w:eastAsia="Calibri"/>
          <w:sz w:val="24"/>
          <w:szCs w:val="24"/>
          <w:lang w:eastAsia="en-US"/>
        </w:rPr>
        <w:t xml:space="preserve">Уполномоченный орган - администрация Труновского муниципального округа Ставропольского края. Адрес: 356170, Ставропольский край, </w:t>
      </w:r>
      <w:proofErr w:type="spellStart"/>
      <w:r w:rsidRPr="00F930B1">
        <w:rPr>
          <w:rFonts w:eastAsia="Calibri"/>
          <w:sz w:val="24"/>
          <w:szCs w:val="24"/>
          <w:lang w:eastAsia="en-US"/>
        </w:rPr>
        <w:t>Труновский</w:t>
      </w:r>
      <w:proofErr w:type="spellEnd"/>
      <w:r w:rsidRPr="00F930B1">
        <w:rPr>
          <w:rFonts w:eastAsia="Calibri"/>
          <w:sz w:val="24"/>
          <w:szCs w:val="24"/>
          <w:lang w:eastAsia="en-US"/>
        </w:rPr>
        <w:t xml:space="preserve"> муниципальный округ, с. </w:t>
      </w:r>
      <w:proofErr w:type="gramStart"/>
      <w:r w:rsidRPr="00F930B1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930B1">
        <w:rPr>
          <w:rFonts w:eastAsia="Calibri"/>
          <w:sz w:val="24"/>
          <w:szCs w:val="24"/>
          <w:lang w:eastAsia="en-US"/>
        </w:rPr>
        <w:t>, ул. Ленина, 5</w:t>
      </w:r>
      <w:r w:rsidR="00321C65">
        <w:rPr>
          <w:rFonts w:eastAsia="Calibri"/>
          <w:sz w:val="24"/>
          <w:szCs w:val="24"/>
          <w:lang w:eastAsia="en-US"/>
        </w:rPr>
        <w:t>.</w:t>
      </w:r>
    </w:p>
    <w:p w:rsidR="004A3412" w:rsidRPr="00F930B1" w:rsidRDefault="004A3412" w:rsidP="004A341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A3412" w:rsidRPr="00F930B1" w:rsidRDefault="004A3412" w:rsidP="004A341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F930B1">
        <w:rPr>
          <w:rFonts w:ascii="PT Astra Serif" w:hAnsi="PT Astra Serif"/>
          <w:b/>
          <w:color w:val="000000"/>
          <w:sz w:val="24"/>
          <w:szCs w:val="24"/>
        </w:rPr>
        <w:t xml:space="preserve">Оператор электронной площадки: </w:t>
      </w:r>
      <w:r w:rsidRPr="00F930B1">
        <w:rPr>
          <w:rFonts w:ascii="PT Astra Serif" w:hAnsi="PT Astra Serif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5" w:history="1">
        <w:r w:rsidRPr="00F930B1">
          <w:rPr>
            <w:rFonts w:ascii="PT Astra Serif" w:hAnsi="PT Astra Serif"/>
            <w:color w:val="000000"/>
            <w:sz w:val="24"/>
            <w:szCs w:val="24"/>
          </w:rPr>
          <w:t>перечень</w:t>
        </w:r>
      </w:hyperlink>
      <w:r w:rsidRPr="00F930B1">
        <w:rPr>
          <w:rFonts w:ascii="PT Astra Serif" w:hAnsi="PT Astra Serif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</w:t>
      </w:r>
      <w:r w:rsidRPr="00F930B1">
        <w:rPr>
          <w:color w:val="000000"/>
          <w:sz w:val="24"/>
          <w:szCs w:val="24"/>
        </w:rPr>
        <w:t xml:space="preserve"> Юридический адрес Оператора электронной площадки: 115114, г. Москва, ул. </w:t>
      </w:r>
      <w:proofErr w:type="spellStart"/>
      <w:r w:rsidRPr="00F930B1">
        <w:rPr>
          <w:color w:val="000000"/>
          <w:sz w:val="24"/>
          <w:szCs w:val="24"/>
        </w:rPr>
        <w:t>Кожевническая</w:t>
      </w:r>
      <w:proofErr w:type="spellEnd"/>
      <w:r w:rsidRPr="00F930B1">
        <w:rPr>
          <w:color w:val="000000"/>
          <w:sz w:val="24"/>
          <w:szCs w:val="24"/>
        </w:rPr>
        <w:t xml:space="preserve">, д. 14, стр. 5, телефон: 8 (495) 276-16-26, </w:t>
      </w:r>
      <w:proofErr w:type="spellStart"/>
      <w:r w:rsidRPr="00F930B1">
        <w:rPr>
          <w:color w:val="000000"/>
          <w:sz w:val="24"/>
          <w:szCs w:val="24"/>
        </w:rPr>
        <w:t>e-mail</w:t>
      </w:r>
      <w:proofErr w:type="spellEnd"/>
      <w:r w:rsidRPr="00F930B1">
        <w:rPr>
          <w:color w:val="000000"/>
          <w:sz w:val="24"/>
          <w:szCs w:val="24"/>
        </w:rPr>
        <w:t xml:space="preserve">: </w:t>
      </w:r>
      <w:proofErr w:type="spellStart"/>
      <w:r w:rsidRPr="00F930B1">
        <w:rPr>
          <w:color w:val="000000"/>
          <w:sz w:val="24"/>
          <w:szCs w:val="24"/>
        </w:rPr>
        <w:t>info@roseltorg.ru</w:t>
      </w:r>
      <w:proofErr w:type="spellEnd"/>
      <w:r w:rsidRPr="00F930B1">
        <w:rPr>
          <w:color w:val="000000"/>
          <w:sz w:val="24"/>
          <w:szCs w:val="24"/>
        </w:rPr>
        <w:t>.</w:t>
      </w:r>
    </w:p>
    <w:p w:rsidR="004A3412" w:rsidRPr="009A0A0A" w:rsidRDefault="004A3412" w:rsidP="004A3412">
      <w:pPr>
        <w:ind w:firstLine="567"/>
        <w:jc w:val="both"/>
        <w:rPr>
          <w:rFonts w:eastAsia="DejaVu Sans"/>
          <w:sz w:val="24"/>
          <w:szCs w:val="24"/>
          <w:u w:val="single"/>
          <w:lang w:eastAsia="zh-CN" w:bidi="hi-IN"/>
        </w:rPr>
      </w:pPr>
      <w:r w:rsidRPr="00F930B1">
        <w:rPr>
          <w:rFonts w:ascii="PT Astra Serif" w:hAnsi="PT Astra Serif"/>
          <w:sz w:val="24"/>
          <w:szCs w:val="24"/>
        </w:rPr>
        <w:t xml:space="preserve">Сайт: </w:t>
      </w:r>
      <w:hyperlink r:id="rId6" w:history="1">
        <w:r w:rsidRPr="009A0A0A">
          <w:rPr>
            <w:rFonts w:eastAsia="DejaVu Sans"/>
            <w:sz w:val="24"/>
            <w:szCs w:val="24"/>
            <w:u w:val="single"/>
            <w:lang w:val="en-US" w:eastAsia="zh-CN" w:bidi="hi-IN"/>
          </w:rPr>
          <w:t>www</w:t>
        </w:r>
        <w:r w:rsidRPr="009A0A0A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sz w:val="24"/>
            <w:szCs w:val="24"/>
            <w:u w:val="single"/>
            <w:lang w:val="en-US" w:eastAsia="zh-CN" w:bidi="hi-IN"/>
          </w:rPr>
          <w:t>roseltorg</w:t>
        </w:r>
        <w:proofErr w:type="spellEnd"/>
        <w:r w:rsidRPr="009A0A0A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</w:p>
    <w:p w:rsidR="004A3412" w:rsidRPr="009A0A0A" w:rsidRDefault="004A3412" w:rsidP="004A3412">
      <w:pPr>
        <w:ind w:firstLine="567"/>
        <w:jc w:val="both"/>
        <w:rPr>
          <w:rFonts w:eastAsia="DejaVu Sans"/>
          <w:sz w:val="24"/>
          <w:szCs w:val="24"/>
          <w:u w:val="single"/>
          <w:lang w:eastAsia="zh-CN" w:bidi="hi-IN"/>
        </w:rPr>
      </w:pPr>
    </w:p>
    <w:p w:rsidR="004A3412" w:rsidRPr="00F930B1" w:rsidRDefault="004A3412" w:rsidP="004A34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30B1">
        <w:rPr>
          <w:rFonts w:eastAsia="DejaVu Sans"/>
          <w:sz w:val="24"/>
          <w:szCs w:val="24"/>
          <w:lang w:eastAsia="zh-CN" w:bidi="hi-IN"/>
        </w:rPr>
        <w:t xml:space="preserve">Форма торгов– </w:t>
      </w:r>
      <w:proofErr w:type="gramStart"/>
      <w:r w:rsidRPr="00F930B1">
        <w:rPr>
          <w:rFonts w:eastAsia="DejaVu Sans"/>
          <w:sz w:val="24"/>
          <w:szCs w:val="24"/>
          <w:lang w:eastAsia="zh-CN" w:bidi="hi-IN"/>
        </w:rPr>
        <w:t>эл</w:t>
      </w:r>
      <w:proofErr w:type="gramEnd"/>
      <w:r w:rsidRPr="00F930B1">
        <w:rPr>
          <w:rFonts w:eastAsia="DejaVu Sans"/>
          <w:sz w:val="24"/>
          <w:szCs w:val="24"/>
          <w:lang w:eastAsia="zh-CN" w:bidi="hi-IN"/>
        </w:rPr>
        <w:t xml:space="preserve">ектронный аукцион, открытый по составу участников. </w:t>
      </w:r>
      <w:r w:rsidRPr="00F930B1">
        <w:rPr>
          <w:sz w:val="24"/>
          <w:szCs w:val="24"/>
        </w:rPr>
        <w:t>По итогам торгов с победителем аукциона заключается договор аренды.</w:t>
      </w:r>
    </w:p>
    <w:p w:rsidR="004A3412" w:rsidRPr="00F930B1" w:rsidRDefault="004A3412" w:rsidP="004A34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A3412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F930B1">
        <w:rPr>
          <w:rFonts w:eastAsia="DejaVu Sans"/>
          <w:b/>
          <w:sz w:val="24"/>
          <w:szCs w:val="24"/>
          <w:lang w:eastAsia="zh-CN" w:bidi="hi-IN"/>
        </w:rPr>
        <w:t>Начало приема заявок на у</w:t>
      </w:r>
      <w:r>
        <w:rPr>
          <w:rFonts w:eastAsia="DejaVu Sans"/>
          <w:b/>
          <w:sz w:val="24"/>
          <w:szCs w:val="24"/>
          <w:lang w:eastAsia="zh-CN" w:bidi="hi-IN"/>
        </w:rPr>
        <w:t xml:space="preserve">частие в электронном аукционе: </w:t>
      </w:r>
      <w:r w:rsidR="00382948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="0018154E">
        <w:rPr>
          <w:rFonts w:eastAsia="DejaVu Sans"/>
          <w:b/>
          <w:sz w:val="24"/>
          <w:szCs w:val="24"/>
          <w:lang w:eastAsia="zh-CN" w:bidi="hi-IN"/>
        </w:rPr>
        <w:t>13</w:t>
      </w:r>
      <w:r w:rsidR="00E53A4F">
        <w:rPr>
          <w:rFonts w:eastAsia="DejaVu Sans"/>
          <w:b/>
          <w:sz w:val="24"/>
          <w:szCs w:val="24"/>
          <w:lang w:eastAsia="zh-CN" w:bidi="hi-IN"/>
        </w:rPr>
        <w:t xml:space="preserve"> марта</w:t>
      </w:r>
      <w:r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Pr="00F930B1">
        <w:rPr>
          <w:rFonts w:eastAsia="DejaVu Sans"/>
          <w:b/>
          <w:sz w:val="24"/>
          <w:szCs w:val="24"/>
          <w:lang w:eastAsia="zh-CN" w:bidi="hi-IN"/>
        </w:rPr>
        <w:t>202</w:t>
      </w:r>
      <w:r w:rsidR="00382948">
        <w:rPr>
          <w:rFonts w:eastAsia="DejaVu Sans"/>
          <w:b/>
          <w:sz w:val="24"/>
          <w:szCs w:val="24"/>
          <w:lang w:eastAsia="zh-CN" w:bidi="hi-IN"/>
        </w:rPr>
        <w:t>5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года</w:t>
      </w:r>
      <w:r>
        <w:rPr>
          <w:rFonts w:eastAsia="DejaVu Sans"/>
          <w:b/>
          <w:sz w:val="24"/>
          <w:szCs w:val="24"/>
          <w:lang w:eastAsia="zh-CN" w:bidi="hi-IN"/>
        </w:rPr>
        <w:t xml:space="preserve"> в </w:t>
      </w:r>
      <w:r w:rsidR="00E53A4F">
        <w:rPr>
          <w:rFonts w:eastAsia="DejaVu Sans"/>
          <w:b/>
          <w:sz w:val="24"/>
          <w:szCs w:val="24"/>
          <w:lang w:eastAsia="zh-CN" w:bidi="hi-IN"/>
        </w:rPr>
        <w:t>0</w:t>
      </w:r>
      <w:r w:rsidR="00AB0935">
        <w:rPr>
          <w:rFonts w:eastAsia="DejaVu Sans"/>
          <w:b/>
          <w:sz w:val="24"/>
          <w:szCs w:val="24"/>
          <w:lang w:eastAsia="zh-CN" w:bidi="hi-IN"/>
        </w:rPr>
        <w:t>0</w:t>
      </w:r>
      <w:r>
        <w:rPr>
          <w:rFonts w:eastAsia="DejaVu Sans"/>
          <w:b/>
          <w:sz w:val="24"/>
          <w:szCs w:val="24"/>
          <w:lang w:eastAsia="zh-CN" w:bidi="hi-IN"/>
        </w:rPr>
        <w:t>-00 час</w:t>
      </w:r>
      <w:r w:rsidR="00AB0935">
        <w:rPr>
          <w:rFonts w:eastAsia="DejaVu Sans"/>
          <w:b/>
          <w:sz w:val="24"/>
          <w:szCs w:val="24"/>
          <w:lang w:eastAsia="zh-CN" w:bidi="hi-IN"/>
        </w:rPr>
        <w:t>ов по московскому времени.</w:t>
      </w:r>
    </w:p>
    <w:p w:rsidR="004A3412" w:rsidRPr="00F930B1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F930B1">
        <w:rPr>
          <w:rFonts w:eastAsia="DejaVu Sans"/>
          <w:b/>
          <w:sz w:val="24"/>
          <w:szCs w:val="24"/>
          <w:lang w:eastAsia="zh-CN" w:bidi="hi-IN"/>
        </w:rPr>
        <w:t>Окончание приема заявок на участие в электронном аукционе:</w:t>
      </w:r>
      <w:r w:rsidR="00043F54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="0018154E">
        <w:rPr>
          <w:rFonts w:eastAsia="DejaVu Sans"/>
          <w:b/>
          <w:sz w:val="24"/>
          <w:szCs w:val="24"/>
          <w:lang w:eastAsia="zh-CN" w:bidi="hi-IN"/>
        </w:rPr>
        <w:t>26</w:t>
      </w:r>
      <w:r w:rsidR="00382948">
        <w:rPr>
          <w:rFonts w:eastAsia="DejaVu Sans"/>
          <w:b/>
          <w:sz w:val="24"/>
          <w:szCs w:val="24"/>
          <w:lang w:eastAsia="zh-CN" w:bidi="hi-IN"/>
        </w:rPr>
        <w:t xml:space="preserve"> марта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</w:t>
      </w:r>
      <w:r>
        <w:rPr>
          <w:rFonts w:eastAsia="DejaVu Sans"/>
          <w:b/>
          <w:sz w:val="24"/>
          <w:szCs w:val="24"/>
          <w:lang w:eastAsia="zh-CN" w:bidi="hi-IN"/>
        </w:rPr>
        <w:t xml:space="preserve"> 202</w:t>
      </w:r>
      <w:r w:rsidR="00B17C37">
        <w:rPr>
          <w:rFonts w:eastAsia="DejaVu Sans"/>
          <w:b/>
          <w:sz w:val="24"/>
          <w:szCs w:val="24"/>
          <w:lang w:eastAsia="zh-CN" w:bidi="hi-IN"/>
        </w:rPr>
        <w:t>5</w:t>
      </w:r>
      <w:r>
        <w:rPr>
          <w:rFonts w:eastAsia="DejaVu Sans"/>
          <w:b/>
          <w:sz w:val="24"/>
          <w:szCs w:val="24"/>
          <w:lang w:eastAsia="zh-CN" w:bidi="hi-IN"/>
        </w:rPr>
        <w:t xml:space="preserve"> года в 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="0018154E">
        <w:rPr>
          <w:rFonts w:eastAsia="DejaVu Sans"/>
          <w:b/>
          <w:sz w:val="24"/>
          <w:szCs w:val="24"/>
          <w:lang w:eastAsia="zh-CN" w:bidi="hi-IN"/>
        </w:rPr>
        <w:t>23-59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часов по московскому времени.</w:t>
      </w:r>
    </w:p>
    <w:p w:rsidR="004A3412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>
        <w:rPr>
          <w:rFonts w:eastAsia="DejaVu Sans"/>
          <w:b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18154E">
        <w:rPr>
          <w:rFonts w:eastAsia="DejaVu Sans"/>
          <w:b/>
          <w:sz w:val="24"/>
          <w:szCs w:val="24"/>
          <w:lang w:eastAsia="zh-CN" w:bidi="hi-IN"/>
        </w:rPr>
        <w:t>27</w:t>
      </w:r>
      <w:r w:rsidR="00E53A4F">
        <w:rPr>
          <w:rFonts w:eastAsia="DejaVu Sans"/>
          <w:b/>
          <w:sz w:val="24"/>
          <w:szCs w:val="24"/>
          <w:lang w:eastAsia="zh-CN" w:bidi="hi-IN"/>
        </w:rPr>
        <w:t xml:space="preserve"> марта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202</w:t>
      </w:r>
      <w:r w:rsidR="00B17C37">
        <w:rPr>
          <w:rFonts w:eastAsia="DejaVu Sans"/>
          <w:b/>
          <w:sz w:val="24"/>
          <w:szCs w:val="24"/>
          <w:lang w:eastAsia="zh-CN" w:bidi="hi-IN"/>
        </w:rPr>
        <w:t>5</w:t>
      </w:r>
      <w:r w:rsidR="00AB0935">
        <w:rPr>
          <w:rFonts w:eastAsia="DejaVu Sans"/>
          <w:b/>
          <w:sz w:val="24"/>
          <w:szCs w:val="24"/>
          <w:lang w:eastAsia="zh-CN" w:bidi="hi-IN"/>
        </w:rPr>
        <w:t xml:space="preserve"> года в 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</w:t>
      </w:r>
      <w:r w:rsidRPr="009A0A0A">
        <w:rPr>
          <w:rFonts w:eastAsia="DejaVu Sans"/>
          <w:b/>
          <w:sz w:val="24"/>
          <w:szCs w:val="24"/>
          <w:lang w:eastAsia="zh-CN" w:bidi="hi-IN"/>
        </w:rPr>
        <w:t>1</w:t>
      </w:r>
      <w:r>
        <w:rPr>
          <w:rFonts w:eastAsia="DejaVu Sans"/>
          <w:b/>
          <w:sz w:val="24"/>
          <w:szCs w:val="24"/>
          <w:lang w:eastAsia="zh-CN" w:bidi="hi-IN"/>
        </w:rPr>
        <w:t>0</w:t>
      </w:r>
      <w:r w:rsidR="00AB0935">
        <w:rPr>
          <w:rFonts w:eastAsia="DejaVu Sans"/>
          <w:b/>
          <w:sz w:val="24"/>
          <w:szCs w:val="24"/>
          <w:lang w:eastAsia="zh-CN" w:bidi="hi-IN"/>
        </w:rPr>
        <w:t>-</w:t>
      </w:r>
      <w:r w:rsidRPr="00F930B1">
        <w:rPr>
          <w:rFonts w:eastAsia="DejaVu Sans"/>
          <w:b/>
          <w:sz w:val="24"/>
          <w:szCs w:val="24"/>
          <w:lang w:eastAsia="zh-CN" w:bidi="hi-IN"/>
        </w:rPr>
        <w:t>00 часов по московскому времени.</w:t>
      </w:r>
    </w:p>
    <w:p w:rsidR="004A3412" w:rsidRPr="00333F96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sz w:val="24"/>
          <w:szCs w:val="24"/>
          <w:lang w:eastAsia="zh-CN" w:bidi="hi-IN"/>
        </w:rPr>
      </w:pPr>
      <w:r w:rsidRPr="00333F96">
        <w:rPr>
          <w:rFonts w:eastAsia="DejaVu Sans"/>
          <w:sz w:val="24"/>
          <w:szCs w:val="24"/>
          <w:lang w:eastAsia="zh-CN" w:bidi="hi-IN"/>
        </w:rPr>
        <w:t>Время приема заявок круглосуточно по адресу</w:t>
      </w:r>
      <w:r w:rsidRPr="00333F96">
        <w:rPr>
          <w:rFonts w:eastAsia="DejaVu Sans"/>
          <w:sz w:val="24"/>
          <w:szCs w:val="24"/>
          <w:u w:val="single"/>
          <w:lang w:eastAsia="zh-CN" w:bidi="hi-IN"/>
        </w:rPr>
        <w:t xml:space="preserve">: </w:t>
      </w:r>
      <w:hyperlink r:id="rId7" w:history="1">
        <w:r w:rsidRPr="00333F96">
          <w:rPr>
            <w:rFonts w:eastAsia="DejaVu Sans"/>
            <w:sz w:val="24"/>
            <w:szCs w:val="24"/>
            <w:u w:val="single"/>
            <w:lang w:val="en-US" w:eastAsia="zh-CN" w:bidi="hi-IN"/>
          </w:rPr>
          <w:t>www</w:t>
        </w:r>
        <w:r w:rsidRPr="00333F96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333F96">
          <w:rPr>
            <w:rFonts w:eastAsia="DejaVu Sans"/>
            <w:sz w:val="24"/>
            <w:szCs w:val="24"/>
            <w:u w:val="single"/>
            <w:lang w:val="en-US" w:eastAsia="zh-CN" w:bidi="hi-IN"/>
          </w:rPr>
          <w:t>roseltorg</w:t>
        </w:r>
        <w:proofErr w:type="spellEnd"/>
        <w:r w:rsidRPr="00333F96">
          <w:rPr>
            <w:rFonts w:eastAsia="DejaVu Sans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333F96">
          <w:rPr>
            <w:rFonts w:eastAsia="DejaVu Sans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333F96">
        <w:rPr>
          <w:rFonts w:eastAsia="DejaVu Sans"/>
          <w:sz w:val="24"/>
          <w:szCs w:val="24"/>
          <w:u w:val="single"/>
          <w:lang w:eastAsia="zh-CN" w:bidi="hi-IN"/>
        </w:rPr>
        <w:t>.</w:t>
      </w:r>
    </w:p>
    <w:p w:rsidR="004A3412" w:rsidRPr="00F930B1" w:rsidRDefault="004A3412" w:rsidP="004A3412">
      <w:pPr>
        <w:widowControl w:val="0"/>
        <w:suppressAutoHyphens/>
        <w:spacing w:line="240" w:lineRule="atLeast"/>
        <w:ind w:firstLine="567"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Проведение аукциона (дата и время начала приема предложений от участников аукциона): </w:t>
      </w:r>
      <w:r w:rsidR="0018154E">
        <w:rPr>
          <w:rFonts w:eastAsia="DejaVu Sans"/>
          <w:b/>
          <w:sz w:val="24"/>
          <w:szCs w:val="24"/>
          <w:lang w:eastAsia="zh-CN" w:bidi="hi-IN"/>
        </w:rPr>
        <w:t>01 апреля</w:t>
      </w:r>
      <w:r>
        <w:rPr>
          <w:rFonts w:eastAsia="DejaVu Sans"/>
          <w:b/>
          <w:sz w:val="24"/>
          <w:szCs w:val="24"/>
          <w:lang w:eastAsia="zh-CN" w:bidi="hi-IN"/>
        </w:rPr>
        <w:t xml:space="preserve"> 202</w:t>
      </w:r>
      <w:r w:rsidR="00B17C37">
        <w:rPr>
          <w:rFonts w:eastAsia="DejaVu Sans"/>
          <w:b/>
          <w:sz w:val="24"/>
          <w:szCs w:val="24"/>
          <w:lang w:eastAsia="zh-CN" w:bidi="hi-IN"/>
        </w:rPr>
        <w:t>5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года в </w:t>
      </w:r>
      <w:r>
        <w:rPr>
          <w:rFonts w:eastAsia="DejaVu Sans"/>
          <w:b/>
          <w:sz w:val="24"/>
          <w:szCs w:val="24"/>
          <w:lang w:eastAsia="zh-CN" w:bidi="hi-IN"/>
        </w:rPr>
        <w:t>10</w:t>
      </w:r>
      <w:r w:rsidR="00AB0935">
        <w:rPr>
          <w:rFonts w:eastAsia="DejaVu Sans"/>
          <w:b/>
          <w:sz w:val="24"/>
          <w:szCs w:val="24"/>
          <w:lang w:eastAsia="zh-CN" w:bidi="hi-IN"/>
        </w:rPr>
        <w:t>-</w:t>
      </w:r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00 часов по московскому времени на электронной торговой площадке АО «Единая электронная торговая площадка» </w:t>
      </w:r>
      <w:hyperlink r:id="rId8" w:history="1">
        <w:r w:rsidRPr="009A0A0A">
          <w:rPr>
            <w:rFonts w:eastAsia="DejaVu Sans"/>
            <w:b/>
            <w:sz w:val="24"/>
            <w:szCs w:val="24"/>
            <w:u w:val="single"/>
            <w:lang w:val="en-US" w:eastAsia="zh-CN" w:bidi="hi-IN"/>
          </w:rPr>
          <w:t>www</w:t>
        </w:r>
        <w:r w:rsidRPr="009A0A0A">
          <w:rPr>
            <w:rFonts w:eastAsia="DejaVu Sans"/>
            <w:b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b/>
            <w:sz w:val="24"/>
            <w:szCs w:val="24"/>
            <w:u w:val="single"/>
            <w:lang w:val="en-US" w:eastAsia="zh-CN" w:bidi="hi-IN"/>
          </w:rPr>
          <w:t>roseltorg</w:t>
        </w:r>
        <w:proofErr w:type="spellEnd"/>
        <w:r w:rsidRPr="009A0A0A">
          <w:rPr>
            <w:rFonts w:eastAsia="DejaVu Sans"/>
            <w:b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9A0A0A">
          <w:rPr>
            <w:rFonts w:eastAsia="DejaVu Sans"/>
            <w:b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F930B1">
        <w:rPr>
          <w:rFonts w:eastAsia="DejaVu Sans"/>
          <w:b/>
          <w:sz w:val="24"/>
          <w:szCs w:val="24"/>
          <w:lang w:eastAsia="zh-CN" w:bidi="hi-IN"/>
        </w:rPr>
        <w:t xml:space="preserve"> </w:t>
      </w:r>
    </w:p>
    <w:p w:rsidR="004A3412" w:rsidRPr="009A0A0A" w:rsidRDefault="004A3412" w:rsidP="004A3412">
      <w:pPr>
        <w:ind w:firstLine="567"/>
        <w:jc w:val="both"/>
        <w:rPr>
          <w:rFonts w:eastAsia="DejaVu Sans"/>
          <w:sz w:val="24"/>
          <w:szCs w:val="24"/>
          <w:u w:val="single"/>
          <w:lang w:eastAsia="zh-CN" w:bidi="hi-IN"/>
        </w:rPr>
      </w:pPr>
    </w:p>
    <w:p w:rsidR="00953B85" w:rsidRDefault="004A3412" w:rsidP="004A3412">
      <w:pPr>
        <w:ind w:firstLine="709"/>
        <w:jc w:val="both"/>
        <w:rPr>
          <w:sz w:val="24"/>
          <w:szCs w:val="24"/>
        </w:rPr>
      </w:pPr>
      <w:r w:rsidRPr="00B37BF7">
        <w:rPr>
          <w:b/>
          <w:sz w:val="24"/>
          <w:szCs w:val="24"/>
        </w:rPr>
        <w:t>Предмет аукциона</w:t>
      </w:r>
      <w:r w:rsidRPr="00B37BF7">
        <w:rPr>
          <w:sz w:val="24"/>
          <w:szCs w:val="24"/>
        </w:rPr>
        <w:t>:</w:t>
      </w:r>
      <w:r w:rsidRPr="00B37BF7">
        <w:rPr>
          <w:rFonts w:ascii="Liberation Sans" w:hAnsi="Liberation Sans" w:cs="Liberation Sans"/>
          <w:sz w:val="24"/>
          <w:szCs w:val="24"/>
        </w:rPr>
        <w:t xml:space="preserve"> </w:t>
      </w:r>
      <w:r w:rsidRPr="00B37BF7">
        <w:rPr>
          <w:sz w:val="24"/>
          <w:szCs w:val="24"/>
        </w:rPr>
        <w:t xml:space="preserve">право на заключение договора аренды земельного участка </w:t>
      </w:r>
      <w:r w:rsidR="00367FE2">
        <w:rPr>
          <w:sz w:val="24"/>
          <w:szCs w:val="24"/>
        </w:rPr>
        <w:t xml:space="preserve">категории «Земли населенных пунктов», с кадастровым номером </w:t>
      </w:r>
      <w:r w:rsidR="00953B85" w:rsidRPr="00324C4F">
        <w:rPr>
          <w:sz w:val="24"/>
          <w:szCs w:val="24"/>
        </w:rPr>
        <w:t>26:05:</w:t>
      </w:r>
      <w:r w:rsidR="00503364">
        <w:rPr>
          <w:sz w:val="24"/>
          <w:szCs w:val="24"/>
        </w:rPr>
        <w:t>043404</w:t>
      </w:r>
      <w:r w:rsidR="00953B85" w:rsidRPr="00324C4F">
        <w:rPr>
          <w:sz w:val="24"/>
          <w:szCs w:val="24"/>
        </w:rPr>
        <w:t>:</w:t>
      </w:r>
      <w:r w:rsidR="00503364">
        <w:rPr>
          <w:sz w:val="24"/>
          <w:szCs w:val="24"/>
        </w:rPr>
        <w:t>317</w:t>
      </w:r>
      <w:r w:rsidR="00953B85" w:rsidRPr="00324C4F">
        <w:rPr>
          <w:sz w:val="24"/>
          <w:szCs w:val="24"/>
        </w:rPr>
        <w:t xml:space="preserve">, </w:t>
      </w:r>
      <w:r w:rsidR="001E6167">
        <w:rPr>
          <w:sz w:val="24"/>
          <w:szCs w:val="24"/>
        </w:rPr>
        <w:t xml:space="preserve"> </w:t>
      </w:r>
      <w:r w:rsidR="00953B85" w:rsidRPr="00324C4F">
        <w:rPr>
          <w:sz w:val="24"/>
          <w:szCs w:val="24"/>
        </w:rPr>
        <w:t xml:space="preserve">площадью </w:t>
      </w:r>
      <w:r w:rsidR="00503364">
        <w:rPr>
          <w:sz w:val="24"/>
          <w:szCs w:val="24"/>
        </w:rPr>
        <w:t>396</w:t>
      </w:r>
      <w:r w:rsidR="00953B85" w:rsidRPr="00324C4F">
        <w:rPr>
          <w:sz w:val="24"/>
          <w:szCs w:val="24"/>
        </w:rPr>
        <w:t xml:space="preserve"> кв. м, местоположение</w:t>
      </w:r>
      <w:r w:rsidR="00953B85">
        <w:rPr>
          <w:sz w:val="24"/>
          <w:szCs w:val="24"/>
        </w:rPr>
        <w:t>:</w:t>
      </w:r>
      <w:r w:rsidR="00953B85" w:rsidRPr="00324C4F">
        <w:rPr>
          <w:sz w:val="24"/>
          <w:szCs w:val="24"/>
        </w:rPr>
        <w:t xml:space="preserve"> </w:t>
      </w:r>
      <w:r w:rsidR="00953B85">
        <w:rPr>
          <w:sz w:val="24"/>
          <w:szCs w:val="24"/>
        </w:rPr>
        <w:t xml:space="preserve">Российская Федерация, Ставропольский край, </w:t>
      </w:r>
      <w:r w:rsidR="001E6167">
        <w:rPr>
          <w:sz w:val="24"/>
          <w:szCs w:val="24"/>
        </w:rPr>
        <w:t xml:space="preserve"> </w:t>
      </w:r>
      <w:proofErr w:type="spellStart"/>
      <w:r w:rsidR="00953B85">
        <w:rPr>
          <w:sz w:val="24"/>
          <w:szCs w:val="24"/>
        </w:rPr>
        <w:t>Труновский</w:t>
      </w:r>
      <w:proofErr w:type="spellEnd"/>
      <w:r w:rsidR="00953B85">
        <w:rPr>
          <w:sz w:val="24"/>
          <w:szCs w:val="24"/>
        </w:rPr>
        <w:t xml:space="preserve"> муниципальный округ, </w:t>
      </w:r>
      <w:r w:rsidR="00953B85" w:rsidRPr="00324C4F">
        <w:rPr>
          <w:sz w:val="24"/>
          <w:szCs w:val="24"/>
        </w:rPr>
        <w:t>с</w:t>
      </w:r>
      <w:r w:rsidR="00953B85">
        <w:rPr>
          <w:sz w:val="24"/>
          <w:szCs w:val="24"/>
        </w:rPr>
        <w:t>ело</w:t>
      </w:r>
      <w:r w:rsidR="00953B85" w:rsidRPr="00324C4F">
        <w:rPr>
          <w:sz w:val="24"/>
          <w:szCs w:val="24"/>
        </w:rPr>
        <w:t xml:space="preserve"> </w:t>
      </w:r>
      <w:r w:rsidR="00503364">
        <w:rPr>
          <w:sz w:val="24"/>
          <w:szCs w:val="24"/>
        </w:rPr>
        <w:t>Донское</w:t>
      </w:r>
      <w:r w:rsidR="00953B85" w:rsidRPr="00324C4F">
        <w:rPr>
          <w:sz w:val="24"/>
          <w:szCs w:val="24"/>
        </w:rPr>
        <w:t>, ул</w:t>
      </w:r>
      <w:r w:rsidR="00953B85">
        <w:rPr>
          <w:sz w:val="24"/>
          <w:szCs w:val="24"/>
        </w:rPr>
        <w:t>ица Комарова,</w:t>
      </w:r>
      <w:r w:rsidR="00953B85" w:rsidRPr="00324C4F">
        <w:rPr>
          <w:sz w:val="24"/>
          <w:szCs w:val="24"/>
        </w:rPr>
        <w:t xml:space="preserve"> разрешенное использование: </w:t>
      </w:r>
      <w:r w:rsidR="00503364">
        <w:rPr>
          <w:sz w:val="24"/>
          <w:szCs w:val="24"/>
        </w:rPr>
        <w:t xml:space="preserve">обеспечение занятий спортом </w:t>
      </w:r>
      <w:r w:rsidR="001E6167">
        <w:rPr>
          <w:sz w:val="24"/>
          <w:szCs w:val="24"/>
        </w:rPr>
        <w:t>в помещениях, код 5.1.2.</w:t>
      </w:r>
    </w:p>
    <w:p w:rsidR="00E26143" w:rsidRDefault="00E26143" w:rsidP="00E26143">
      <w:pPr>
        <w:ind w:firstLine="709"/>
        <w:jc w:val="both"/>
        <w:rPr>
          <w:rFonts w:ascii="Liberation Serif" w:eastAsia="DejaVu Sans" w:hAnsi="Liberation Serif" w:cs="DejaVu Sans"/>
          <w:sz w:val="24"/>
          <w:szCs w:val="24"/>
          <w:lang w:eastAsia="zh-CN" w:bidi="hi-IN"/>
        </w:rPr>
      </w:pPr>
      <w:proofErr w:type="gramStart"/>
      <w:r w:rsidRPr="00F930B1">
        <w:rPr>
          <w:rFonts w:ascii="Liberation Serif" w:eastAsia="DejaVu Sans" w:hAnsi="Liberation Serif" w:cs="DejaVu Sans"/>
          <w:sz w:val="24"/>
          <w:szCs w:val="24"/>
          <w:lang w:eastAsia="zh-CN" w:bidi="hi-IN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  <w:proofErr w:type="gramEnd"/>
    </w:p>
    <w:p w:rsidR="00E26143" w:rsidRPr="00F930B1" w:rsidRDefault="00E26143" w:rsidP="00E26143">
      <w:pPr>
        <w:widowControl w:val="0"/>
        <w:ind w:firstLine="567"/>
        <w:jc w:val="both"/>
        <w:rPr>
          <w:rFonts w:ascii="Liberation Serif" w:eastAsia="DejaVu Sans" w:hAnsi="Liberation Serif" w:cs="DejaVu Sans"/>
          <w:sz w:val="24"/>
          <w:szCs w:val="24"/>
          <w:lang w:eastAsia="zh-CN" w:bidi="hi-IN"/>
        </w:rPr>
      </w:pPr>
      <w:r w:rsidRPr="00F930B1">
        <w:rPr>
          <w:rFonts w:ascii="Liberation Serif" w:eastAsia="DejaVu Sans" w:hAnsi="Liberation Serif" w:cs="DejaVu Sans"/>
          <w:sz w:val="24"/>
          <w:szCs w:val="24"/>
          <w:lang w:eastAsia="zh-CN" w:bidi="hi-IN"/>
        </w:rPr>
        <w:t xml:space="preserve">Государственная собственность на земельный участок не разграничена. </w:t>
      </w:r>
    </w:p>
    <w:p w:rsidR="00E26143" w:rsidRPr="00F930B1" w:rsidRDefault="00E26143" w:rsidP="00E26143">
      <w:pPr>
        <w:widowControl w:val="0"/>
        <w:ind w:firstLine="567"/>
        <w:jc w:val="both"/>
        <w:rPr>
          <w:rFonts w:eastAsia="DejaVu Sans"/>
          <w:sz w:val="24"/>
          <w:szCs w:val="24"/>
          <w:lang w:eastAsia="zh-CN" w:bidi="hi-IN"/>
        </w:rPr>
      </w:pPr>
      <w:r w:rsidRPr="00F930B1">
        <w:rPr>
          <w:sz w:val="24"/>
          <w:szCs w:val="24"/>
        </w:rPr>
        <w:t>Сведения о зарегистрированных правах, отсутствуют.</w:t>
      </w:r>
    </w:p>
    <w:p w:rsidR="00E26143" w:rsidRDefault="00E26143" w:rsidP="00E26143">
      <w:pPr>
        <w:widowControl w:val="0"/>
        <w:ind w:firstLine="567"/>
        <w:jc w:val="both"/>
        <w:rPr>
          <w:rFonts w:eastAsia="DejaVu Sans"/>
          <w:sz w:val="24"/>
          <w:szCs w:val="24"/>
          <w:lang w:eastAsia="zh-CN" w:bidi="hi-IN"/>
        </w:rPr>
      </w:pPr>
      <w:r w:rsidRPr="00F930B1">
        <w:rPr>
          <w:rFonts w:eastAsia="DejaVu Sans"/>
          <w:sz w:val="24"/>
          <w:szCs w:val="24"/>
          <w:lang w:eastAsia="zh-CN" w:bidi="hi-IN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E26143" w:rsidRPr="00E33D06" w:rsidRDefault="00E26143" w:rsidP="00E2614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DejaVu Sans"/>
          <w:sz w:val="24"/>
          <w:szCs w:val="24"/>
          <w:lang w:eastAsia="zh-CN" w:bidi="hi-IN"/>
        </w:rPr>
        <w:t xml:space="preserve">     </w:t>
      </w:r>
      <w:r w:rsidRPr="00E33D06">
        <w:rPr>
          <w:rFonts w:eastAsia="Calibri"/>
          <w:sz w:val="24"/>
          <w:szCs w:val="24"/>
          <w:lang w:eastAsia="en-US"/>
        </w:rPr>
        <w:t xml:space="preserve">    </w:t>
      </w:r>
      <w:r w:rsidRPr="00E33D06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  <w:r>
        <w:rPr>
          <w:sz w:val="24"/>
          <w:szCs w:val="24"/>
        </w:rPr>
        <w:t xml:space="preserve"> установлены</w:t>
      </w:r>
      <w:r w:rsidRPr="00E33D06">
        <w:rPr>
          <w:rFonts w:eastAsia="Calibri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5734FE" w:rsidRDefault="00E26143" w:rsidP="00E26143">
      <w:pPr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</w:t>
      </w:r>
      <w:r w:rsidR="00FA4D44">
        <w:rPr>
          <w:sz w:val="24"/>
          <w:szCs w:val="24"/>
        </w:rPr>
        <w:t xml:space="preserve">обеспечения занятий спортом в помещениях,  не подлежат установлению </w:t>
      </w:r>
      <w:r w:rsidRPr="00E33D06">
        <w:rPr>
          <w:sz w:val="24"/>
          <w:szCs w:val="24"/>
        </w:rPr>
        <w:t xml:space="preserve"> </w:t>
      </w:r>
    </w:p>
    <w:p w:rsidR="00E26143" w:rsidRPr="00E7271B" w:rsidRDefault="005734FE" w:rsidP="00E261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6143" w:rsidRPr="00E7271B">
        <w:rPr>
          <w:sz w:val="24"/>
          <w:szCs w:val="24"/>
        </w:rPr>
        <w:t>Предельное количество этажей для</w:t>
      </w:r>
      <w:r w:rsidR="00FA4D44">
        <w:rPr>
          <w:sz w:val="24"/>
          <w:szCs w:val="24"/>
        </w:rPr>
        <w:t xml:space="preserve"> обеспечения занятий спортом в помещениях  </w:t>
      </w:r>
      <w:r w:rsidR="00E26143" w:rsidRPr="00E7271B">
        <w:rPr>
          <w:sz w:val="24"/>
          <w:szCs w:val="24"/>
        </w:rPr>
        <w:t xml:space="preserve"> </w:t>
      </w:r>
      <w:r w:rsidR="00FA4D44">
        <w:rPr>
          <w:sz w:val="24"/>
          <w:szCs w:val="24"/>
        </w:rPr>
        <w:t>не подлежат установлению</w:t>
      </w:r>
      <w:r w:rsidR="00E26143" w:rsidRPr="00E7271B">
        <w:rPr>
          <w:sz w:val="24"/>
          <w:szCs w:val="24"/>
        </w:rPr>
        <w:t>.</w:t>
      </w:r>
    </w:p>
    <w:p w:rsidR="00C56FC7" w:rsidRDefault="00E26143" w:rsidP="00E26143">
      <w:pPr>
        <w:contextualSpacing/>
        <w:jc w:val="both"/>
        <w:rPr>
          <w:sz w:val="24"/>
          <w:szCs w:val="24"/>
        </w:rPr>
      </w:pPr>
      <w:r w:rsidRPr="00E7271B">
        <w:rPr>
          <w:sz w:val="24"/>
          <w:szCs w:val="24"/>
        </w:rPr>
        <w:t xml:space="preserve">      Предельная высота зданий, сооружений </w:t>
      </w:r>
      <w:r w:rsidR="00C56FC7">
        <w:rPr>
          <w:sz w:val="24"/>
          <w:szCs w:val="24"/>
        </w:rPr>
        <w:t>не подлежит установлению.</w:t>
      </w:r>
      <w:r w:rsidRPr="00E7271B">
        <w:rPr>
          <w:sz w:val="24"/>
          <w:szCs w:val="24"/>
        </w:rPr>
        <w:t xml:space="preserve"> </w:t>
      </w:r>
    </w:p>
    <w:p w:rsidR="00C56FC7" w:rsidRDefault="00C56FC7" w:rsidP="00E261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6143" w:rsidRPr="00E33D06">
        <w:rPr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м. </w:t>
      </w:r>
    </w:p>
    <w:p w:rsidR="00E26143" w:rsidRPr="00E33D06" w:rsidRDefault="00C56FC7" w:rsidP="00E261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6143" w:rsidRPr="00E33D06">
        <w:rPr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</w:t>
      </w:r>
      <w:r>
        <w:rPr>
          <w:sz w:val="24"/>
          <w:szCs w:val="24"/>
        </w:rPr>
        <w:t xml:space="preserve">сей площади </w:t>
      </w:r>
      <w:r w:rsidR="005734FE">
        <w:rPr>
          <w:sz w:val="24"/>
          <w:szCs w:val="24"/>
        </w:rPr>
        <w:t xml:space="preserve">данного </w:t>
      </w:r>
      <w:r>
        <w:rPr>
          <w:sz w:val="24"/>
          <w:szCs w:val="24"/>
        </w:rPr>
        <w:t xml:space="preserve">земельного участка </w:t>
      </w:r>
      <w:r w:rsidR="00E26143" w:rsidRPr="00E33D06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="00E26143" w:rsidRPr="00E33D06">
        <w:rPr>
          <w:sz w:val="24"/>
          <w:szCs w:val="24"/>
        </w:rPr>
        <w:t>%.</w:t>
      </w:r>
    </w:p>
    <w:p w:rsidR="00BA7A33" w:rsidRPr="00BA3C6F" w:rsidRDefault="00BA7A33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3A5A7C" w:rsidRPr="00D677AB" w:rsidRDefault="003A5A7C" w:rsidP="003A5A7C">
      <w:pPr>
        <w:spacing w:line="240" w:lineRule="atLeast"/>
        <w:ind w:right="-5" w:firstLine="708"/>
        <w:rPr>
          <w:rFonts w:eastAsia="Calibri"/>
          <w:b/>
          <w:sz w:val="24"/>
          <w:szCs w:val="24"/>
          <w:u w:val="single"/>
          <w:lang w:eastAsia="en-US"/>
        </w:rPr>
      </w:pPr>
      <w:r w:rsidRPr="00D677AB">
        <w:rPr>
          <w:rFonts w:eastAsia="Calibri"/>
          <w:b/>
          <w:sz w:val="24"/>
          <w:szCs w:val="24"/>
          <w:u w:val="single"/>
          <w:lang w:eastAsia="en-US"/>
        </w:rPr>
        <w:t>Технические условия подключения (технологического присоединения)  объектов капитального строительства к сетям инженерно-технического обеспечения.</w:t>
      </w:r>
    </w:p>
    <w:p w:rsidR="003A5A7C" w:rsidRPr="0077118C" w:rsidRDefault="003A5A7C" w:rsidP="003A5A7C">
      <w:pPr>
        <w:spacing w:line="240" w:lineRule="atLeast"/>
        <w:ind w:right="-5" w:firstLine="708"/>
        <w:rPr>
          <w:rFonts w:eastAsia="Calibri"/>
          <w:sz w:val="24"/>
          <w:szCs w:val="24"/>
          <w:u w:val="single"/>
          <w:lang w:eastAsia="en-US"/>
        </w:rPr>
      </w:pPr>
    </w:p>
    <w:p w:rsidR="00BA3C6F" w:rsidRPr="00BA3C6F" w:rsidRDefault="003A5A7C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D3B5F">
        <w:rPr>
          <w:rFonts w:eastAsia="Calibri"/>
          <w:b/>
          <w:sz w:val="24"/>
          <w:szCs w:val="24"/>
          <w:u w:val="single"/>
          <w:lang w:eastAsia="en-US"/>
        </w:rPr>
        <w:t>Электроснабжение</w:t>
      </w:r>
    </w:p>
    <w:p w:rsidR="004A3412" w:rsidRDefault="00D06927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Вопрос о технологическом присоединении юридических и физических лиц, может быть определен после подачи ими заявки на оказание услуги по технологическому присоединению к объектам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электросетевого</w:t>
      </w:r>
      <w:proofErr w:type="spellEnd"/>
      <w:r>
        <w:rPr>
          <w:rFonts w:eastAsia="Calibri"/>
          <w:sz w:val="24"/>
          <w:szCs w:val="24"/>
          <w:u w:val="single"/>
          <w:lang w:eastAsia="en-US"/>
        </w:rPr>
        <w:t xml:space="preserve"> хозяйства «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Ставропольэнерго</w:t>
      </w:r>
      <w:proofErr w:type="spellEnd"/>
      <w:r>
        <w:rPr>
          <w:rFonts w:eastAsia="Calibri"/>
          <w:sz w:val="24"/>
          <w:szCs w:val="24"/>
          <w:u w:val="single"/>
          <w:lang w:eastAsia="en-US"/>
        </w:rPr>
        <w:t>».</w:t>
      </w:r>
    </w:p>
    <w:p w:rsidR="00B17C37" w:rsidRDefault="00B17C37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- ближайшая точка присоединения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энергопринимающих</w:t>
      </w:r>
      <w:proofErr w:type="spellEnd"/>
      <w:r w:rsidR="002F5170">
        <w:rPr>
          <w:rFonts w:eastAsia="Calibri"/>
          <w:sz w:val="24"/>
          <w:szCs w:val="24"/>
          <w:u w:val="single"/>
          <w:lang w:eastAsia="en-US"/>
        </w:rPr>
        <w:t xml:space="preserve"> устройств находится в </w:t>
      </w:r>
      <w:r w:rsidR="00BA58FB">
        <w:rPr>
          <w:rFonts w:eastAsia="Calibri"/>
          <w:sz w:val="24"/>
          <w:szCs w:val="24"/>
          <w:u w:val="single"/>
          <w:lang w:eastAsia="en-US"/>
        </w:rPr>
        <w:t>8</w:t>
      </w:r>
      <w:r w:rsidR="002F5170">
        <w:rPr>
          <w:rFonts w:eastAsia="Calibri"/>
          <w:sz w:val="24"/>
          <w:szCs w:val="24"/>
          <w:u w:val="single"/>
          <w:lang w:eastAsia="en-US"/>
        </w:rPr>
        <w:t xml:space="preserve"> м (ВЛ-0,4 кВ от ТП-</w:t>
      </w:r>
      <w:r w:rsidR="00BA58FB">
        <w:rPr>
          <w:rFonts w:eastAsia="Calibri"/>
          <w:sz w:val="24"/>
          <w:szCs w:val="24"/>
          <w:u w:val="single"/>
          <w:lang w:eastAsia="en-US"/>
        </w:rPr>
        <w:t>7</w:t>
      </w:r>
      <w:r w:rsidR="00600B0F">
        <w:rPr>
          <w:rFonts w:eastAsia="Calibri"/>
          <w:sz w:val="24"/>
          <w:szCs w:val="24"/>
          <w:u w:val="single"/>
          <w:lang w:eastAsia="en-US"/>
        </w:rPr>
        <w:t>/</w:t>
      </w:r>
      <w:r w:rsidR="00BA58FB">
        <w:rPr>
          <w:rFonts w:eastAsia="Calibri"/>
          <w:sz w:val="24"/>
          <w:szCs w:val="24"/>
          <w:u w:val="single"/>
          <w:lang w:eastAsia="en-US"/>
        </w:rPr>
        <w:t>32</w:t>
      </w:r>
      <w:r w:rsidR="002F5170">
        <w:rPr>
          <w:rFonts w:eastAsia="Calibri"/>
          <w:sz w:val="24"/>
          <w:szCs w:val="24"/>
          <w:u w:val="single"/>
          <w:lang w:eastAsia="en-US"/>
        </w:rPr>
        <w:t xml:space="preserve"> н.в.</w:t>
      </w:r>
      <w:r w:rsidR="00876017">
        <w:rPr>
          <w:rFonts w:eastAsia="Calibri"/>
          <w:sz w:val="24"/>
          <w:szCs w:val="24"/>
          <w:u w:val="single"/>
          <w:lang w:eastAsia="en-US"/>
        </w:rPr>
        <w:t xml:space="preserve"> </w:t>
      </w:r>
      <w:proofErr w:type="gramStart"/>
      <w:r w:rsidR="002F5170">
        <w:rPr>
          <w:rFonts w:eastAsia="Calibri"/>
          <w:sz w:val="24"/>
          <w:szCs w:val="24"/>
          <w:u w:val="single"/>
          <w:lang w:eastAsia="en-US"/>
        </w:rPr>
        <w:t>Ф-</w:t>
      </w:r>
      <w:r w:rsidR="00D441F9">
        <w:rPr>
          <w:rFonts w:eastAsia="Calibri"/>
          <w:sz w:val="24"/>
          <w:szCs w:val="24"/>
          <w:u w:val="single"/>
          <w:lang w:eastAsia="en-US"/>
        </w:rPr>
        <w:t xml:space="preserve">2) </w:t>
      </w:r>
      <w:proofErr w:type="gramEnd"/>
      <w:r w:rsidR="00D441F9">
        <w:rPr>
          <w:rFonts w:eastAsia="Calibri"/>
          <w:sz w:val="24"/>
          <w:szCs w:val="24"/>
          <w:u w:val="single"/>
          <w:lang w:eastAsia="en-US"/>
        </w:rPr>
        <w:t>нарушения охранных зон не установлено.</w:t>
      </w:r>
    </w:p>
    <w:p w:rsidR="00D06927" w:rsidRDefault="00D06927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Плата за технологическое присоединение </w:t>
      </w:r>
      <w:proofErr w:type="spellStart"/>
      <w:r>
        <w:rPr>
          <w:rFonts w:eastAsia="Calibri"/>
          <w:sz w:val="24"/>
          <w:szCs w:val="24"/>
          <w:u w:val="single"/>
          <w:lang w:eastAsia="en-US"/>
        </w:rPr>
        <w:t>энергопринимающих</w:t>
      </w:r>
      <w:proofErr w:type="spellEnd"/>
      <w:r>
        <w:rPr>
          <w:rFonts w:eastAsia="Calibri"/>
          <w:sz w:val="24"/>
          <w:szCs w:val="24"/>
          <w:u w:val="single"/>
          <w:lang w:eastAsia="en-US"/>
        </w:rPr>
        <w:t xml:space="preserve"> устройств определяется в соответствии с Постановлением Региональной тарифной комиссии Ставропольского края на текущий год.</w:t>
      </w:r>
    </w:p>
    <w:p w:rsidR="003A5A7C" w:rsidRDefault="003A5A7C" w:rsidP="00D06927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определения технической возможности и точки подключения к электрической сети, в каждом конкретном случае необходимо организовать выезд представителей районных электрических сетей на объекты.</w:t>
      </w:r>
    </w:p>
    <w:p w:rsidR="00D06927" w:rsidRPr="00641088" w:rsidRDefault="00D06927" w:rsidP="004A3412">
      <w:pPr>
        <w:spacing w:line="240" w:lineRule="atLeast"/>
        <w:ind w:right="-5" w:firstLine="708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4A3412" w:rsidRPr="00641088" w:rsidRDefault="00641088" w:rsidP="004A3412">
      <w:pPr>
        <w:spacing w:line="240" w:lineRule="atLeast"/>
        <w:ind w:right="-5" w:firstLine="708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lastRenderedPageBreak/>
        <w:t>Водоснабжение</w:t>
      </w:r>
    </w:p>
    <w:p w:rsidR="004A3412" w:rsidRPr="00651063" w:rsidRDefault="003A6A06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</w:t>
      </w:r>
      <w:r w:rsidR="004A3412" w:rsidRPr="00651063">
        <w:rPr>
          <w:rFonts w:eastAsia="Calibri"/>
          <w:sz w:val="24"/>
          <w:szCs w:val="24"/>
          <w:lang w:eastAsia="en-US"/>
        </w:rPr>
        <w:t xml:space="preserve">ехническая возможность присоединения к сетям водоснабжения </w:t>
      </w:r>
      <w:r>
        <w:rPr>
          <w:rFonts w:eastAsia="Calibri"/>
          <w:sz w:val="24"/>
          <w:szCs w:val="24"/>
          <w:lang w:eastAsia="en-US"/>
        </w:rPr>
        <w:t xml:space="preserve"> отсутствует.</w:t>
      </w:r>
      <w:r w:rsidR="004A3412" w:rsidRPr="00651063">
        <w:rPr>
          <w:rFonts w:eastAsia="Calibri"/>
          <w:sz w:val="24"/>
          <w:szCs w:val="24"/>
          <w:lang w:eastAsia="en-US"/>
        </w:rPr>
        <w:t xml:space="preserve"> </w:t>
      </w:r>
    </w:p>
    <w:p w:rsidR="004A3412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 w:rsidRPr="0077118C">
        <w:rPr>
          <w:rFonts w:eastAsia="Calibri"/>
          <w:sz w:val="24"/>
          <w:szCs w:val="24"/>
          <w:lang w:eastAsia="en-US"/>
        </w:rPr>
        <w:t>Технической возможности присоединения объекта к централизованным сетям водоотведения нет.</w:t>
      </w:r>
    </w:p>
    <w:p w:rsidR="004A3412" w:rsidRPr="0077118C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</w:p>
    <w:p w:rsidR="004A3412" w:rsidRPr="00641088" w:rsidRDefault="00641088" w:rsidP="004A3412">
      <w:pPr>
        <w:spacing w:line="240" w:lineRule="atLeast"/>
        <w:ind w:right="-5" w:firstLine="708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641088">
        <w:rPr>
          <w:rFonts w:eastAsia="Calibri"/>
          <w:b/>
          <w:sz w:val="24"/>
          <w:szCs w:val="24"/>
          <w:u w:val="single"/>
          <w:lang w:eastAsia="en-US"/>
        </w:rPr>
        <w:t>Газоснабжение</w:t>
      </w:r>
    </w:p>
    <w:p w:rsidR="004A3412" w:rsidRPr="00321C65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  <w:r w:rsidRPr="00321C65">
        <w:rPr>
          <w:rFonts w:eastAsia="Calibri"/>
          <w:sz w:val="24"/>
          <w:szCs w:val="24"/>
          <w:lang w:eastAsia="en-US"/>
        </w:rPr>
        <w:t xml:space="preserve">Газификация объекта капитального строительства на земельном участке  возможна от существующих газораспределительных сетей </w:t>
      </w:r>
      <w:r w:rsidR="00AC47DE" w:rsidRPr="00321C65">
        <w:rPr>
          <w:rFonts w:eastAsia="Calibri"/>
          <w:sz w:val="24"/>
          <w:szCs w:val="24"/>
          <w:lang w:eastAsia="en-US"/>
        </w:rPr>
        <w:t>села Донского</w:t>
      </w:r>
      <w:r w:rsidR="003A6A06" w:rsidRPr="00321C65">
        <w:rPr>
          <w:rFonts w:eastAsia="Calibri"/>
          <w:sz w:val="24"/>
          <w:szCs w:val="24"/>
          <w:lang w:eastAsia="en-US"/>
        </w:rPr>
        <w:t>.</w:t>
      </w:r>
      <w:r w:rsidRPr="00321C65">
        <w:rPr>
          <w:rFonts w:eastAsia="Calibri"/>
          <w:sz w:val="24"/>
          <w:szCs w:val="24"/>
          <w:lang w:eastAsia="en-US"/>
        </w:rPr>
        <w:t xml:space="preserve">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 (технологическое присоединение) определяется в процессе подачи заявления на подключение (технологическое присоединение).</w:t>
      </w:r>
    </w:p>
    <w:p w:rsidR="004A3412" w:rsidRDefault="004A3412" w:rsidP="004A3412">
      <w:pPr>
        <w:spacing w:line="240" w:lineRule="atLeast"/>
        <w:ind w:right="-5" w:firstLine="708"/>
        <w:jc w:val="both"/>
        <w:rPr>
          <w:rFonts w:eastAsia="Calibri"/>
          <w:sz w:val="24"/>
          <w:szCs w:val="24"/>
          <w:lang w:eastAsia="en-US"/>
        </w:rPr>
      </w:pPr>
    </w:p>
    <w:p w:rsidR="004A3412" w:rsidRPr="00641088" w:rsidRDefault="00641088" w:rsidP="004A3412">
      <w:pPr>
        <w:jc w:val="both"/>
        <w:rPr>
          <w:rFonts w:eastAsia="Calibri"/>
          <w:b/>
          <w:sz w:val="24"/>
          <w:szCs w:val="24"/>
          <w:lang w:eastAsia="en-US"/>
        </w:rPr>
      </w:pPr>
      <w:r w:rsidRPr="00641088">
        <w:rPr>
          <w:rFonts w:eastAsia="Calibri"/>
          <w:b/>
          <w:sz w:val="24"/>
          <w:szCs w:val="24"/>
          <w:lang w:eastAsia="en-US"/>
        </w:rPr>
        <w:t xml:space="preserve">          Теплоснабжение</w:t>
      </w:r>
    </w:p>
    <w:p w:rsidR="004A3412" w:rsidRPr="00EF153F" w:rsidRDefault="004A3412" w:rsidP="004A3412">
      <w:pPr>
        <w:jc w:val="both"/>
        <w:rPr>
          <w:rFonts w:eastAsia="Calibri"/>
          <w:sz w:val="24"/>
          <w:szCs w:val="24"/>
          <w:lang w:eastAsia="en-US"/>
        </w:rPr>
      </w:pPr>
      <w:r w:rsidRPr="00321C65">
        <w:rPr>
          <w:rFonts w:eastAsia="Calibri"/>
          <w:b/>
          <w:sz w:val="24"/>
          <w:szCs w:val="24"/>
          <w:lang w:eastAsia="en-US"/>
        </w:rPr>
        <w:t xml:space="preserve">          </w:t>
      </w:r>
      <w:r w:rsidRPr="00EF153F">
        <w:rPr>
          <w:rFonts w:eastAsia="Calibri"/>
          <w:sz w:val="24"/>
          <w:szCs w:val="24"/>
          <w:lang w:eastAsia="en-US"/>
        </w:rPr>
        <w:t>Возможность технологического присоединения к сетям центрального теплоснабжения отсутствует.</w:t>
      </w:r>
    </w:p>
    <w:p w:rsidR="004A3412" w:rsidRDefault="004A3412" w:rsidP="004A3412">
      <w:pPr>
        <w:jc w:val="both"/>
        <w:rPr>
          <w:rFonts w:eastAsia="Calibri"/>
          <w:sz w:val="24"/>
          <w:szCs w:val="24"/>
          <w:lang w:eastAsia="en-US"/>
        </w:rPr>
      </w:pPr>
    </w:p>
    <w:p w:rsidR="004A3412" w:rsidRPr="003A7FFE" w:rsidRDefault="004A3412" w:rsidP="004A341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992B81">
        <w:rPr>
          <w:b/>
          <w:sz w:val="24"/>
          <w:szCs w:val="24"/>
        </w:rPr>
        <w:t xml:space="preserve">ачальная цена </w:t>
      </w:r>
      <w:r w:rsidRPr="00D677AB">
        <w:rPr>
          <w:sz w:val="24"/>
          <w:szCs w:val="24"/>
        </w:rPr>
        <w:t>предмета аукциона</w:t>
      </w:r>
      <w:r w:rsidRPr="00992B81">
        <w:rPr>
          <w:sz w:val="24"/>
          <w:szCs w:val="24"/>
        </w:rPr>
        <w:t xml:space="preserve"> в </w:t>
      </w:r>
      <w:r w:rsidRPr="00F4722A">
        <w:rPr>
          <w:b/>
          <w:sz w:val="24"/>
          <w:szCs w:val="24"/>
        </w:rPr>
        <w:t xml:space="preserve">размере </w:t>
      </w:r>
      <w:r w:rsidR="00321C65">
        <w:rPr>
          <w:b/>
          <w:sz w:val="24"/>
          <w:szCs w:val="24"/>
        </w:rPr>
        <w:t>1 065,03</w:t>
      </w:r>
      <w:r w:rsidRPr="003A7FFE">
        <w:rPr>
          <w:b/>
          <w:sz w:val="24"/>
          <w:szCs w:val="24"/>
        </w:rPr>
        <w:t xml:space="preserve"> (</w:t>
      </w:r>
      <w:r w:rsidR="00321C65">
        <w:rPr>
          <w:b/>
          <w:sz w:val="24"/>
          <w:szCs w:val="24"/>
        </w:rPr>
        <w:t>одна</w:t>
      </w:r>
      <w:r w:rsidR="00F4722A">
        <w:rPr>
          <w:b/>
          <w:sz w:val="24"/>
          <w:szCs w:val="24"/>
        </w:rPr>
        <w:t xml:space="preserve"> тысяч</w:t>
      </w:r>
      <w:r w:rsidR="00321C65">
        <w:rPr>
          <w:b/>
          <w:sz w:val="24"/>
          <w:szCs w:val="24"/>
        </w:rPr>
        <w:t>а</w:t>
      </w:r>
      <w:r w:rsidR="00F4722A">
        <w:rPr>
          <w:b/>
          <w:sz w:val="24"/>
          <w:szCs w:val="24"/>
        </w:rPr>
        <w:t xml:space="preserve"> </w:t>
      </w:r>
      <w:r w:rsidR="00321C65">
        <w:rPr>
          <w:b/>
          <w:sz w:val="24"/>
          <w:szCs w:val="24"/>
        </w:rPr>
        <w:t>шестьдесят пять</w:t>
      </w:r>
      <w:r w:rsidR="00D677AB">
        <w:rPr>
          <w:b/>
          <w:sz w:val="24"/>
          <w:szCs w:val="24"/>
        </w:rPr>
        <w:t>)</w:t>
      </w:r>
      <w:r w:rsidRPr="003A7FFE">
        <w:rPr>
          <w:b/>
          <w:sz w:val="24"/>
          <w:szCs w:val="24"/>
        </w:rPr>
        <w:t xml:space="preserve"> руб. </w:t>
      </w:r>
      <w:r w:rsidR="006314B6">
        <w:rPr>
          <w:b/>
          <w:sz w:val="24"/>
          <w:szCs w:val="24"/>
        </w:rPr>
        <w:t>0</w:t>
      </w:r>
      <w:r w:rsidR="00321C65">
        <w:rPr>
          <w:b/>
          <w:sz w:val="24"/>
          <w:szCs w:val="24"/>
        </w:rPr>
        <w:t>3</w:t>
      </w:r>
      <w:r w:rsidRPr="003A7FFE">
        <w:rPr>
          <w:b/>
          <w:sz w:val="24"/>
          <w:szCs w:val="24"/>
        </w:rPr>
        <w:t xml:space="preserve"> коп.</w:t>
      </w:r>
    </w:p>
    <w:p w:rsidR="004A3412" w:rsidRPr="00D677AB" w:rsidRDefault="004A3412" w:rsidP="004A3412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Ш</w:t>
      </w:r>
      <w:r w:rsidRPr="00992B81">
        <w:rPr>
          <w:b/>
          <w:sz w:val="24"/>
          <w:szCs w:val="24"/>
        </w:rPr>
        <w:t>аг аукциона</w:t>
      </w:r>
      <w:r w:rsidRPr="00992B81">
        <w:rPr>
          <w:sz w:val="24"/>
          <w:szCs w:val="24"/>
        </w:rPr>
        <w:t xml:space="preserve"> в размере </w:t>
      </w:r>
      <w:r w:rsidR="00321C65" w:rsidRPr="00321C65">
        <w:rPr>
          <w:b/>
          <w:sz w:val="24"/>
          <w:szCs w:val="24"/>
        </w:rPr>
        <w:t>31,95</w:t>
      </w:r>
      <w:r w:rsidRPr="00F4722A">
        <w:rPr>
          <w:b/>
          <w:sz w:val="24"/>
          <w:szCs w:val="24"/>
        </w:rPr>
        <w:t xml:space="preserve"> (</w:t>
      </w:r>
      <w:r w:rsidR="00321C65">
        <w:rPr>
          <w:b/>
          <w:sz w:val="24"/>
          <w:szCs w:val="24"/>
        </w:rPr>
        <w:t>тридцать один</w:t>
      </w:r>
      <w:r w:rsidRPr="003A7FFE">
        <w:rPr>
          <w:b/>
          <w:sz w:val="24"/>
          <w:szCs w:val="24"/>
        </w:rPr>
        <w:t xml:space="preserve">) руб. </w:t>
      </w:r>
      <w:r w:rsidR="00A023F7">
        <w:rPr>
          <w:b/>
          <w:sz w:val="24"/>
          <w:szCs w:val="24"/>
        </w:rPr>
        <w:t>9</w:t>
      </w:r>
      <w:r w:rsidR="00321C65">
        <w:rPr>
          <w:b/>
          <w:sz w:val="24"/>
          <w:szCs w:val="24"/>
        </w:rPr>
        <w:t>5</w:t>
      </w:r>
      <w:r w:rsidRPr="003A7FFE">
        <w:rPr>
          <w:b/>
          <w:sz w:val="24"/>
          <w:szCs w:val="24"/>
        </w:rPr>
        <w:t xml:space="preserve"> коп.</w:t>
      </w:r>
      <w:r w:rsidR="00D677AB">
        <w:rPr>
          <w:b/>
          <w:sz w:val="24"/>
          <w:szCs w:val="24"/>
        </w:rPr>
        <w:t xml:space="preserve"> </w:t>
      </w:r>
      <w:r w:rsidRPr="003A7FFE">
        <w:rPr>
          <w:b/>
          <w:sz w:val="24"/>
          <w:szCs w:val="24"/>
        </w:rPr>
        <w:t xml:space="preserve"> </w:t>
      </w:r>
      <w:r w:rsidRPr="00D677AB">
        <w:rPr>
          <w:sz w:val="24"/>
          <w:szCs w:val="24"/>
        </w:rPr>
        <w:t>(3 %  от начальной цены предмета аукциона).</w:t>
      </w:r>
    </w:p>
    <w:p w:rsidR="004A3412" w:rsidRPr="00D677AB" w:rsidRDefault="004A3412" w:rsidP="004A34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92B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92B81">
        <w:rPr>
          <w:b/>
          <w:sz w:val="24"/>
          <w:szCs w:val="24"/>
        </w:rPr>
        <w:t>Размер задатка</w:t>
      </w:r>
      <w:r w:rsidRPr="00992B81">
        <w:rPr>
          <w:sz w:val="24"/>
          <w:szCs w:val="24"/>
        </w:rPr>
        <w:t xml:space="preserve"> для участия в</w:t>
      </w:r>
      <w:r>
        <w:rPr>
          <w:sz w:val="24"/>
          <w:szCs w:val="24"/>
        </w:rPr>
        <w:t xml:space="preserve"> электронном</w:t>
      </w:r>
      <w:r w:rsidRPr="00992B81">
        <w:rPr>
          <w:sz w:val="24"/>
          <w:szCs w:val="24"/>
        </w:rPr>
        <w:t xml:space="preserve"> аукционе в размере </w:t>
      </w:r>
      <w:r w:rsidR="00321C65" w:rsidRPr="00321C65">
        <w:rPr>
          <w:b/>
          <w:sz w:val="24"/>
          <w:szCs w:val="24"/>
        </w:rPr>
        <w:t>213,01</w:t>
      </w:r>
      <w:r w:rsidRPr="003A7FFE">
        <w:rPr>
          <w:b/>
          <w:sz w:val="24"/>
          <w:szCs w:val="24"/>
        </w:rPr>
        <w:t xml:space="preserve"> (</w:t>
      </w:r>
      <w:r w:rsidR="00321C65">
        <w:rPr>
          <w:b/>
          <w:sz w:val="24"/>
          <w:szCs w:val="24"/>
        </w:rPr>
        <w:t>двести тринадцать</w:t>
      </w:r>
      <w:r w:rsidR="00F4722A">
        <w:rPr>
          <w:b/>
          <w:sz w:val="24"/>
          <w:szCs w:val="24"/>
        </w:rPr>
        <w:t>)</w:t>
      </w:r>
      <w:r w:rsidRPr="003A7FFE">
        <w:rPr>
          <w:b/>
          <w:sz w:val="24"/>
          <w:szCs w:val="24"/>
        </w:rPr>
        <w:t xml:space="preserve"> руб. </w:t>
      </w:r>
      <w:r w:rsidR="00321C65">
        <w:rPr>
          <w:b/>
          <w:sz w:val="24"/>
          <w:szCs w:val="24"/>
        </w:rPr>
        <w:t>01</w:t>
      </w:r>
      <w:r w:rsidRPr="003A7FFE">
        <w:rPr>
          <w:b/>
          <w:sz w:val="24"/>
          <w:szCs w:val="24"/>
        </w:rPr>
        <w:t xml:space="preserve"> коп.</w:t>
      </w:r>
      <w:r w:rsidR="00D677AB">
        <w:rPr>
          <w:b/>
          <w:sz w:val="24"/>
          <w:szCs w:val="24"/>
        </w:rPr>
        <w:t xml:space="preserve"> </w:t>
      </w:r>
      <w:r w:rsidRPr="003A7FFE">
        <w:rPr>
          <w:b/>
          <w:sz w:val="24"/>
          <w:szCs w:val="24"/>
        </w:rPr>
        <w:t xml:space="preserve"> </w:t>
      </w:r>
      <w:r w:rsidRPr="00D677AB">
        <w:rPr>
          <w:sz w:val="24"/>
          <w:szCs w:val="24"/>
        </w:rPr>
        <w:t>(20 % от начальной цены предмета аукциона).</w:t>
      </w:r>
    </w:p>
    <w:p w:rsidR="005F59ED" w:rsidRPr="00D677AB" w:rsidRDefault="005F59ED" w:rsidP="004A3412">
      <w:pPr>
        <w:jc w:val="both"/>
        <w:rPr>
          <w:sz w:val="24"/>
          <w:szCs w:val="24"/>
        </w:rPr>
      </w:pPr>
    </w:p>
    <w:p w:rsidR="004A3412" w:rsidRDefault="004A3412" w:rsidP="004A3412">
      <w:pPr>
        <w:widowControl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5F59ED">
        <w:rPr>
          <w:rFonts w:eastAsia="Calibri"/>
          <w:b/>
          <w:sz w:val="24"/>
          <w:szCs w:val="24"/>
          <w:lang w:eastAsia="en-US"/>
        </w:rPr>
        <w:t xml:space="preserve">Срок аренды – </w:t>
      </w:r>
      <w:r w:rsidR="00043F54">
        <w:rPr>
          <w:rFonts w:eastAsia="Calibri"/>
          <w:b/>
          <w:sz w:val="24"/>
          <w:szCs w:val="24"/>
          <w:lang w:eastAsia="en-US"/>
        </w:rPr>
        <w:t>1</w:t>
      </w:r>
      <w:r w:rsidR="00F4722A">
        <w:rPr>
          <w:rFonts w:eastAsia="Calibri"/>
          <w:b/>
          <w:sz w:val="24"/>
          <w:szCs w:val="24"/>
          <w:lang w:eastAsia="en-US"/>
        </w:rPr>
        <w:t>0</w:t>
      </w:r>
      <w:r w:rsidRPr="005F59ED">
        <w:rPr>
          <w:rFonts w:eastAsia="Calibri"/>
          <w:b/>
          <w:sz w:val="24"/>
          <w:szCs w:val="24"/>
          <w:lang w:eastAsia="en-US"/>
        </w:rPr>
        <w:t xml:space="preserve"> (д</w:t>
      </w:r>
      <w:r w:rsidR="00A023F7">
        <w:rPr>
          <w:rFonts w:eastAsia="Calibri"/>
          <w:b/>
          <w:sz w:val="24"/>
          <w:szCs w:val="24"/>
          <w:lang w:eastAsia="en-US"/>
        </w:rPr>
        <w:t>есять</w:t>
      </w:r>
      <w:r w:rsidRPr="005F59ED">
        <w:rPr>
          <w:rFonts w:eastAsia="Calibri"/>
          <w:b/>
          <w:sz w:val="24"/>
          <w:szCs w:val="24"/>
          <w:lang w:eastAsia="en-US"/>
        </w:rPr>
        <w:t>) лет.</w:t>
      </w:r>
    </w:p>
    <w:p w:rsidR="00691F9F" w:rsidRDefault="00691F9F" w:rsidP="004A3412">
      <w:pPr>
        <w:widowControl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691F9F" w:rsidRPr="00E33D06" w:rsidRDefault="00691F9F" w:rsidP="00691F9F">
      <w:pPr>
        <w:widowControl w:val="0"/>
        <w:suppressAutoHyphens/>
        <w:spacing w:line="240" w:lineRule="atLeast"/>
        <w:ind w:firstLine="567"/>
        <w:contextualSpacing/>
        <w:jc w:val="both"/>
        <w:rPr>
          <w:rFonts w:eastAsia="DejaVu Sans"/>
          <w:b/>
          <w:sz w:val="24"/>
          <w:szCs w:val="24"/>
          <w:u w:val="single"/>
          <w:lang w:eastAsia="zh-CN" w:bidi="hi-IN"/>
        </w:rPr>
      </w:pPr>
      <w:r w:rsidRPr="00E33D06">
        <w:rPr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</w:t>
      </w:r>
      <w:proofErr w:type="gramStart"/>
      <w:r w:rsidRPr="00E33D06">
        <w:rPr>
          <w:sz w:val="24"/>
          <w:szCs w:val="24"/>
        </w:rPr>
        <w:t>размещенных</w:t>
      </w:r>
      <w:proofErr w:type="gramEnd"/>
      <w:r w:rsidRPr="00E33D06">
        <w:rPr>
          <w:sz w:val="24"/>
          <w:szCs w:val="24"/>
        </w:rPr>
        <w:t xml:space="preserve"> на официальном сайте Оператора электронной площадки </w:t>
      </w:r>
      <w:hyperlink r:id="rId9" w:history="1">
        <w:r w:rsidRPr="00E33D06">
          <w:rPr>
            <w:rStyle w:val="a3"/>
            <w:rFonts w:eastAsia="DejaVu Sans"/>
            <w:b/>
            <w:sz w:val="24"/>
            <w:szCs w:val="24"/>
            <w:lang w:val="en-US" w:eastAsia="zh-CN" w:bidi="hi-IN"/>
          </w:rPr>
          <w:t>www</w:t>
        </w:r>
        <w:r w:rsidRPr="00E33D06">
          <w:rPr>
            <w:rStyle w:val="a3"/>
            <w:rFonts w:eastAsia="DejaVu Sans"/>
            <w:b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b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3"/>
            <w:rFonts w:eastAsia="DejaVu Sans"/>
            <w:b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b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eastAsia="DejaVu Sans"/>
          <w:b/>
          <w:sz w:val="24"/>
          <w:szCs w:val="24"/>
          <w:u w:val="single"/>
          <w:lang w:eastAsia="zh-CN" w:bidi="hi-IN"/>
        </w:rPr>
        <w:t>.</w:t>
      </w:r>
    </w:p>
    <w:p w:rsidR="00691F9F" w:rsidRPr="00E33D06" w:rsidRDefault="00691F9F" w:rsidP="00691F9F">
      <w:pPr>
        <w:widowControl w:val="0"/>
        <w:suppressAutoHyphens/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Регистрация на электронной площадке Заявителей  на участие в </w:t>
      </w:r>
      <w:r w:rsidRPr="00E33D06">
        <w:rPr>
          <w:sz w:val="24"/>
          <w:szCs w:val="24"/>
        </w:rPr>
        <w:t xml:space="preserve"> электронном аукционе осуществляется ежедневно, круглосуточно, </w:t>
      </w:r>
      <w:proofErr w:type="gramStart"/>
      <w:r w:rsidRPr="00E33D06">
        <w:rPr>
          <w:sz w:val="24"/>
          <w:szCs w:val="24"/>
        </w:rPr>
        <w:t>с даты начала</w:t>
      </w:r>
      <w:proofErr w:type="gramEnd"/>
      <w:r w:rsidRPr="00E33D06">
        <w:rPr>
          <w:sz w:val="24"/>
          <w:szCs w:val="24"/>
        </w:rPr>
        <w:t xml:space="preserve"> приема заявок, но не позднее даты и времени окончания подачи (приема) заявок.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sz w:val="24"/>
          <w:szCs w:val="24"/>
        </w:rPr>
      </w:pP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color w:val="00000A"/>
          <w:sz w:val="24"/>
          <w:szCs w:val="24"/>
        </w:rPr>
        <w:t>,</w:t>
      </w:r>
    </w:p>
    <w:p w:rsidR="00691F9F" w:rsidRPr="00E33D06" w:rsidRDefault="00691F9F" w:rsidP="00691F9F">
      <w:pPr>
        <w:autoSpaceDE w:val="0"/>
        <w:autoSpaceDN w:val="0"/>
        <w:adjustRightInd w:val="0"/>
        <w:contextualSpacing/>
        <w:jc w:val="both"/>
        <w:rPr>
          <w:b/>
          <w:bCs/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и требования к их оформлению</w:t>
      </w:r>
    </w:p>
    <w:p w:rsidR="00691F9F" w:rsidRPr="00E33D06" w:rsidRDefault="00691F9F" w:rsidP="00691F9F">
      <w:pPr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заявку </w:t>
      </w:r>
      <w:r w:rsidRPr="00E33D06">
        <w:rPr>
          <w:bCs/>
          <w:sz w:val="24"/>
          <w:szCs w:val="24"/>
        </w:rPr>
        <w:t xml:space="preserve">на участие в </w:t>
      </w:r>
      <w:r w:rsidRPr="00E33D06">
        <w:rPr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691F9F" w:rsidRPr="00E33D06" w:rsidRDefault="00691F9F" w:rsidP="00691F9F">
      <w:pPr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691F9F" w:rsidRPr="00E33D06" w:rsidRDefault="00691F9F" w:rsidP="00691F9F">
      <w:pPr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E33D06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33D06">
        <w:rPr>
          <w:sz w:val="24"/>
          <w:szCs w:val="24"/>
        </w:rPr>
        <w:t>, если заявителем является иностранное юридическое лицо;</w:t>
      </w:r>
    </w:p>
    <w:p w:rsidR="00691F9F" w:rsidRPr="00E33D06" w:rsidRDefault="00691F9F" w:rsidP="00691F9F">
      <w:pPr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документы, подтверждающие внесение задатка. 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</w:t>
      </w:r>
      <w:r w:rsidRPr="00E33D06">
        <w:rPr>
          <w:sz w:val="24"/>
          <w:szCs w:val="24"/>
        </w:rPr>
        <w:lastRenderedPageBreak/>
        <w:t xml:space="preserve">Заявителя, оформленная в установленном порядке, или нотариально заверенная копия такой доверенности. </w:t>
      </w:r>
    </w:p>
    <w:p w:rsidR="00691F9F" w:rsidRPr="00E33D06" w:rsidRDefault="00691F9F" w:rsidP="00691F9F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691F9F" w:rsidRPr="00E33D06" w:rsidRDefault="00691F9F" w:rsidP="00691F9F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E33D06">
        <w:rPr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b/>
          <w:bCs/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Заявка </w:t>
      </w:r>
      <w:proofErr w:type="gramStart"/>
      <w:r w:rsidRPr="00E33D06">
        <w:rPr>
          <w:bCs/>
          <w:color w:val="000000"/>
          <w:sz w:val="24"/>
          <w:szCs w:val="24"/>
        </w:rPr>
        <w:t>на участие в электронном аукционе с указанием банковских реквизитов счета для возврата задатка с приложением</w:t>
      </w:r>
      <w:proofErr w:type="gramEnd"/>
      <w:r w:rsidRPr="00E33D06">
        <w:rPr>
          <w:bCs/>
          <w:color w:val="000000"/>
          <w:sz w:val="24"/>
          <w:szCs w:val="24"/>
        </w:rPr>
        <w:t xml:space="preserve"> документов согласно перечню, указанному в настоящем извещении, в форме электронного документа направляется оператору электронной торговой площадки.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Заявки подаются, начиная </w:t>
      </w:r>
      <w:proofErr w:type="gramStart"/>
      <w:r w:rsidRPr="00E33D06">
        <w:rPr>
          <w:bCs/>
          <w:color w:val="000000"/>
          <w:sz w:val="24"/>
          <w:szCs w:val="24"/>
        </w:rPr>
        <w:t>с даты начала</w:t>
      </w:r>
      <w:proofErr w:type="gramEnd"/>
      <w:r w:rsidRPr="00E33D06">
        <w:rPr>
          <w:bCs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извещении.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E33D06">
        <w:rPr>
          <w:bCs/>
          <w:color w:val="000000"/>
          <w:sz w:val="24"/>
          <w:szCs w:val="24"/>
        </w:rPr>
        <w:t>уведомления</w:t>
      </w:r>
      <w:proofErr w:type="gramEnd"/>
      <w:r w:rsidRPr="00E33D06">
        <w:rPr>
          <w:bCs/>
          <w:color w:val="00000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691F9F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bCs/>
          <w:color w:val="000000"/>
          <w:sz w:val="24"/>
          <w:szCs w:val="24"/>
        </w:rPr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691F9F" w:rsidRPr="00522B6D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522B6D">
        <w:rPr>
          <w:bCs/>
          <w:color w:val="000000"/>
          <w:sz w:val="24"/>
          <w:szCs w:val="24"/>
        </w:rPr>
        <w:t xml:space="preserve">Уполномоченный орган не </w:t>
      </w:r>
      <w:proofErr w:type="gramStart"/>
      <w:r w:rsidRPr="00522B6D">
        <w:rPr>
          <w:bCs/>
          <w:color w:val="000000"/>
          <w:sz w:val="24"/>
          <w:szCs w:val="24"/>
        </w:rPr>
        <w:t>позднее</w:t>
      </w:r>
      <w:proofErr w:type="gramEnd"/>
      <w:r w:rsidRPr="00522B6D">
        <w:rPr>
          <w:bCs/>
          <w:color w:val="000000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 внесении изменений в извещение о проведении аукциона в целях исправления технических ошибок, не связанных с предметом аукциона.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 xml:space="preserve">кциона до дня проведения аукциона такой срок составлял не менее десяти </w:t>
      </w:r>
      <w:r w:rsidRPr="00522B6D">
        <w:rPr>
          <w:bCs/>
          <w:color w:val="000000"/>
          <w:sz w:val="24"/>
          <w:szCs w:val="24"/>
        </w:rPr>
        <w:lastRenderedPageBreak/>
        <w:t>рабочих дней. Информация о внесении изменений в извещение о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 xml:space="preserve">кциона размещается на официальном сайте, </w:t>
      </w:r>
      <w:r w:rsidRPr="00522B6D">
        <w:rPr>
          <w:sz w:val="24"/>
          <w:szCs w:val="24"/>
        </w:rPr>
        <w:t>органов местного самоуправления Труновского муниципального округа Ставропольского, на сайте электронной торговой площадки.</w:t>
      </w:r>
    </w:p>
    <w:p w:rsidR="00691F9F" w:rsidRPr="00522B6D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522B6D">
        <w:rPr>
          <w:sz w:val="24"/>
          <w:szCs w:val="24"/>
        </w:rPr>
        <w:t>В случае</w:t>
      </w:r>
      <w:proofErr w:type="gramStart"/>
      <w:r w:rsidRPr="00522B6D">
        <w:rPr>
          <w:sz w:val="24"/>
          <w:szCs w:val="24"/>
        </w:rPr>
        <w:t>,</w:t>
      </w:r>
      <w:proofErr w:type="gramEnd"/>
      <w:r w:rsidRPr="00522B6D">
        <w:rPr>
          <w:sz w:val="24"/>
          <w:szCs w:val="24"/>
        </w:rPr>
        <w:t xml:space="preserve">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691F9F" w:rsidRPr="00522B6D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522B6D">
        <w:rPr>
          <w:bCs/>
          <w:color w:val="000000"/>
          <w:sz w:val="24"/>
          <w:szCs w:val="24"/>
        </w:rPr>
        <w:t xml:space="preserve"> Уполномоченный орган принимает решение об отказе в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22B6D">
        <w:rPr>
          <w:bCs/>
          <w:color w:val="000000"/>
          <w:sz w:val="24"/>
          <w:szCs w:val="24"/>
        </w:rPr>
        <w:t>ии ау</w:t>
      </w:r>
      <w:proofErr w:type="gramEnd"/>
      <w:r w:rsidRPr="00522B6D">
        <w:rPr>
          <w:bCs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b/>
          <w:bCs/>
          <w:color w:val="00000A"/>
          <w:sz w:val="24"/>
          <w:szCs w:val="24"/>
        </w:rPr>
      </w:pPr>
      <w:r w:rsidRPr="00E33D06">
        <w:rPr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bCs/>
          <w:color w:val="000000"/>
          <w:sz w:val="24"/>
          <w:szCs w:val="24"/>
        </w:rPr>
        <w:t>Заявитель</w:t>
      </w:r>
      <w:r w:rsidRPr="00E33D06">
        <w:rPr>
          <w:rFonts w:eastAsia="DejaVu Sans"/>
          <w:sz w:val="24"/>
          <w:szCs w:val="24"/>
          <w:lang w:eastAsia="zh-CN" w:bidi="hi-IN"/>
        </w:rPr>
        <w:t xml:space="preserve"> вносит задаток в размере 20 процентов начальной цены, указанной в настоящем извещении.</w:t>
      </w:r>
    </w:p>
    <w:p w:rsidR="00691F9F" w:rsidRPr="00E33D06" w:rsidRDefault="00691F9F" w:rsidP="00691F9F">
      <w:pPr>
        <w:widowControl w:val="0"/>
        <w:ind w:firstLine="567"/>
        <w:contextualSpacing/>
        <w:jc w:val="both"/>
        <w:rPr>
          <w:rFonts w:eastAsia="DejaVu Sans"/>
          <w:bCs/>
          <w:sz w:val="24"/>
          <w:szCs w:val="24"/>
        </w:rPr>
      </w:pPr>
      <w:r w:rsidRPr="00E33D06">
        <w:rPr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eastAsia="DejaVu Sans"/>
          <w:bCs/>
          <w:sz w:val="24"/>
          <w:szCs w:val="24"/>
        </w:rPr>
        <w:t xml:space="preserve"> </w:t>
      </w:r>
    </w:p>
    <w:p w:rsidR="00691F9F" w:rsidRPr="00E33D06" w:rsidRDefault="00691F9F" w:rsidP="00691F9F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33D06">
        <w:rPr>
          <w:rFonts w:eastAsia="Calibri"/>
          <w:sz w:val="24"/>
          <w:szCs w:val="24"/>
          <w:lang w:eastAsia="en-US"/>
        </w:rPr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691F9F" w:rsidRPr="00E33D06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E33D06">
        <w:rPr>
          <w:rFonts w:eastAsia="DejaVu Sans"/>
          <w:b/>
          <w:sz w:val="24"/>
          <w:szCs w:val="24"/>
          <w:lang w:eastAsia="zh-CN" w:bidi="hi-IN"/>
        </w:rPr>
        <w:t>Порядок возврата задатка.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color w:val="002060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eastAsia="DejaVu Sans"/>
          <w:color w:val="002060"/>
          <w:sz w:val="24"/>
          <w:szCs w:val="24"/>
          <w:lang w:eastAsia="zh-CN" w:bidi="hi-IN"/>
        </w:rPr>
        <w:t>порядке: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color w:val="000000" w:themeColor="text1"/>
          <w:sz w:val="24"/>
          <w:szCs w:val="24"/>
          <w:lang w:eastAsia="zh-CN" w:bidi="hi-IN"/>
        </w:rPr>
      </w:pPr>
      <w:r w:rsidRPr="00522B6D">
        <w:rPr>
          <w:rFonts w:eastAsia="DejaVu Sans"/>
          <w:color w:val="000000" w:themeColor="text1"/>
          <w:sz w:val="24"/>
          <w:szCs w:val="24"/>
          <w:lang w:eastAsia="zh-CN" w:bidi="hi-I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color w:val="000000" w:themeColor="text1"/>
          <w:sz w:val="24"/>
          <w:szCs w:val="24"/>
          <w:lang w:eastAsia="zh-CN" w:bidi="hi-IN"/>
        </w:rPr>
      </w:pPr>
      <w:r w:rsidRPr="00522B6D">
        <w:rPr>
          <w:rFonts w:eastAsia="DejaVu Sans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91F9F" w:rsidRDefault="00691F9F" w:rsidP="00691F9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sz w:val="24"/>
          <w:szCs w:val="24"/>
        </w:rPr>
        <w:t>е</w:t>
      </w:r>
      <w:r w:rsidRPr="00E33D06">
        <w:rPr>
          <w:sz w:val="24"/>
          <w:szCs w:val="24"/>
        </w:rPr>
        <w:t xml:space="preserve">тся в счет арендной платы за него. </w:t>
      </w:r>
    </w:p>
    <w:p w:rsidR="00691F9F" w:rsidRPr="00E33D06" w:rsidRDefault="00691F9F" w:rsidP="00691F9F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sz w:val="24"/>
          <w:szCs w:val="24"/>
        </w:rPr>
        <w:t>ого</w:t>
      </w:r>
      <w:r w:rsidRPr="00E33D06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E33D06">
        <w:rPr>
          <w:sz w:val="24"/>
          <w:szCs w:val="24"/>
        </w:rPr>
        <w:t xml:space="preserve">, не возвращаются. </w:t>
      </w:r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sz w:val="24"/>
          <w:szCs w:val="24"/>
        </w:rPr>
      </w:pPr>
      <w:r w:rsidRPr="00E33D06">
        <w:rPr>
          <w:b/>
          <w:sz w:val="24"/>
          <w:szCs w:val="24"/>
        </w:rPr>
        <w:t>Порядок определения участников электронного аукциона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</w:t>
      </w:r>
      <w:proofErr w:type="spellStart"/>
      <w:r w:rsidRPr="00E33D06">
        <w:rPr>
          <w:sz w:val="24"/>
          <w:szCs w:val="24"/>
        </w:rPr>
        <w:t>непоступление</w:t>
      </w:r>
      <w:proofErr w:type="spellEnd"/>
      <w:r w:rsidRPr="00E33D06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 xml:space="preserve"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</w:t>
      </w:r>
      <w:r w:rsidRPr="00E33D06">
        <w:rPr>
          <w:sz w:val="24"/>
          <w:szCs w:val="24"/>
        </w:rPr>
        <w:lastRenderedPageBreak/>
        <w:t>конкретного аукциона, покупателем земельного участка или приобрести земельный участок в аренду;</w:t>
      </w:r>
    </w:p>
    <w:p w:rsidR="00691F9F" w:rsidRPr="00E33D06" w:rsidRDefault="00691F9F" w:rsidP="00691F9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E33D06">
        <w:rPr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522B6D">
        <w:rPr>
          <w:rFonts w:eastAsia="DejaVu Sans"/>
          <w:sz w:val="24"/>
          <w:szCs w:val="24"/>
          <w:lang w:eastAsia="zh-CN" w:bidi="hi-IN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522B6D">
        <w:rPr>
          <w:rFonts w:eastAsia="DejaVu Sans"/>
          <w:sz w:val="24"/>
          <w:szCs w:val="24"/>
          <w:lang w:eastAsia="zh-CN" w:bidi="hi-IN"/>
        </w:rPr>
        <w:t>позднее</w:t>
      </w:r>
      <w:proofErr w:type="gramEnd"/>
      <w:r w:rsidRPr="00522B6D">
        <w:rPr>
          <w:rFonts w:eastAsia="DejaVu Sans"/>
          <w:sz w:val="24"/>
          <w:szCs w:val="24"/>
          <w:lang w:eastAsia="zh-CN" w:bidi="hi-IN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91F9F" w:rsidRPr="00522B6D" w:rsidRDefault="00691F9F" w:rsidP="00691F9F">
      <w:pPr>
        <w:shd w:val="clear" w:color="auto" w:fill="FFFFFF"/>
        <w:ind w:firstLine="709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proofErr w:type="gramStart"/>
      <w:r w:rsidRPr="00522B6D">
        <w:rPr>
          <w:rFonts w:eastAsia="DejaVu Sans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proofErr w:type="gramEnd"/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В случае</w:t>
      </w:r>
      <w:proofErr w:type="gramStart"/>
      <w:r w:rsidRPr="00E33D06">
        <w:rPr>
          <w:sz w:val="24"/>
          <w:szCs w:val="24"/>
        </w:rPr>
        <w:t>,</w:t>
      </w:r>
      <w:proofErr w:type="gramEnd"/>
      <w:r w:rsidRPr="00E33D06">
        <w:rPr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В случае</w:t>
      </w:r>
      <w:proofErr w:type="gramStart"/>
      <w:r w:rsidRPr="00E33D06">
        <w:rPr>
          <w:sz w:val="24"/>
          <w:szCs w:val="24"/>
        </w:rPr>
        <w:t>,</w:t>
      </w:r>
      <w:proofErr w:type="gramEnd"/>
      <w:r w:rsidRPr="00E33D06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91F9F" w:rsidRPr="00E1316E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1316E">
        <w:rPr>
          <w:sz w:val="24"/>
          <w:szCs w:val="24"/>
        </w:rPr>
        <w:t>В случае</w:t>
      </w:r>
      <w:proofErr w:type="gramStart"/>
      <w:r w:rsidRPr="00E1316E">
        <w:rPr>
          <w:sz w:val="24"/>
          <w:szCs w:val="24"/>
        </w:rPr>
        <w:t>,</w:t>
      </w:r>
      <w:proofErr w:type="gramEnd"/>
      <w:r w:rsidRPr="00E1316E">
        <w:rPr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1316E">
        <w:rPr>
          <w:sz w:val="24"/>
          <w:szCs w:val="24"/>
        </w:rPr>
        <w:t>ии ау</w:t>
      </w:r>
      <w:proofErr w:type="gramEnd"/>
      <w:r w:rsidRPr="00E1316E">
        <w:rPr>
          <w:sz w:val="24"/>
          <w:szCs w:val="24"/>
        </w:rPr>
        <w:t>кциона условиям аукциона, договора аренды земельного участка заключается с таким Заявителем. При этом размер ежегодной арендной платы   по договору аренды земельного участка определяется в размере, равном начальной цене предмета аукциона.</w:t>
      </w:r>
    </w:p>
    <w:p w:rsidR="00691F9F" w:rsidRPr="00E33D06" w:rsidRDefault="00691F9F" w:rsidP="00691F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b/>
          <w:sz w:val="24"/>
          <w:szCs w:val="24"/>
          <w:lang w:eastAsia="zh-CN" w:bidi="hi-IN"/>
        </w:rPr>
      </w:pPr>
      <w:r w:rsidRPr="00E33D06">
        <w:rPr>
          <w:rFonts w:eastAsia="DejaVu Sans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>В случае</w:t>
      </w:r>
      <w:proofErr w:type="gramStart"/>
      <w:r w:rsidRPr="00E33D06">
        <w:rPr>
          <w:rFonts w:eastAsia="DejaVu Sans"/>
          <w:sz w:val="24"/>
          <w:szCs w:val="24"/>
          <w:lang w:eastAsia="zh-CN" w:bidi="hi-IN"/>
        </w:rPr>
        <w:t>,</w:t>
      </w:r>
      <w:proofErr w:type="gramEnd"/>
      <w:r w:rsidRPr="00E33D06">
        <w:rPr>
          <w:rFonts w:eastAsia="DejaVu Sans"/>
          <w:sz w:val="24"/>
          <w:szCs w:val="24"/>
          <w:lang w:eastAsia="zh-CN" w:bidi="hi-IN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</w:t>
      </w:r>
      <w:r w:rsidRPr="00E33D06">
        <w:rPr>
          <w:rFonts w:eastAsia="DejaVu Sans"/>
          <w:sz w:val="24"/>
          <w:szCs w:val="24"/>
          <w:lang w:eastAsia="zh-CN" w:bidi="hi-IN"/>
        </w:rPr>
        <w:lastRenderedPageBreak/>
        <w:t>программно-аппаратных средств электронной площадки завершается.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направляет указанную информацию Организатору аукциона для внесения в протокол о результатах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proofErr w:type="gramStart"/>
      <w:r w:rsidRPr="00E33D06">
        <w:rPr>
          <w:rFonts w:eastAsia="DejaVu Sans"/>
          <w:sz w:val="24"/>
          <w:szCs w:val="24"/>
          <w:lang w:eastAsia="zh-CN" w:bidi="hi-IN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</w:t>
      </w:r>
      <w:proofErr w:type="gramEnd"/>
      <w:r w:rsidRPr="00E33D06">
        <w:rPr>
          <w:rFonts w:eastAsia="DejaVu Sans"/>
          <w:sz w:val="24"/>
          <w:szCs w:val="24"/>
          <w:lang w:eastAsia="zh-CN" w:bidi="hi-IN"/>
        </w:rPr>
        <w:t xml:space="preserve">, </w:t>
      </w:r>
      <w:proofErr w:type="gramStart"/>
      <w:r w:rsidRPr="00E33D06">
        <w:rPr>
          <w:rFonts w:eastAsia="DejaVu Sans"/>
          <w:sz w:val="24"/>
          <w:szCs w:val="24"/>
          <w:lang w:eastAsia="zh-CN" w:bidi="hi-IN"/>
        </w:rPr>
        <w:t xml:space="preserve">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</w:t>
      </w:r>
      <w:r w:rsidRPr="00E33D06">
        <w:rPr>
          <w:rFonts w:eastAsia="DejaVu Sans"/>
          <w:sz w:val="24"/>
          <w:szCs w:val="24"/>
          <w:lang w:eastAsia="zh-CN" w:bidi="hi-IN"/>
        </w:rPr>
        <w:lastRenderedPageBreak/>
        <w:t>размер платы в размере одного процента начальной (максимальной) годовой арендной платы и не более чем 5000 рублей без учета налога на</w:t>
      </w:r>
      <w:proofErr w:type="gramEnd"/>
      <w:r w:rsidRPr="00E33D06">
        <w:rPr>
          <w:rFonts w:eastAsia="DejaVu Sans"/>
          <w:sz w:val="24"/>
          <w:szCs w:val="24"/>
          <w:lang w:eastAsia="zh-CN" w:bidi="hi-IN"/>
        </w:rPr>
        <w:t xml:space="preserve"> добавленную стоимость.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E33D06">
        <w:rPr>
          <w:rFonts w:eastAsia="DejaVu Sans"/>
          <w:sz w:val="24"/>
          <w:szCs w:val="24"/>
          <w:lang w:eastAsia="zh-CN" w:bidi="hi-IN"/>
        </w:rPr>
        <w:t xml:space="preserve">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91F9F" w:rsidRPr="00E33D06" w:rsidRDefault="00691F9F" w:rsidP="00691F9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E33D06">
        <w:rPr>
          <w:rFonts w:eastAsia="DejaVu Sans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691F9F" w:rsidRPr="00BA2B51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BA2B51">
        <w:rPr>
          <w:rFonts w:eastAsia="DejaVu Sans"/>
          <w:sz w:val="24"/>
          <w:szCs w:val="24"/>
          <w:lang w:eastAsia="zh-CN" w:bidi="hi-IN"/>
        </w:rPr>
        <w:t>ранее</w:t>
      </w:r>
      <w:proofErr w:type="gramEnd"/>
      <w:r w:rsidRPr="00BA2B51">
        <w:rPr>
          <w:rFonts w:eastAsia="DejaVu Sans"/>
          <w:sz w:val="24"/>
          <w:szCs w:val="24"/>
          <w:lang w:eastAsia="zh-CN" w:bidi="hi-IN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91F9F" w:rsidRPr="00BA2B51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заявок,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участка.</w:t>
      </w:r>
    </w:p>
    <w:p w:rsidR="00691F9F" w:rsidRPr="00BA2B51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91F9F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rFonts w:eastAsia="DejaVu Sans"/>
          <w:sz w:val="24"/>
          <w:szCs w:val="24"/>
          <w:lang w:eastAsia="zh-CN" w:bidi="hi-IN"/>
        </w:rPr>
      </w:pPr>
      <w:r w:rsidRPr="00BA2B51">
        <w:rPr>
          <w:rFonts w:eastAsia="DejaVu Sans"/>
          <w:sz w:val="24"/>
          <w:szCs w:val="24"/>
          <w:lang w:eastAsia="zh-CN" w:bidi="hi-IN"/>
        </w:rPr>
        <w:t>В случае</w:t>
      </w:r>
      <w:proofErr w:type="gramStart"/>
      <w:r w:rsidRPr="00BA2B51">
        <w:rPr>
          <w:rFonts w:eastAsia="DejaVu Sans"/>
          <w:sz w:val="24"/>
          <w:szCs w:val="24"/>
          <w:lang w:eastAsia="zh-CN" w:bidi="hi-IN"/>
        </w:rPr>
        <w:t>,</w:t>
      </w:r>
      <w:proofErr w:type="gramEnd"/>
      <w:r w:rsidRPr="00BA2B51">
        <w:rPr>
          <w:rFonts w:eastAsia="DejaVu Sans"/>
          <w:sz w:val="24"/>
          <w:szCs w:val="24"/>
          <w:lang w:eastAsia="zh-CN" w:bidi="hi-IN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14, 20 или 25 статьи 39.12 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EF153F">
        <w:rPr>
          <w:sz w:val="24"/>
          <w:szCs w:val="24"/>
        </w:rPr>
        <w:t>Если договор аренды земельного участка в течение десяти рабочих дней</w:t>
      </w:r>
      <w:r>
        <w:rPr>
          <w:b/>
          <w:sz w:val="24"/>
          <w:szCs w:val="24"/>
        </w:rPr>
        <w:t xml:space="preserve"> </w:t>
      </w:r>
      <w:r w:rsidRPr="00E33D06">
        <w:rPr>
          <w:sz w:val="24"/>
          <w:szCs w:val="24"/>
        </w:rPr>
        <w:t>со дня направления победителю аукциона проекта указанного договора не был им подписан и направлен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E33D06">
        <w:rPr>
          <w:sz w:val="24"/>
          <w:szCs w:val="24"/>
        </w:rPr>
        <w:t>В случае</w:t>
      </w:r>
      <w:proofErr w:type="gramStart"/>
      <w:r w:rsidRPr="00E33D06">
        <w:rPr>
          <w:sz w:val="24"/>
          <w:szCs w:val="24"/>
        </w:rPr>
        <w:t>,</w:t>
      </w:r>
      <w:proofErr w:type="gramEnd"/>
      <w:r w:rsidRPr="00E33D06">
        <w:rPr>
          <w:sz w:val="24"/>
          <w:szCs w:val="24"/>
        </w:rPr>
        <w:t xml:space="preserve"> если в течение </w:t>
      </w:r>
      <w:r w:rsidRPr="00691F9F">
        <w:rPr>
          <w:sz w:val="24"/>
          <w:szCs w:val="24"/>
        </w:rPr>
        <w:t>десяти рабочих дней</w:t>
      </w:r>
      <w:r>
        <w:rPr>
          <w:sz w:val="24"/>
          <w:szCs w:val="24"/>
        </w:rPr>
        <w:t xml:space="preserve"> </w:t>
      </w:r>
      <w:r w:rsidRPr="00E33D06">
        <w:rPr>
          <w:sz w:val="24"/>
          <w:szCs w:val="24"/>
        </w:rPr>
        <w:t>со дня направления участнику аукциона, который сделал предпоследнее предложение о цене предмета аукциона,  проекта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691F9F" w:rsidRPr="00E33D06" w:rsidRDefault="00691F9F" w:rsidP="00691F9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E33D06">
        <w:rPr>
          <w:bCs/>
          <w:sz w:val="24"/>
          <w:szCs w:val="24"/>
        </w:rPr>
        <w:t xml:space="preserve">Земельный участок не включен </w:t>
      </w:r>
      <w:r w:rsidRPr="00E33D06">
        <w:rPr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0" w:history="1">
        <w:r w:rsidRPr="00E33D06">
          <w:rPr>
            <w:rStyle w:val="a3"/>
            <w:sz w:val="24"/>
            <w:szCs w:val="24"/>
          </w:rPr>
          <w:t>частью 4 статьи 18</w:t>
        </w:r>
      </w:hyperlink>
      <w:r w:rsidRPr="00E33D06">
        <w:rPr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  <w:proofErr w:type="gramEnd"/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  <w:r w:rsidRPr="00E33D06">
        <w:rPr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</w:t>
      </w:r>
      <w:proofErr w:type="spellStart"/>
      <w:r w:rsidRPr="00E33D06">
        <w:rPr>
          <w:sz w:val="24"/>
          <w:szCs w:val="24"/>
        </w:rPr>
        <w:t>www.torgi.gov.ru</w:t>
      </w:r>
      <w:proofErr w:type="spellEnd"/>
      <w:r w:rsidRPr="00E33D06">
        <w:rPr>
          <w:sz w:val="24"/>
          <w:szCs w:val="24"/>
        </w:rPr>
        <w:t xml:space="preserve">, </w:t>
      </w:r>
      <w:hyperlink r:id="rId11" w:history="1">
        <w:r w:rsidRPr="00E33D06">
          <w:rPr>
            <w:rStyle w:val="a3"/>
            <w:rFonts w:eastAsia="DejaVu Sans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3"/>
            <w:rFonts w:eastAsia="DejaVu Sans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3"/>
            <w:rFonts w:eastAsia="DejaVu Sans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3"/>
            <w:rFonts w:eastAsia="DejaVu Sans"/>
            <w:sz w:val="24"/>
            <w:szCs w:val="24"/>
            <w:lang w:val="en-US" w:eastAsia="zh-CN" w:bidi="hi-IN"/>
          </w:rPr>
          <w:t>ru</w:t>
        </w:r>
        <w:proofErr w:type="spellEnd"/>
      </w:hyperlink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E33D06" w:rsidRDefault="00691F9F" w:rsidP="00691F9F">
      <w:pPr>
        <w:spacing w:line="24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1F9F" w:rsidRPr="005F59ED" w:rsidRDefault="00691F9F" w:rsidP="004A3412">
      <w:pPr>
        <w:widowControl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sectPr w:rsidR="00691F9F" w:rsidRPr="005F59ED" w:rsidSect="0039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3412"/>
    <w:rsid w:val="00004F79"/>
    <w:rsid w:val="00043F54"/>
    <w:rsid w:val="000B138C"/>
    <w:rsid w:val="000D0FDE"/>
    <w:rsid w:val="00144C1A"/>
    <w:rsid w:val="0018154E"/>
    <w:rsid w:val="001A549E"/>
    <w:rsid w:val="001A6D82"/>
    <w:rsid w:val="001D62F4"/>
    <w:rsid w:val="001E6167"/>
    <w:rsid w:val="001E7B8E"/>
    <w:rsid w:val="00230393"/>
    <w:rsid w:val="0023456A"/>
    <w:rsid w:val="002505D7"/>
    <w:rsid w:val="0026174C"/>
    <w:rsid w:val="002F5170"/>
    <w:rsid w:val="00321C65"/>
    <w:rsid w:val="00364EC1"/>
    <w:rsid w:val="00367FE2"/>
    <w:rsid w:val="00382948"/>
    <w:rsid w:val="003877FA"/>
    <w:rsid w:val="003954E1"/>
    <w:rsid w:val="003A5A7C"/>
    <w:rsid w:val="003A6A06"/>
    <w:rsid w:val="003A7FFE"/>
    <w:rsid w:val="00464ACF"/>
    <w:rsid w:val="00480A3B"/>
    <w:rsid w:val="004A3412"/>
    <w:rsid w:val="004A64C8"/>
    <w:rsid w:val="004C2C8E"/>
    <w:rsid w:val="00503364"/>
    <w:rsid w:val="005734FE"/>
    <w:rsid w:val="005A32F2"/>
    <w:rsid w:val="005C4D71"/>
    <w:rsid w:val="005E1E34"/>
    <w:rsid w:val="005F59ED"/>
    <w:rsid w:val="00600B0F"/>
    <w:rsid w:val="006163E5"/>
    <w:rsid w:val="006229D9"/>
    <w:rsid w:val="006314B6"/>
    <w:rsid w:val="00641088"/>
    <w:rsid w:val="00643408"/>
    <w:rsid w:val="00691F9F"/>
    <w:rsid w:val="007129CC"/>
    <w:rsid w:val="00722F45"/>
    <w:rsid w:val="00733E2C"/>
    <w:rsid w:val="00756847"/>
    <w:rsid w:val="00786E48"/>
    <w:rsid w:val="00787A36"/>
    <w:rsid w:val="00791E1E"/>
    <w:rsid w:val="007A52AB"/>
    <w:rsid w:val="00820015"/>
    <w:rsid w:val="00876017"/>
    <w:rsid w:val="00892BE1"/>
    <w:rsid w:val="00917562"/>
    <w:rsid w:val="00953B85"/>
    <w:rsid w:val="00973C0A"/>
    <w:rsid w:val="00973F85"/>
    <w:rsid w:val="009C7C3B"/>
    <w:rsid w:val="00A023F7"/>
    <w:rsid w:val="00A644E9"/>
    <w:rsid w:val="00AB0935"/>
    <w:rsid w:val="00AB2129"/>
    <w:rsid w:val="00AB406B"/>
    <w:rsid w:val="00AC47DE"/>
    <w:rsid w:val="00B14ED1"/>
    <w:rsid w:val="00B17C37"/>
    <w:rsid w:val="00B2503D"/>
    <w:rsid w:val="00B771F6"/>
    <w:rsid w:val="00BA3C6F"/>
    <w:rsid w:val="00BA58FB"/>
    <w:rsid w:val="00BA7A33"/>
    <w:rsid w:val="00BB019D"/>
    <w:rsid w:val="00BD412C"/>
    <w:rsid w:val="00BD4500"/>
    <w:rsid w:val="00BE067E"/>
    <w:rsid w:val="00BE4CB1"/>
    <w:rsid w:val="00C56FC7"/>
    <w:rsid w:val="00C62A9C"/>
    <w:rsid w:val="00D06927"/>
    <w:rsid w:val="00D441F9"/>
    <w:rsid w:val="00D513F0"/>
    <w:rsid w:val="00D617A0"/>
    <w:rsid w:val="00D677AB"/>
    <w:rsid w:val="00D938F5"/>
    <w:rsid w:val="00DE21F1"/>
    <w:rsid w:val="00E26143"/>
    <w:rsid w:val="00E47089"/>
    <w:rsid w:val="00E53A4F"/>
    <w:rsid w:val="00E71F4C"/>
    <w:rsid w:val="00E849A7"/>
    <w:rsid w:val="00EB4333"/>
    <w:rsid w:val="00EB4D9C"/>
    <w:rsid w:val="00EC4A68"/>
    <w:rsid w:val="00ED5076"/>
    <w:rsid w:val="00EF153F"/>
    <w:rsid w:val="00F07A71"/>
    <w:rsid w:val="00F22A73"/>
    <w:rsid w:val="00F4722A"/>
    <w:rsid w:val="00F536BA"/>
    <w:rsid w:val="00F84CD4"/>
    <w:rsid w:val="00FA4D44"/>
    <w:rsid w:val="00F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10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FB4D-0F08-4566-9173-92804704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2025-02-26T08:34:00Z</cp:lastPrinted>
  <dcterms:created xsi:type="dcterms:W3CDTF">2024-07-02T12:27:00Z</dcterms:created>
  <dcterms:modified xsi:type="dcterms:W3CDTF">2025-03-10T13:14:00Z</dcterms:modified>
</cp:coreProperties>
</file>