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ECBD4" w14:textId="02BCA421"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</w:t>
      </w:r>
      <w:r w:rsidR="003632D4">
        <w:rPr>
          <w:rFonts w:ascii="Times New Roman" w:hAnsi="Times New Roman" w:cs="Times New Roman"/>
          <w:sz w:val="28"/>
          <w:szCs w:val="28"/>
        </w:rPr>
        <w:t>Т</w:t>
      </w:r>
    </w:p>
    <w:p w14:paraId="2EBE7010" w14:textId="69A3F4ED" w:rsidR="005C1DDF" w:rsidRDefault="00CA7DD3" w:rsidP="00F051E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общественного обсуждения проекта постановления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93B57">
        <w:rPr>
          <w:rFonts w:ascii="Times New Roman" w:hAnsi="Times New Roman" w:cs="Times New Roman"/>
          <w:sz w:val="28"/>
          <w:szCs w:val="28"/>
        </w:rPr>
        <w:t>округа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 </w:t>
      </w:r>
      <w:r w:rsidR="00C93B57">
        <w:rPr>
          <w:rFonts w:ascii="Times New Roman" w:hAnsi="Times New Roman" w:cs="Times New Roman"/>
          <w:sz w:val="28"/>
          <w:szCs w:val="28"/>
        </w:rPr>
        <w:t>«</w:t>
      </w:r>
      <w:r w:rsidR="00183C3F" w:rsidRPr="00183C3F">
        <w:rPr>
          <w:rFonts w:ascii="Times New Roman" w:hAnsi="Times New Roman" w:cs="Times New Roman"/>
          <w:sz w:val="28"/>
          <w:szCs w:val="28"/>
        </w:rPr>
        <w:t>О внесении изменений в Порядок организации и проведения ярмарок для продажи товаров (выполнения работ, оказания услуг) на ярмарках, организатором которых является администрация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13.12.2021 № 1063-п</w:t>
      </w:r>
      <w:r w:rsidR="00C93B57" w:rsidRPr="00C93B57">
        <w:rPr>
          <w:rFonts w:ascii="Times New Roman" w:hAnsi="Times New Roman" w:cs="Times New Roman"/>
          <w:sz w:val="28"/>
          <w:szCs w:val="28"/>
        </w:rPr>
        <w:t>»</w:t>
      </w:r>
    </w:p>
    <w:p w14:paraId="5ADDECF4" w14:textId="77777777" w:rsidR="00F051EE" w:rsidRDefault="00F051EE" w:rsidP="00F051E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D83000" w14:textId="4A7A4091" w:rsidR="00CA7DD3" w:rsidRPr="005C1DDF" w:rsidRDefault="00CA7DD3" w:rsidP="00936C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Период проведения обществен</w:t>
      </w:r>
      <w:r w:rsidR="006405C0">
        <w:rPr>
          <w:rFonts w:ascii="Times New Roman" w:hAnsi="Times New Roman" w:cs="Times New Roman"/>
          <w:sz w:val="28"/>
          <w:szCs w:val="28"/>
          <w:lang w:eastAsia="ru-RU"/>
        </w:rPr>
        <w:t xml:space="preserve">ного обсуждения: </w:t>
      </w:r>
      <w:r w:rsidR="007D6A68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AD4D7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83C3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4389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183C3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2764B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3632D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F051EE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183C3F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4389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183C3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9F738C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2764B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6B61DEF" w14:textId="77777777"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3A71A8F" w14:textId="59438BC9" w:rsidR="003D263D" w:rsidRDefault="00AB633C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Предмет</w:t>
      </w:r>
      <w:r w:rsidR="00CA7DD3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общественного обсуждения: проект </w:t>
      </w:r>
      <w:r w:rsidR="00671C70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930">
        <w:rPr>
          <w:rFonts w:ascii="Times New Roman" w:hAnsi="Times New Roman" w:cs="Times New Roman"/>
          <w:sz w:val="28"/>
          <w:szCs w:val="28"/>
        </w:rPr>
        <w:t>Труновского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C93B57">
        <w:rPr>
          <w:rFonts w:ascii="Times New Roman" w:hAnsi="Times New Roman" w:cs="Times New Roman"/>
          <w:sz w:val="28"/>
          <w:szCs w:val="28"/>
        </w:rPr>
        <w:t>«</w:t>
      </w:r>
      <w:r w:rsidR="00183C3F" w:rsidRPr="00183C3F">
        <w:rPr>
          <w:rFonts w:ascii="Times New Roman" w:hAnsi="Times New Roman" w:cs="Times New Roman"/>
          <w:sz w:val="28"/>
          <w:szCs w:val="28"/>
        </w:rPr>
        <w:t>О внесении изменений в Порядок организации и проведения ярмарок для продажи товаров (выполнения работ, оказания услуг) на ярмарках, организатором которых является администрация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13.12.2021 № 1063-п</w:t>
      </w:r>
      <w:r w:rsidR="00F051EE" w:rsidRPr="00F051EE">
        <w:rPr>
          <w:rFonts w:ascii="Times New Roman" w:hAnsi="Times New Roman" w:cs="Times New Roman"/>
          <w:sz w:val="28"/>
          <w:szCs w:val="28"/>
        </w:rPr>
        <w:t>»</w:t>
      </w:r>
      <w:r w:rsidR="003D263D">
        <w:rPr>
          <w:rFonts w:ascii="Times New Roman" w:hAnsi="Times New Roman" w:cs="Times New Roman"/>
          <w:sz w:val="28"/>
          <w:szCs w:val="28"/>
        </w:rPr>
        <w:t>.</w:t>
      </w:r>
    </w:p>
    <w:p w14:paraId="222AC9A8" w14:textId="77777777" w:rsidR="00671C70" w:rsidRDefault="00671C70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B2DDC2" w14:textId="7447BFEE" w:rsidR="00CA7DD3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Разработчик: отдел экономического развития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383AA7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1C70" w:rsidRPr="005C1DDF">
        <w:rPr>
          <w:rFonts w:ascii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C276F78" w14:textId="77777777" w:rsidR="00671C70" w:rsidRPr="005C1DDF" w:rsidRDefault="00671C70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4F20DFB" w14:textId="77777777"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 информирования общественности:</w:t>
      </w:r>
    </w:p>
    <w:p w14:paraId="250F19FF" w14:textId="35D991F0" w:rsidR="005C1DDF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</w:rPr>
        <w:t>проект</w:t>
      </w:r>
      <w:r w:rsidR="00AB633C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93B57">
        <w:rPr>
          <w:rFonts w:ascii="Times New Roman" w:hAnsi="Times New Roman" w:cs="Times New Roman"/>
          <w:sz w:val="28"/>
          <w:szCs w:val="28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</w:rPr>
        <w:t xml:space="preserve"> Ставропольского края: </w:t>
      </w:r>
      <w:r w:rsidR="00F051EE" w:rsidRPr="00F051EE">
        <w:rPr>
          <w:rFonts w:ascii="Times New Roman" w:hAnsi="Times New Roman" w:cs="Times New Roman"/>
          <w:sz w:val="28"/>
          <w:szCs w:val="28"/>
        </w:rPr>
        <w:t>«</w:t>
      </w:r>
      <w:r w:rsidR="00183C3F" w:rsidRPr="00183C3F">
        <w:rPr>
          <w:rFonts w:ascii="Times New Roman" w:hAnsi="Times New Roman" w:cs="Times New Roman"/>
          <w:sz w:val="28"/>
          <w:szCs w:val="28"/>
        </w:rPr>
        <w:t>О внесении изменений в Порядок организации и проведения ярмарок для продажи товаров (выполнения работ, оказания услуг) на ярмарках, организатором которых является администрация Труновского муниципального округа Ставропольского края, утвержденный постановлением администрации</w:t>
      </w:r>
      <w:r w:rsidR="00183C3F">
        <w:rPr>
          <w:rFonts w:ascii="Times New Roman" w:hAnsi="Times New Roman" w:cs="Times New Roman"/>
          <w:sz w:val="28"/>
          <w:szCs w:val="28"/>
        </w:rPr>
        <w:t xml:space="preserve"> </w:t>
      </w:r>
      <w:r w:rsidR="00183C3F" w:rsidRPr="00183C3F">
        <w:rPr>
          <w:rFonts w:ascii="Times New Roman" w:hAnsi="Times New Roman" w:cs="Times New Roman"/>
          <w:sz w:val="28"/>
          <w:szCs w:val="28"/>
        </w:rPr>
        <w:t>Труновского муниципального округа Ставропольского края от 13.12.2021 № 1063-п</w:t>
      </w:r>
      <w:r w:rsidR="00C93B57" w:rsidRPr="00C93B57">
        <w:rPr>
          <w:rFonts w:ascii="Times New Roman" w:hAnsi="Times New Roman" w:cs="Times New Roman"/>
          <w:sz w:val="28"/>
          <w:szCs w:val="28"/>
        </w:rPr>
        <w:t>»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  на  официальном   сайте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2764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Ставропольского края в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>телекоммуникационной  сети Интернет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 в подразделе  «</w:t>
      </w:r>
      <w:r w:rsidR="009649AF" w:rsidRPr="009649AF">
        <w:rPr>
          <w:rFonts w:ascii="Times New Roman" w:hAnsi="Times New Roman" w:cs="Times New Roman"/>
          <w:sz w:val="28"/>
          <w:szCs w:val="28"/>
          <w:lang w:eastAsia="ru-RU"/>
        </w:rPr>
        <w:t>Проекты НПА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»  раздела «</w:t>
      </w:r>
      <w:r w:rsidR="009649AF" w:rsidRPr="009649AF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проектов НПА</w:t>
      </w:r>
      <w:r w:rsidR="006405C0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="00183C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05C0">
        <w:rPr>
          <w:rFonts w:ascii="Times New Roman" w:hAnsi="Times New Roman" w:cs="Times New Roman"/>
          <w:sz w:val="28"/>
          <w:szCs w:val="28"/>
          <w:lang w:eastAsia="ru-RU"/>
        </w:rPr>
        <w:t>а также в подразделе «Независимая антикоррупционная экспертиза» раздела «Противодействие коррупции».</w:t>
      </w:r>
    </w:p>
    <w:p w14:paraId="788DB9EA" w14:textId="77777777" w:rsidR="00671C70" w:rsidRPr="00195139" w:rsidRDefault="00671C70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F650DDF" w14:textId="77777777"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 обсуждения:</w:t>
      </w:r>
      <w:r w:rsidR="009649AF" w:rsidRPr="009649AF">
        <w:t xml:space="preserve"> </w:t>
      </w:r>
    </w:p>
    <w:p w14:paraId="09B1CFF5" w14:textId="21D97C4D" w:rsidR="004427CF" w:rsidRDefault="00AB633C" w:rsidP="00671C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ходе общественного обсуждения заме</w:t>
      </w:r>
      <w:r>
        <w:rPr>
          <w:rFonts w:ascii="Times New Roman" w:hAnsi="Times New Roman" w:cs="Times New Roman"/>
          <w:sz w:val="28"/>
          <w:szCs w:val="28"/>
          <w:lang w:eastAsia="ru-RU"/>
        </w:rPr>
        <w:t>чаний и предложений по проекту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93B57">
        <w:rPr>
          <w:rFonts w:ascii="Times New Roman" w:hAnsi="Times New Roman" w:cs="Times New Roman"/>
          <w:sz w:val="28"/>
          <w:szCs w:val="28"/>
        </w:rPr>
        <w:t>округа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F051EE" w:rsidRPr="00F051EE">
        <w:rPr>
          <w:rFonts w:ascii="Times New Roman" w:hAnsi="Times New Roman" w:cs="Times New Roman"/>
          <w:sz w:val="28"/>
          <w:szCs w:val="28"/>
        </w:rPr>
        <w:t>«</w:t>
      </w:r>
      <w:r w:rsidR="00183C3F" w:rsidRPr="00183C3F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организации и проведения ярмарок для продажи товаров (выполнения работ, оказания услуг) на ярмарках, организатором которых является администрация Труновского муниципального округа Ставропольского края, утвержденный </w:t>
      </w:r>
      <w:r w:rsidR="00183C3F" w:rsidRPr="00183C3F">
        <w:rPr>
          <w:rFonts w:ascii="Times New Roman" w:hAnsi="Times New Roman" w:cs="Times New Roman"/>
          <w:sz w:val="28"/>
          <w:szCs w:val="28"/>
        </w:rPr>
        <w:lastRenderedPageBreak/>
        <w:t>постановлением администрации Труновского муниципального округа Ставропольского края от 13.12.2021 № 1063-п</w:t>
      </w:r>
      <w:r w:rsidR="00C93B57" w:rsidRPr="00C93B57">
        <w:rPr>
          <w:rFonts w:ascii="Times New Roman" w:hAnsi="Times New Roman" w:cs="Times New Roman"/>
          <w:sz w:val="28"/>
          <w:szCs w:val="28"/>
        </w:rPr>
        <w:t>»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не поступило.</w:t>
      </w:r>
    </w:p>
    <w:p w14:paraId="7687ACBE" w14:textId="77777777" w:rsidR="002764B7" w:rsidRDefault="002764B7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159742" w14:textId="3EC46769" w:rsidR="005C1DDF" w:rsidRDefault="001A17D1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  <w:r w:rsidR="003B02FF">
        <w:rPr>
          <w:rFonts w:ascii="Times New Roman" w:hAnsi="Times New Roman" w:cs="Times New Roman"/>
          <w:sz w:val="28"/>
          <w:szCs w:val="28"/>
          <w:lang w:eastAsia="ru-RU"/>
        </w:rPr>
        <w:t xml:space="preserve"> отдела</w:t>
      </w:r>
      <w:r w:rsid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5139">
        <w:rPr>
          <w:rFonts w:ascii="Times New Roman" w:hAnsi="Times New Roman" w:cs="Times New Roman"/>
          <w:sz w:val="28"/>
          <w:szCs w:val="28"/>
          <w:lang w:eastAsia="ru-RU"/>
        </w:rPr>
        <w:t>экономического</w:t>
      </w:r>
    </w:p>
    <w:p w14:paraId="5858BBCF" w14:textId="77777777" w:rsidR="00195139" w:rsidRDefault="00195139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5F29CD96" w14:textId="77777777" w:rsidR="00877FC0" w:rsidRDefault="00877FC0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0F0BF6">
        <w:rPr>
          <w:rFonts w:ascii="Times New Roman" w:hAnsi="Times New Roman" w:cs="Times New Roman"/>
          <w:sz w:val="28"/>
          <w:szCs w:val="28"/>
          <w:lang w:eastAsia="ru-RU"/>
        </w:rPr>
        <w:t>округ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14:paraId="61C0E814" w14:textId="541233CC" w:rsidR="0038646F" w:rsidRPr="0038646F" w:rsidRDefault="00877FC0" w:rsidP="0055735C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</w:t>
      </w:r>
      <w:r w:rsidR="00821D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3B02FF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A17D1">
        <w:rPr>
          <w:rFonts w:ascii="Times New Roman" w:hAnsi="Times New Roman" w:cs="Times New Roman"/>
          <w:sz w:val="28"/>
          <w:szCs w:val="28"/>
          <w:lang w:eastAsia="ru-RU"/>
        </w:rPr>
        <w:t>Е.А. Пластунова</w:t>
      </w:r>
    </w:p>
    <w:sectPr w:rsidR="0038646F" w:rsidRPr="0038646F" w:rsidSect="00671C70">
      <w:pgSz w:w="11906" w:h="16838"/>
      <w:pgMar w:top="1134" w:right="567" w:bottom="113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DBC"/>
    <w:rsid w:val="000433D2"/>
    <w:rsid w:val="00085E04"/>
    <w:rsid w:val="000F0BF6"/>
    <w:rsid w:val="001403B3"/>
    <w:rsid w:val="00183C3F"/>
    <w:rsid w:val="00195139"/>
    <w:rsid w:val="001A17D1"/>
    <w:rsid w:val="002764B7"/>
    <w:rsid w:val="003457CD"/>
    <w:rsid w:val="003632D4"/>
    <w:rsid w:val="00383AA7"/>
    <w:rsid w:val="0038646F"/>
    <w:rsid w:val="003B02FF"/>
    <w:rsid w:val="003D263D"/>
    <w:rsid w:val="004427CF"/>
    <w:rsid w:val="0044389E"/>
    <w:rsid w:val="004A1FC5"/>
    <w:rsid w:val="004C566D"/>
    <w:rsid w:val="0055735C"/>
    <w:rsid w:val="00563A0B"/>
    <w:rsid w:val="005A2A08"/>
    <w:rsid w:val="005C1DDF"/>
    <w:rsid w:val="006405C0"/>
    <w:rsid w:val="00671C70"/>
    <w:rsid w:val="007A7478"/>
    <w:rsid w:val="007D6A68"/>
    <w:rsid w:val="007E1FCF"/>
    <w:rsid w:val="00821D1D"/>
    <w:rsid w:val="00877FC0"/>
    <w:rsid w:val="00906B7C"/>
    <w:rsid w:val="00936C88"/>
    <w:rsid w:val="009649AF"/>
    <w:rsid w:val="009F738C"/>
    <w:rsid w:val="00A25DBC"/>
    <w:rsid w:val="00A33C37"/>
    <w:rsid w:val="00A36B73"/>
    <w:rsid w:val="00AB633C"/>
    <w:rsid w:val="00AD4D7E"/>
    <w:rsid w:val="00B174D8"/>
    <w:rsid w:val="00C5122F"/>
    <w:rsid w:val="00C93B57"/>
    <w:rsid w:val="00CA7DD3"/>
    <w:rsid w:val="00DA7930"/>
    <w:rsid w:val="00F051EE"/>
    <w:rsid w:val="00F26C16"/>
    <w:rsid w:val="00FA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3095"/>
  <w15:docId w15:val="{16F404C3-4F52-4DC9-A2EE-3B0E9122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Симанихина Нина Викторовна</dc:creator>
  <cp:lastModifiedBy>Метличева</cp:lastModifiedBy>
  <cp:revision>9</cp:revision>
  <cp:lastPrinted>2021-08-11T10:48:00Z</cp:lastPrinted>
  <dcterms:created xsi:type="dcterms:W3CDTF">2021-11-24T12:43:00Z</dcterms:created>
  <dcterms:modified xsi:type="dcterms:W3CDTF">2023-05-19T06:49:00Z</dcterms:modified>
</cp:coreProperties>
</file>