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C52" w:rsidRDefault="00010C52" w:rsidP="00E11CF3">
      <w:pPr>
        <w:tabs>
          <w:tab w:val="left" w:pos="9355"/>
        </w:tabs>
        <w:spacing w:line="200" w:lineRule="exact"/>
        <w:ind w:right="-6"/>
        <w:jc w:val="center"/>
        <w:rPr>
          <w:sz w:val="27"/>
          <w:szCs w:val="27"/>
        </w:rPr>
      </w:pPr>
    </w:p>
    <w:p w:rsidR="00FB4568" w:rsidRDefault="00FB4568" w:rsidP="00E11CF3">
      <w:pPr>
        <w:tabs>
          <w:tab w:val="left" w:pos="9355"/>
        </w:tabs>
        <w:spacing w:line="200" w:lineRule="exact"/>
        <w:ind w:right="-6"/>
        <w:jc w:val="center"/>
        <w:rPr>
          <w:sz w:val="28"/>
          <w:szCs w:val="28"/>
        </w:rPr>
      </w:pPr>
    </w:p>
    <w:p w:rsidR="00E11CF3" w:rsidRPr="00010C52" w:rsidRDefault="0061522F" w:rsidP="00E11CF3">
      <w:pPr>
        <w:tabs>
          <w:tab w:val="left" w:pos="9355"/>
        </w:tabs>
        <w:spacing w:line="200" w:lineRule="exact"/>
        <w:ind w:right="-6"/>
        <w:jc w:val="center"/>
        <w:rPr>
          <w:sz w:val="28"/>
          <w:szCs w:val="28"/>
        </w:rPr>
      </w:pPr>
      <w:r w:rsidRPr="00010C52">
        <w:rPr>
          <w:sz w:val="28"/>
          <w:szCs w:val="28"/>
        </w:rPr>
        <w:t>Пояснительная записка</w:t>
      </w:r>
    </w:p>
    <w:p w:rsidR="00E11CF3" w:rsidRPr="00010C52" w:rsidRDefault="00E11CF3" w:rsidP="00E11CF3">
      <w:pPr>
        <w:tabs>
          <w:tab w:val="left" w:pos="9355"/>
        </w:tabs>
        <w:spacing w:line="240" w:lineRule="exact"/>
        <w:ind w:right="-6"/>
        <w:jc w:val="center"/>
        <w:rPr>
          <w:sz w:val="28"/>
          <w:szCs w:val="28"/>
        </w:rPr>
      </w:pPr>
    </w:p>
    <w:p w:rsidR="00587632" w:rsidRPr="00587632" w:rsidRDefault="00010C52" w:rsidP="0058763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010C52">
        <w:rPr>
          <w:sz w:val="28"/>
          <w:szCs w:val="28"/>
        </w:rPr>
        <w:t xml:space="preserve">к проекту </w:t>
      </w:r>
      <w:r w:rsidR="00F3767A">
        <w:rPr>
          <w:sz w:val="28"/>
          <w:szCs w:val="28"/>
        </w:rPr>
        <w:t xml:space="preserve">постановления администрации Труновского муниципального округа Ставропольского края </w:t>
      </w:r>
      <w:r w:rsidR="00587632">
        <w:rPr>
          <w:sz w:val="28"/>
          <w:szCs w:val="28"/>
        </w:rPr>
        <w:t>«</w:t>
      </w:r>
      <w:r w:rsidR="00587632" w:rsidRPr="00587632">
        <w:rPr>
          <w:rFonts w:eastAsia="Calibri"/>
          <w:sz w:val="28"/>
          <w:szCs w:val="28"/>
          <w:lang w:eastAsia="en-US"/>
        </w:rPr>
        <w:t xml:space="preserve">О несении изменений в </w:t>
      </w:r>
      <w:r w:rsidR="00AF76EC">
        <w:rPr>
          <w:rFonts w:eastAsia="Calibri"/>
          <w:sz w:val="28"/>
          <w:szCs w:val="28"/>
          <w:lang w:eastAsia="en-US"/>
        </w:rPr>
        <w:t xml:space="preserve"> постановление администрации Труновского муниципального округа Ставропольского края от 30.12.2022 № 996-п «О мерах по реализации Закона Ставропольского края от 09 апреля 2015 года № 36-кз «О некоторых вопросах регулирования земельных отношений»</w:t>
      </w:r>
      <w:r w:rsidR="00587632">
        <w:rPr>
          <w:rFonts w:eastAsia="Calibri"/>
          <w:sz w:val="28"/>
          <w:szCs w:val="28"/>
          <w:lang w:eastAsia="en-US"/>
        </w:rPr>
        <w:t>»</w:t>
      </w:r>
    </w:p>
    <w:p w:rsidR="00010C52" w:rsidRPr="00802631" w:rsidRDefault="00AF76EC" w:rsidP="00587632">
      <w:pPr>
        <w:tabs>
          <w:tab w:val="center" w:pos="496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13A0" w:rsidRPr="00010C52" w:rsidRDefault="000813A0" w:rsidP="00293D44">
      <w:pPr>
        <w:spacing w:line="120" w:lineRule="auto"/>
        <w:rPr>
          <w:b/>
          <w:sz w:val="28"/>
          <w:szCs w:val="28"/>
        </w:rPr>
      </w:pPr>
      <w:r w:rsidRPr="00010C52">
        <w:rPr>
          <w:b/>
          <w:sz w:val="28"/>
          <w:szCs w:val="28"/>
        </w:rPr>
        <w:t xml:space="preserve"> </w:t>
      </w:r>
    </w:p>
    <w:p w:rsidR="008C4A3B" w:rsidRPr="00010C52" w:rsidRDefault="000813A0" w:rsidP="00293D44">
      <w:pPr>
        <w:spacing w:line="120" w:lineRule="auto"/>
        <w:jc w:val="both"/>
        <w:rPr>
          <w:sz w:val="28"/>
          <w:szCs w:val="28"/>
        </w:rPr>
      </w:pPr>
      <w:r w:rsidRPr="00010C52">
        <w:rPr>
          <w:sz w:val="28"/>
          <w:szCs w:val="28"/>
        </w:rPr>
        <w:t xml:space="preserve"> </w:t>
      </w:r>
    </w:p>
    <w:p w:rsidR="00AF76EC" w:rsidRPr="00AF76EC" w:rsidRDefault="00DB4B0C" w:rsidP="00AF76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F76EC">
        <w:rPr>
          <w:sz w:val="28"/>
          <w:szCs w:val="28"/>
        </w:rPr>
        <w:t xml:space="preserve">Предлагаемый к рассмотрению проект </w:t>
      </w:r>
      <w:r w:rsidR="00F3767A" w:rsidRPr="00AF76EC">
        <w:rPr>
          <w:sz w:val="28"/>
          <w:szCs w:val="28"/>
        </w:rPr>
        <w:t>постановления администрации Труновского муниципального округа Ставропольского края «</w:t>
      </w:r>
      <w:r w:rsidR="00AF76EC" w:rsidRPr="00AF76EC">
        <w:rPr>
          <w:sz w:val="28"/>
          <w:szCs w:val="28"/>
        </w:rPr>
        <w:t>«</w:t>
      </w:r>
      <w:r w:rsidR="00AF76EC" w:rsidRPr="00AF76EC">
        <w:rPr>
          <w:rFonts w:eastAsia="Calibri"/>
          <w:sz w:val="28"/>
          <w:szCs w:val="28"/>
          <w:lang w:eastAsia="en-US"/>
        </w:rPr>
        <w:t>О несении изменений в  постановление администрации Труновского муниципального округа Ставропольского края от 30.12.2022 № 996-п «О мерах по реализации Закона Ставропольского края от 09 апреля 2015 года № 36-кз «О некоторых вопросах регулирования земельных отношений»»</w:t>
      </w:r>
      <w:r w:rsidR="00AF76EC" w:rsidRPr="00AF76EC">
        <w:rPr>
          <w:rFonts w:eastAsia="Calibri"/>
          <w:sz w:val="28"/>
          <w:szCs w:val="28"/>
          <w:lang w:eastAsia="en-US"/>
        </w:rPr>
        <w:t xml:space="preserve"> </w:t>
      </w:r>
      <w:r w:rsidR="004521D1" w:rsidRPr="00AF76EC">
        <w:rPr>
          <w:sz w:val="28"/>
          <w:szCs w:val="28"/>
        </w:rPr>
        <w:t>разработан</w:t>
      </w:r>
      <w:r w:rsidR="00CD66B5" w:rsidRPr="00AF76EC">
        <w:rPr>
          <w:sz w:val="28"/>
          <w:szCs w:val="28"/>
        </w:rPr>
        <w:t xml:space="preserve"> </w:t>
      </w:r>
      <w:r w:rsidR="00AF76EC" w:rsidRPr="00AF76EC">
        <w:rPr>
          <w:sz w:val="28"/>
          <w:szCs w:val="28"/>
        </w:rPr>
        <w:t xml:space="preserve">в целях реализации </w:t>
      </w:r>
      <w:hyperlink r:id="rId5" w:history="1">
        <w:r w:rsidR="00AF76EC" w:rsidRPr="00AF76EC">
          <w:rPr>
            <w:sz w:val="28"/>
            <w:szCs w:val="28"/>
          </w:rPr>
          <w:t>статей 1</w:t>
        </w:r>
      </w:hyperlink>
      <w:r w:rsidR="00AF76EC">
        <w:rPr>
          <w:sz w:val="28"/>
          <w:szCs w:val="28"/>
        </w:rPr>
        <w:t xml:space="preserve">4, 19, </w:t>
      </w:r>
      <w:r w:rsidR="00AF76EC" w:rsidRPr="00AF76EC">
        <w:rPr>
          <w:sz w:val="28"/>
          <w:szCs w:val="28"/>
        </w:rPr>
        <w:t xml:space="preserve">20¹ Закона Ставропольского края от </w:t>
      </w:r>
      <w:r w:rsidR="00AF76EC">
        <w:rPr>
          <w:sz w:val="28"/>
          <w:szCs w:val="28"/>
        </w:rPr>
        <w:t xml:space="preserve">                                        </w:t>
      </w:r>
      <w:r w:rsidR="00AF76EC" w:rsidRPr="00AF76EC">
        <w:rPr>
          <w:sz w:val="28"/>
          <w:szCs w:val="28"/>
        </w:rPr>
        <w:t>09 апреля 2015</w:t>
      </w:r>
      <w:proofErr w:type="gramEnd"/>
      <w:r w:rsidR="00AF76EC" w:rsidRPr="00AF76EC">
        <w:rPr>
          <w:sz w:val="28"/>
          <w:szCs w:val="28"/>
        </w:rPr>
        <w:t xml:space="preserve"> </w:t>
      </w:r>
      <w:proofErr w:type="gramStart"/>
      <w:r w:rsidR="00AF76EC" w:rsidRPr="00AF76EC">
        <w:rPr>
          <w:sz w:val="28"/>
          <w:szCs w:val="28"/>
        </w:rPr>
        <w:t>г. № 36-кз «О некоторых вопросах регулирования земельных отношений»</w:t>
      </w:r>
      <w:r w:rsidR="00AF76EC">
        <w:rPr>
          <w:sz w:val="28"/>
          <w:szCs w:val="28"/>
        </w:rPr>
        <w:t xml:space="preserve"> </w:t>
      </w:r>
      <w:r w:rsidR="00AF76EC" w:rsidRPr="00AF76EC">
        <w:rPr>
          <w:sz w:val="28"/>
          <w:szCs w:val="28"/>
        </w:rPr>
        <w:t xml:space="preserve">и определяет порядок выбора земельных участков для предоставления </w:t>
      </w:r>
      <w:r w:rsidR="00AF76EC">
        <w:rPr>
          <w:sz w:val="28"/>
          <w:szCs w:val="28"/>
        </w:rPr>
        <w:t xml:space="preserve">гражданам, имеющим право на предоставление земельных участков </w:t>
      </w:r>
      <w:r w:rsidR="00AF76EC" w:rsidRPr="00AF76EC">
        <w:rPr>
          <w:rFonts w:eastAsiaTheme="minorHAnsi"/>
          <w:sz w:val="28"/>
          <w:szCs w:val="28"/>
          <w:lang w:eastAsia="en-US"/>
        </w:rPr>
        <w:t>находящихся в государственной или муниципальной собственности, в собственность бесплатно</w:t>
      </w:r>
      <w:r w:rsidR="00AF76EC">
        <w:rPr>
          <w:rFonts w:eastAsiaTheme="minorHAnsi"/>
          <w:sz w:val="28"/>
          <w:szCs w:val="28"/>
          <w:lang w:eastAsia="en-US"/>
        </w:rPr>
        <w:t xml:space="preserve">, </w:t>
      </w:r>
      <w:r w:rsidR="00AF76EC">
        <w:rPr>
          <w:sz w:val="28"/>
          <w:szCs w:val="28"/>
        </w:rPr>
        <w:t xml:space="preserve"> </w:t>
      </w:r>
      <w:r w:rsidR="00AF76EC" w:rsidRPr="00AF76EC">
        <w:rPr>
          <w:sz w:val="28"/>
          <w:szCs w:val="28"/>
        </w:rPr>
        <w:t xml:space="preserve">согласование данного выбора </w:t>
      </w:r>
      <w:r w:rsidR="00C162DA">
        <w:rPr>
          <w:sz w:val="28"/>
          <w:szCs w:val="28"/>
        </w:rPr>
        <w:t xml:space="preserve">                       </w:t>
      </w:r>
      <w:r w:rsidR="00AF76EC" w:rsidRPr="00AF76EC">
        <w:rPr>
          <w:sz w:val="28"/>
          <w:szCs w:val="28"/>
        </w:rPr>
        <w:t xml:space="preserve">с </w:t>
      </w:r>
      <w:r w:rsidR="00AF76EC">
        <w:rPr>
          <w:sz w:val="28"/>
          <w:szCs w:val="28"/>
        </w:rPr>
        <w:t>гражданам</w:t>
      </w:r>
      <w:r w:rsidR="00C162DA">
        <w:rPr>
          <w:sz w:val="28"/>
          <w:szCs w:val="28"/>
        </w:rPr>
        <w:t>и</w:t>
      </w:r>
      <w:r w:rsidR="00AF76EC">
        <w:rPr>
          <w:sz w:val="28"/>
          <w:szCs w:val="28"/>
        </w:rPr>
        <w:t>, имеющим</w:t>
      </w:r>
      <w:r w:rsidR="00C162DA">
        <w:rPr>
          <w:sz w:val="28"/>
          <w:szCs w:val="28"/>
        </w:rPr>
        <w:t>и</w:t>
      </w:r>
      <w:r w:rsidR="00AF76EC">
        <w:rPr>
          <w:sz w:val="28"/>
          <w:szCs w:val="28"/>
        </w:rPr>
        <w:t xml:space="preserve"> право на предоставление земельных участков </w:t>
      </w:r>
      <w:r w:rsidR="00AF76EC" w:rsidRPr="00AF76EC">
        <w:rPr>
          <w:rFonts w:eastAsiaTheme="minorHAnsi"/>
          <w:sz w:val="28"/>
          <w:szCs w:val="28"/>
          <w:lang w:eastAsia="en-US"/>
        </w:rPr>
        <w:t xml:space="preserve">находящихся в государственной или муниципальной собственности, </w:t>
      </w:r>
      <w:r w:rsidR="00C162DA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AF76EC" w:rsidRPr="00AF76EC">
        <w:rPr>
          <w:rFonts w:eastAsiaTheme="minorHAnsi"/>
          <w:sz w:val="28"/>
          <w:szCs w:val="28"/>
          <w:lang w:eastAsia="en-US"/>
        </w:rPr>
        <w:t>в собственность бесплатно</w:t>
      </w:r>
      <w:r w:rsidR="00AF76EC" w:rsidRPr="00AF76EC">
        <w:rPr>
          <w:sz w:val="28"/>
          <w:szCs w:val="28"/>
        </w:rPr>
        <w:t xml:space="preserve"> </w:t>
      </w:r>
      <w:r w:rsidR="00AF76EC" w:rsidRPr="00AF76EC">
        <w:rPr>
          <w:sz w:val="28"/>
          <w:szCs w:val="28"/>
        </w:rPr>
        <w:t>и предоставление им информации о наличии свободных земельных</w:t>
      </w:r>
      <w:proofErr w:type="gramEnd"/>
      <w:r w:rsidR="00AF76EC" w:rsidRPr="00AF76EC">
        <w:rPr>
          <w:sz w:val="28"/>
          <w:szCs w:val="28"/>
        </w:rPr>
        <w:t xml:space="preserve"> участков.</w:t>
      </w:r>
    </w:p>
    <w:p w:rsidR="00EF10AD" w:rsidRPr="00B13402" w:rsidRDefault="00EF10AD" w:rsidP="00AF76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3402">
        <w:rPr>
          <w:sz w:val="28"/>
          <w:szCs w:val="28"/>
        </w:rPr>
        <w:t>Настоящий проект решения соответствует Конституции Российской Федерации, федеральным законам и иным право</w:t>
      </w:r>
      <w:r w:rsidR="00A91EA4">
        <w:rPr>
          <w:sz w:val="28"/>
          <w:szCs w:val="28"/>
        </w:rPr>
        <w:t xml:space="preserve">вым актам Российской Федерации, </w:t>
      </w:r>
      <w:r w:rsidR="00D278B2">
        <w:rPr>
          <w:sz w:val="28"/>
          <w:szCs w:val="28"/>
        </w:rPr>
        <w:t xml:space="preserve">законам </w:t>
      </w:r>
      <w:bookmarkStart w:id="0" w:name="_GoBack"/>
      <w:bookmarkEnd w:id="0"/>
      <w:r w:rsidR="00D278B2" w:rsidRPr="00B13402">
        <w:rPr>
          <w:sz w:val="28"/>
          <w:szCs w:val="28"/>
        </w:rPr>
        <w:t>и иным правовым актам Ставропольского края</w:t>
      </w:r>
      <w:r w:rsidR="00D278B2" w:rsidRPr="00B13402">
        <w:rPr>
          <w:sz w:val="28"/>
          <w:szCs w:val="28"/>
        </w:rPr>
        <w:t xml:space="preserve"> </w:t>
      </w:r>
      <w:r w:rsidRPr="00B13402">
        <w:rPr>
          <w:sz w:val="28"/>
          <w:szCs w:val="28"/>
        </w:rPr>
        <w:t xml:space="preserve">Уставу Труновского муниципального округа, </w:t>
      </w:r>
      <w:r>
        <w:rPr>
          <w:sz w:val="28"/>
          <w:szCs w:val="28"/>
        </w:rPr>
        <w:t>П</w:t>
      </w:r>
      <w:r w:rsidRPr="00B13402">
        <w:rPr>
          <w:sz w:val="28"/>
          <w:szCs w:val="28"/>
        </w:rPr>
        <w:t xml:space="preserve">орядку управления и распоряжения имуществом, находящимся в муниципальной собственности Труновского муниципального </w:t>
      </w:r>
      <w:r>
        <w:rPr>
          <w:sz w:val="28"/>
          <w:szCs w:val="28"/>
        </w:rPr>
        <w:t>округа</w:t>
      </w:r>
      <w:r w:rsidRPr="00B13402">
        <w:rPr>
          <w:sz w:val="28"/>
          <w:szCs w:val="28"/>
        </w:rPr>
        <w:t xml:space="preserve"> Ставропольского края.</w:t>
      </w:r>
    </w:p>
    <w:p w:rsidR="00EF10AD" w:rsidRDefault="00EF10AD" w:rsidP="00705FD0">
      <w:pPr>
        <w:ind w:firstLine="720"/>
        <w:jc w:val="both"/>
        <w:rPr>
          <w:sz w:val="28"/>
          <w:szCs w:val="28"/>
        </w:rPr>
      </w:pPr>
    </w:p>
    <w:p w:rsidR="00705FD0" w:rsidRPr="00010C52" w:rsidRDefault="00705FD0" w:rsidP="00705FD0">
      <w:pPr>
        <w:ind w:firstLine="720"/>
        <w:jc w:val="both"/>
        <w:rPr>
          <w:sz w:val="28"/>
          <w:szCs w:val="28"/>
        </w:rPr>
      </w:pPr>
      <w:r w:rsidRPr="00010C52">
        <w:rPr>
          <w:sz w:val="28"/>
          <w:szCs w:val="28"/>
        </w:rPr>
        <w:t xml:space="preserve"> </w:t>
      </w:r>
    </w:p>
    <w:p w:rsidR="00846A02" w:rsidRPr="00010C52" w:rsidRDefault="00846A02" w:rsidP="00705FD0">
      <w:pPr>
        <w:spacing w:line="240" w:lineRule="exact"/>
        <w:jc w:val="both"/>
        <w:rPr>
          <w:sz w:val="28"/>
          <w:szCs w:val="28"/>
        </w:rPr>
      </w:pPr>
    </w:p>
    <w:p w:rsidR="00705FD0" w:rsidRPr="00010C52" w:rsidRDefault="00705FD0" w:rsidP="00705FD0">
      <w:pPr>
        <w:spacing w:line="240" w:lineRule="exact"/>
        <w:jc w:val="both"/>
        <w:rPr>
          <w:sz w:val="28"/>
          <w:szCs w:val="28"/>
        </w:rPr>
      </w:pPr>
      <w:r w:rsidRPr="00010C52">
        <w:rPr>
          <w:sz w:val="28"/>
          <w:szCs w:val="28"/>
        </w:rPr>
        <w:t xml:space="preserve">Начальник отдела </w:t>
      </w:r>
    </w:p>
    <w:p w:rsidR="00705FD0" w:rsidRPr="00010C52" w:rsidRDefault="00705FD0" w:rsidP="00705FD0">
      <w:pPr>
        <w:spacing w:line="240" w:lineRule="exact"/>
        <w:jc w:val="both"/>
        <w:rPr>
          <w:sz w:val="28"/>
          <w:szCs w:val="28"/>
        </w:rPr>
      </w:pPr>
      <w:r w:rsidRPr="00010C52">
        <w:rPr>
          <w:sz w:val="28"/>
          <w:szCs w:val="28"/>
        </w:rPr>
        <w:t xml:space="preserve">имущественных и земельных отношений </w:t>
      </w:r>
    </w:p>
    <w:p w:rsidR="00705FD0" w:rsidRPr="00010C52" w:rsidRDefault="00705FD0" w:rsidP="00705FD0">
      <w:pPr>
        <w:spacing w:line="240" w:lineRule="exact"/>
        <w:jc w:val="both"/>
        <w:rPr>
          <w:sz w:val="28"/>
          <w:szCs w:val="28"/>
        </w:rPr>
      </w:pPr>
      <w:r w:rsidRPr="00010C52">
        <w:rPr>
          <w:sz w:val="28"/>
          <w:szCs w:val="28"/>
        </w:rPr>
        <w:t xml:space="preserve">администрации Труновского </w:t>
      </w:r>
    </w:p>
    <w:p w:rsidR="00E17C3D" w:rsidRPr="00010C52" w:rsidRDefault="00705FD0" w:rsidP="00293D44">
      <w:pPr>
        <w:spacing w:line="240" w:lineRule="exact"/>
        <w:jc w:val="both"/>
        <w:rPr>
          <w:sz w:val="28"/>
          <w:szCs w:val="28"/>
        </w:rPr>
      </w:pPr>
      <w:r w:rsidRPr="00010C52">
        <w:rPr>
          <w:sz w:val="28"/>
          <w:szCs w:val="28"/>
        </w:rPr>
        <w:t xml:space="preserve">муниципального </w:t>
      </w:r>
      <w:r w:rsidR="00F25925">
        <w:rPr>
          <w:sz w:val="28"/>
          <w:szCs w:val="28"/>
        </w:rPr>
        <w:t>округа</w:t>
      </w:r>
      <w:r w:rsidRPr="00010C52">
        <w:rPr>
          <w:sz w:val="28"/>
          <w:szCs w:val="28"/>
        </w:rPr>
        <w:t xml:space="preserve"> Ставропольского края</w:t>
      </w:r>
      <w:r w:rsidRPr="00010C52">
        <w:rPr>
          <w:sz w:val="28"/>
          <w:szCs w:val="28"/>
        </w:rPr>
        <w:tab/>
      </w:r>
      <w:r w:rsidRPr="00010C52">
        <w:rPr>
          <w:sz w:val="28"/>
          <w:szCs w:val="28"/>
        </w:rPr>
        <w:tab/>
      </w:r>
      <w:r w:rsidRPr="00010C52">
        <w:rPr>
          <w:sz w:val="28"/>
          <w:szCs w:val="28"/>
        </w:rPr>
        <w:tab/>
        <w:t xml:space="preserve"> </w:t>
      </w:r>
      <w:r w:rsidR="00624C64">
        <w:rPr>
          <w:sz w:val="28"/>
          <w:szCs w:val="28"/>
        </w:rPr>
        <w:t xml:space="preserve">    </w:t>
      </w:r>
      <w:r w:rsidRPr="00010C52">
        <w:rPr>
          <w:sz w:val="28"/>
          <w:szCs w:val="28"/>
        </w:rPr>
        <w:t xml:space="preserve"> </w:t>
      </w:r>
      <w:r w:rsidR="00B77A51" w:rsidRPr="00010C52">
        <w:rPr>
          <w:sz w:val="28"/>
          <w:szCs w:val="28"/>
        </w:rPr>
        <w:t xml:space="preserve">   </w:t>
      </w:r>
      <w:r w:rsidR="00E70D04" w:rsidRPr="00010C52">
        <w:rPr>
          <w:sz w:val="28"/>
          <w:szCs w:val="28"/>
        </w:rPr>
        <w:t>С.И. Руденко</w:t>
      </w:r>
    </w:p>
    <w:sectPr w:rsidR="00E17C3D" w:rsidRPr="00010C52" w:rsidSect="001F3EA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3A0"/>
    <w:rsid w:val="00001138"/>
    <w:rsid w:val="00005447"/>
    <w:rsid w:val="00010C52"/>
    <w:rsid w:val="00022373"/>
    <w:rsid w:val="0003114C"/>
    <w:rsid w:val="00061095"/>
    <w:rsid w:val="000656A4"/>
    <w:rsid w:val="00071D33"/>
    <w:rsid w:val="00071DA1"/>
    <w:rsid w:val="00075018"/>
    <w:rsid w:val="000813A0"/>
    <w:rsid w:val="00083848"/>
    <w:rsid w:val="000A0B56"/>
    <w:rsid w:val="000A61E5"/>
    <w:rsid w:val="000D75E4"/>
    <w:rsid w:val="000E4566"/>
    <w:rsid w:val="000E571E"/>
    <w:rsid w:val="000F79A6"/>
    <w:rsid w:val="00111870"/>
    <w:rsid w:val="00112FB1"/>
    <w:rsid w:val="00124B6A"/>
    <w:rsid w:val="0013389E"/>
    <w:rsid w:val="00147C95"/>
    <w:rsid w:val="00170FFD"/>
    <w:rsid w:val="001F3EA8"/>
    <w:rsid w:val="001F4CB7"/>
    <w:rsid w:val="001F7A69"/>
    <w:rsid w:val="00242FFC"/>
    <w:rsid w:val="00264383"/>
    <w:rsid w:val="00275464"/>
    <w:rsid w:val="002759C7"/>
    <w:rsid w:val="00280800"/>
    <w:rsid w:val="002815E4"/>
    <w:rsid w:val="00293D44"/>
    <w:rsid w:val="002A49B7"/>
    <w:rsid w:val="002A5AC2"/>
    <w:rsid w:val="002C4F20"/>
    <w:rsid w:val="002D4EA6"/>
    <w:rsid w:val="002D6A0F"/>
    <w:rsid w:val="002E1467"/>
    <w:rsid w:val="002E35BA"/>
    <w:rsid w:val="002E37D7"/>
    <w:rsid w:val="002E411B"/>
    <w:rsid w:val="002F1F55"/>
    <w:rsid w:val="00305109"/>
    <w:rsid w:val="003055CE"/>
    <w:rsid w:val="00306081"/>
    <w:rsid w:val="00334707"/>
    <w:rsid w:val="0035472C"/>
    <w:rsid w:val="00356024"/>
    <w:rsid w:val="00357B0E"/>
    <w:rsid w:val="00383547"/>
    <w:rsid w:val="00394373"/>
    <w:rsid w:val="00395866"/>
    <w:rsid w:val="003E224B"/>
    <w:rsid w:val="004044A1"/>
    <w:rsid w:val="0042336D"/>
    <w:rsid w:val="004521D1"/>
    <w:rsid w:val="00465EC4"/>
    <w:rsid w:val="00493271"/>
    <w:rsid w:val="00494EF5"/>
    <w:rsid w:val="00495133"/>
    <w:rsid w:val="004A055B"/>
    <w:rsid w:val="004A75F8"/>
    <w:rsid w:val="004E3393"/>
    <w:rsid w:val="004E3672"/>
    <w:rsid w:val="004F6548"/>
    <w:rsid w:val="00501DFB"/>
    <w:rsid w:val="005754D5"/>
    <w:rsid w:val="00587632"/>
    <w:rsid w:val="005A66E8"/>
    <w:rsid w:val="005B2E4B"/>
    <w:rsid w:val="005F03CD"/>
    <w:rsid w:val="006123E5"/>
    <w:rsid w:val="0061522F"/>
    <w:rsid w:val="00620CBC"/>
    <w:rsid w:val="00624C64"/>
    <w:rsid w:val="00632E85"/>
    <w:rsid w:val="0068480B"/>
    <w:rsid w:val="006B3613"/>
    <w:rsid w:val="006B5DA5"/>
    <w:rsid w:val="00705FB0"/>
    <w:rsid w:val="00705FD0"/>
    <w:rsid w:val="007217BB"/>
    <w:rsid w:val="00723C0C"/>
    <w:rsid w:val="007420A3"/>
    <w:rsid w:val="0074374C"/>
    <w:rsid w:val="00752476"/>
    <w:rsid w:val="00753372"/>
    <w:rsid w:val="00766C0F"/>
    <w:rsid w:val="00781249"/>
    <w:rsid w:val="007C5765"/>
    <w:rsid w:val="00802631"/>
    <w:rsid w:val="00846A02"/>
    <w:rsid w:val="00856940"/>
    <w:rsid w:val="00865AB8"/>
    <w:rsid w:val="0087093C"/>
    <w:rsid w:val="00876909"/>
    <w:rsid w:val="00881ADB"/>
    <w:rsid w:val="008C4A3B"/>
    <w:rsid w:val="008F02BE"/>
    <w:rsid w:val="008F44CE"/>
    <w:rsid w:val="00901846"/>
    <w:rsid w:val="0094494E"/>
    <w:rsid w:val="00950BC7"/>
    <w:rsid w:val="00954E9E"/>
    <w:rsid w:val="00966617"/>
    <w:rsid w:val="009721D0"/>
    <w:rsid w:val="009913C2"/>
    <w:rsid w:val="00997548"/>
    <w:rsid w:val="009D72F5"/>
    <w:rsid w:val="009E05D9"/>
    <w:rsid w:val="009E42E2"/>
    <w:rsid w:val="00A13C8A"/>
    <w:rsid w:val="00A14A93"/>
    <w:rsid w:val="00A20342"/>
    <w:rsid w:val="00A377BE"/>
    <w:rsid w:val="00A410F9"/>
    <w:rsid w:val="00A44A66"/>
    <w:rsid w:val="00A55598"/>
    <w:rsid w:val="00A5771E"/>
    <w:rsid w:val="00A91EA4"/>
    <w:rsid w:val="00A94D65"/>
    <w:rsid w:val="00AF76EC"/>
    <w:rsid w:val="00AF782A"/>
    <w:rsid w:val="00B04742"/>
    <w:rsid w:val="00B33940"/>
    <w:rsid w:val="00B6799A"/>
    <w:rsid w:val="00B77A51"/>
    <w:rsid w:val="00B85E22"/>
    <w:rsid w:val="00BB117E"/>
    <w:rsid w:val="00BD54AC"/>
    <w:rsid w:val="00BF654F"/>
    <w:rsid w:val="00C13F09"/>
    <w:rsid w:val="00C162DA"/>
    <w:rsid w:val="00C17947"/>
    <w:rsid w:val="00C275A9"/>
    <w:rsid w:val="00C62312"/>
    <w:rsid w:val="00C86308"/>
    <w:rsid w:val="00CA7CA9"/>
    <w:rsid w:val="00CB2BC6"/>
    <w:rsid w:val="00CD66B5"/>
    <w:rsid w:val="00D10CA3"/>
    <w:rsid w:val="00D10D45"/>
    <w:rsid w:val="00D11082"/>
    <w:rsid w:val="00D12841"/>
    <w:rsid w:val="00D278B2"/>
    <w:rsid w:val="00D459C0"/>
    <w:rsid w:val="00D62077"/>
    <w:rsid w:val="00D7572C"/>
    <w:rsid w:val="00D87BCA"/>
    <w:rsid w:val="00DB4B0C"/>
    <w:rsid w:val="00DC5580"/>
    <w:rsid w:val="00E11774"/>
    <w:rsid w:val="00E11CF3"/>
    <w:rsid w:val="00E17C3D"/>
    <w:rsid w:val="00E21E52"/>
    <w:rsid w:val="00E24379"/>
    <w:rsid w:val="00E37D54"/>
    <w:rsid w:val="00E561C7"/>
    <w:rsid w:val="00E62B4C"/>
    <w:rsid w:val="00E62BB2"/>
    <w:rsid w:val="00E70D04"/>
    <w:rsid w:val="00E824CE"/>
    <w:rsid w:val="00E824E8"/>
    <w:rsid w:val="00EB0BFA"/>
    <w:rsid w:val="00EB6F34"/>
    <w:rsid w:val="00EC68C2"/>
    <w:rsid w:val="00EF10AD"/>
    <w:rsid w:val="00EF6879"/>
    <w:rsid w:val="00F01A06"/>
    <w:rsid w:val="00F02094"/>
    <w:rsid w:val="00F03380"/>
    <w:rsid w:val="00F24CCF"/>
    <w:rsid w:val="00F25925"/>
    <w:rsid w:val="00F3767A"/>
    <w:rsid w:val="00F8030B"/>
    <w:rsid w:val="00FA43F7"/>
    <w:rsid w:val="00FB4568"/>
    <w:rsid w:val="00FB7959"/>
    <w:rsid w:val="00FC2A9D"/>
    <w:rsid w:val="00FD22C9"/>
    <w:rsid w:val="00FF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4A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4A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F1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9BF20CF7C773E3D4369CC2B68453D87F9B99C9F90B412EDD2CDE6862AD1396F5619D412DFD7F30DC4CF67674BDD99855E7F1DA131F0EFF99E86923C0BL8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2020-12-17T07:57:00Z</cp:lastPrinted>
  <dcterms:created xsi:type="dcterms:W3CDTF">2019-10-03T13:16:00Z</dcterms:created>
  <dcterms:modified xsi:type="dcterms:W3CDTF">2024-10-02T07:38:00Z</dcterms:modified>
</cp:coreProperties>
</file>