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C2258A" w:rsidRPr="00C2258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2258A">
        <w:rPr>
          <w:rFonts w:ascii="Times New Roman" w:hAnsi="Times New Roman"/>
          <w:sz w:val="28"/>
          <w:szCs w:val="28"/>
        </w:rPr>
        <w:t xml:space="preserve"> </w:t>
      </w:r>
      <w:r w:rsidR="00C2258A" w:rsidRPr="00C2258A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C2258A" w:rsidRPr="00C2258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2258A">
        <w:rPr>
          <w:rFonts w:ascii="Times New Roman" w:hAnsi="Times New Roman" w:cs="Times New Roman"/>
          <w:sz w:val="28"/>
          <w:szCs w:val="28"/>
        </w:rPr>
        <w:t xml:space="preserve"> </w:t>
      </w:r>
      <w:r w:rsidR="00C2258A" w:rsidRPr="00C2258A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 xml:space="preserve">с </w:t>
      </w:r>
      <w:r w:rsidR="00AE246A" w:rsidRPr="00AE246A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E246A">
        <w:rPr>
          <w:rFonts w:ascii="Times New Roman" w:hAnsi="Times New Roman"/>
          <w:sz w:val="28"/>
          <w:szCs w:val="28"/>
        </w:rPr>
        <w:t xml:space="preserve">                   </w:t>
      </w:r>
      <w:r w:rsidR="00AE246A" w:rsidRPr="00AE246A">
        <w:rPr>
          <w:rFonts w:ascii="Times New Roman" w:hAnsi="Times New Roman"/>
          <w:sz w:val="28"/>
          <w:szCs w:val="28"/>
        </w:rPr>
        <w:t>от 22 ноября 1995 года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 xml:space="preserve">и об ограничении потребления (распития) алкогольной продукции», Федеральным законом от 06 октября 2003 года № 131-ФЗ </w:t>
      </w:r>
      <w:r w:rsidR="00AE246A">
        <w:rPr>
          <w:rFonts w:ascii="Times New Roman" w:hAnsi="Times New Roman"/>
          <w:sz w:val="28"/>
          <w:szCs w:val="28"/>
        </w:rPr>
        <w:t xml:space="preserve">                 </w:t>
      </w:r>
      <w:r w:rsidR="00AE246A" w:rsidRPr="00AE246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AE246A">
        <w:rPr>
          <w:rFonts w:ascii="Times New Roman" w:hAnsi="Times New Roman"/>
          <w:sz w:val="28"/>
          <w:szCs w:val="28"/>
        </w:rPr>
        <w:t xml:space="preserve">                </w:t>
      </w:r>
      <w:r w:rsidR="00AE246A" w:rsidRPr="00AE246A">
        <w:rPr>
          <w:rFonts w:ascii="Times New Roman" w:hAnsi="Times New Roman"/>
          <w:sz w:val="28"/>
          <w:szCs w:val="28"/>
        </w:rPr>
        <w:t>от 23 декабря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>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питания»</w:t>
      </w:r>
      <w:r w:rsidR="003B1A34">
        <w:rPr>
          <w:rFonts w:ascii="Times New Roman" w:hAnsi="Times New Roman"/>
          <w:sz w:val="28"/>
          <w:szCs w:val="28"/>
        </w:rPr>
        <w:t>.</w:t>
      </w:r>
    </w:p>
    <w:p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п</w:t>
      </w:r>
      <w:r w:rsidRPr="003B1A34">
        <w:rPr>
          <w:rFonts w:ascii="Times New Roman" w:hAnsi="Times New Roman"/>
          <w:sz w:val="28"/>
          <w:szCs w:val="28"/>
        </w:rPr>
        <w:t>еречень организаций и объектов, на прилегающих территориях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A34">
        <w:rPr>
          <w:rFonts w:ascii="Times New Roman" w:hAnsi="Times New Roman"/>
          <w:sz w:val="28"/>
          <w:szCs w:val="28"/>
        </w:rPr>
        <w:t>к которым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A34">
        <w:rPr>
          <w:rFonts w:ascii="Times New Roman" w:hAnsi="Times New Roman"/>
          <w:sz w:val="28"/>
          <w:szCs w:val="28"/>
        </w:rPr>
        <w:t>и розничная продажа алкогольной продукции при оказании услуг общественного питания на территории Труновского муниципальн</w:t>
      </w:r>
      <w:r w:rsidR="00AD535E">
        <w:rPr>
          <w:rFonts w:ascii="Times New Roman" w:hAnsi="Times New Roman"/>
          <w:sz w:val="28"/>
          <w:szCs w:val="28"/>
        </w:rPr>
        <w:t>ого округа Ставропольского края, а также с</w:t>
      </w:r>
      <w:r w:rsidRPr="003B1A34">
        <w:rPr>
          <w:rFonts w:ascii="Times New Roman" w:hAnsi="Times New Roman"/>
          <w:sz w:val="28"/>
          <w:szCs w:val="28"/>
        </w:rPr>
        <w:t>хемы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Pr="003B1A34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20F" w:rsidRDefault="00420FCA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1A8" w:rsidRPr="009817C0" w:rsidRDefault="00E5432F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A15E4"/>
    <w:rsid w:val="000D53C9"/>
    <w:rsid w:val="0017694F"/>
    <w:rsid w:val="001D7854"/>
    <w:rsid w:val="00330283"/>
    <w:rsid w:val="00345CC1"/>
    <w:rsid w:val="0035106A"/>
    <w:rsid w:val="003A5802"/>
    <w:rsid w:val="003B1A34"/>
    <w:rsid w:val="003C720F"/>
    <w:rsid w:val="00420FCA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2258A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5B1C"/>
  <w15:docId w15:val="{6EF68621-FB15-4641-BF79-5BEB89A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18</cp:revision>
  <cp:lastPrinted>2021-10-13T12:57:00Z</cp:lastPrinted>
  <dcterms:created xsi:type="dcterms:W3CDTF">2020-12-17T05:47:00Z</dcterms:created>
  <dcterms:modified xsi:type="dcterms:W3CDTF">2024-09-16T10:25:00Z</dcterms:modified>
</cp:coreProperties>
</file>