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557C28" w:rsidRPr="00557C28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координационного совета по развитию инвестиционной деятельности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15.02.2021 № 204-п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17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557C28" w:rsidRPr="00557C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</w:t>
      </w:r>
      <w:r w:rsidR="00557C28">
        <w:rPr>
          <w:rFonts w:ascii="Times New Roman" w:hAnsi="Times New Roman" w:cs="Times New Roman"/>
          <w:bCs/>
          <w:sz w:val="28"/>
          <w:szCs w:val="28"/>
        </w:rPr>
        <w:t>края от 15.02.2021 № 204-п</w:t>
      </w:r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A8B" w:rsidRP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B73D17">
        <w:rPr>
          <w:rFonts w:ascii="Times New Roman" w:hAnsi="Times New Roman" w:cs="Times New Roman"/>
          <w:sz w:val="28"/>
          <w:szCs w:val="28"/>
        </w:rPr>
        <w:t>Законом</w:t>
      </w:r>
      <w:r w:rsidR="00B73D17" w:rsidRPr="00B73D17">
        <w:rPr>
          <w:rFonts w:ascii="Times New Roman" w:hAnsi="Times New Roman" w:cs="Times New Roman"/>
          <w:sz w:val="28"/>
          <w:szCs w:val="28"/>
        </w:rPr>
        <w:t xml:space="preserve"> Ставропольского края от 01 октября 2007 года № 55-кз «Об инвестиционной деятельности в Ставропольском крае», в целях развития инвестиционной деятельности на территории Труновского муниципального округа Ставропольского края</w:t>
      </w:r>
      <w:r w:rsidR="00B73D17">
        <w:rPr>
          <w:rFonts w:ascii="Times New Roman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45CC1"/>
    <w:rsid w:val="00371619"/>
    <w:rsid w:val="003A5802"/>
    <w:rsid w:val="00526857"/>
    <w:rsid w:val="00557C28"/>
    <w:rsid w:val="005E4770"/>
    <w:rsid w:val="006333BB"/>
    <w:rsid w:val="006A4352"/>
    <w:rsid w:val="006F4F2B"/>
    <w:rsid w:val="008035DC"/>
    <w:rsid w:val="0080424B"/>
    <w:rsid w:val="00824C75"/>
    <w:rsid w:val="009235B5"/>
    <w:rsid w:val="00923F4F"/>
    <w:rsid w:val="009817C0"/>
    <w:rsid w:val="009E08F8"/>
    <w:rsid w:val="009E1648"/>
    <w:rsid w:val="00A253D6"/>
    <w:rsid w:val="00A60B80"/>
    <w:rsid w:val="00A87410"/>
    <w:rsid w:val="00B47B4C"/>
    <w:rsid w:val="00B73D17"/>
    <w:rsid w:val="00B75AF4"/>
    <w:rsid w:val="00C04AC3"/>
    <w:rsid w:val="00C42E18"/>
    <w:rsid w:val="00D4428B"/>
    <w:rsid w:val="00E051A8"/>
    <w:rsid w:val="00E47A8B"/>
    <w:rsid w:val="00F01525"/>
    <w:rsid w:val="00FA4B2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86DA"/>
  <w15:docId w15:val="{A6051576-34ED-4443-833C-3094BF6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26</cp:revision>
  <cp:lastPrinted>2021-02-05T07:38:00Z</cp:lastPrinted>
  <dcterms:created xsi:type="dcterms:W3CDTF">2018-01-16T11:50:00Z</dcterms:created>
  <dcterms:modified xsi:type="dcterms:W3CDTF">2024-08-22T10:47:00Z</dcterms:modified>
</cp:coreProperties>
</file>