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94" w:rsidRDefault="00183194" w:rsidP="00E07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Pr="001E6E76" w:rsidRDefault="00A253D6" w:rsidP="00E07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7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Pr="001E6E76" w:rsidRDefault="00A253D6" w:rsidP="00E07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572" w:rsidRPr="001E6E76" w:rsidRDefault="00A253D6" w:rsidP="00E0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E76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 w:rsidRPr="001E6E76">
        <w:rPr>
          <w:rFonts w:ascii="Times New Roman" w:hAnsi="Times New Roman" w:cs="Times New Roman"/>
          <w:sz w:val="28"/>
          <w:szCs w:val="28"/>
        </w:rPr>
        <w:t>Труновского</w:t>
      </w:r>
      <w:r w:rsidRPr="001E6E7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35572" w:rsidRPr="001E6E76">
        <w:rPr>
          <w:rFonts w:ascii="Times New Roman" w:hAnsi="Times New Roman" w:cs="Times New Roman"/>
          <w:sz w:val="28"/>
          <w:szCs w:val="28"/>
        </w:rPr>
        <w:t>округа</w:t>
      </w:r>
      <w:r w:rsidRPr="001E6E76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F35572" w:rsidRPr="001E6E76">
        <w:rPr>
          <w:rFonts w:ascii="Times New Roman" w:hAnsi="Times New Roman" w:cs="Times New Roman"/>
          <w:sz w:val="28"/>
          <w:szCs w:val="28"/>
        </w:rPr>
        <w:t>о</w:t>
      </w:r>
      <w:r w:rsidR="004B2B3F" w:rsidRPr="001E6E76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F35572" w:rsidRPr="001E6E76">
        <w:rPr>
          <w:rFonts w:ascii="Times New Roman" w:hAnsi="Times New Roman" w:cs="Times New Roman"/>
          <w:sz w:val="28"/>
          <w:szCs w:val="28"/>
        </w:rPr>
        <w:t xml:space="preserve"> муниципальную программу «Развитие сельского хозяйства в Труновском муниципальном о</w:t>
      </w:r>
      <w:r w:rsidR="00F72182" w:rsidRPr="001E6E76">
        <w:rPr>
          <w:rFonts w:ascii="Times New Roman" w:hAnsi="Times New Roman" w:cs="Times New Roman"/>
          <w:sz w:val="28"/>
          <w:szCs w:val="28"/>
        </w:rPr>
        <w:t>круге Ставропольского края»</w:t>
      </w:r>
      <w:r w:rsidR="0099186B" w:rsidRPr="001E6E76">
        <w:rPr>
          <w:rFonts w:ascii="Times New Roman" w:hAnsi="Times New Roman" w:cs="Times New Roman"/>
          <w:sz w:val="28"/>
          <w:szCs w:val="28"/>
        </w:rPr>
        <w:t>,</w:t>
      </w:r>
      <w:r w:rsidR="00F35572" w:rsidRPr="001E6E76">
        <w:rPr>
          <w:rFonts w:ascii="Times New Roman" w:hAnsi="Times New Roman" w:cs="Times New Roman"/>
          <w:sz w:val="28"/>
          <w:szCs w:val="28"/>
        </w:rPr>
        <w:t xml:space="preserve"> </w:t>
      </w:r>
      <w:r w:rsidR="00FA3C36" w:rsidRPr="001E6E76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Труновского муниципального округа от 06.12.2023 № 1113-п</w:t>
      </w:r>
      <w:r w:rsidR="00CC56D4">
        <w:rPr>
          <w:rFonts w:ascii="Times New Roman" w:hAnsi="Times New Roman" w:cs="Times New Roman"/>
          <w:sz w:val="28"/>
          <w:szCs w:val="28"/>
        </w:rPr>
        <w:t xml:space="preserve"> </w:t>
      </w:r>
      <w:r w:rsidR="00CC56D4" w:rsidRPr="00CC56D4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изменениями, внесенными постановлением администрации Труновского муниципального округа Ставропольского края от 29.05.2024 № 466-п)</w:t>
      </w:r>
      <w:r w:rsidR="00CC56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857" w:rsidRPr="001E6E76" w:rsidRDefault="00526857" w:rsidP="00E0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A73" w:rsidRPr="001E6E76" w:rsidRDefault="00A253D6" w:rsidP="00E07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2A0F64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2823A5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3A5" w:rsidRPr="001E6E76">
        <w:rPr>
          <w:rFonts w:ascii="Times New Roman" w:hAnsi="Times New Roman" w:cs="Times New Roman"/>
          <w:sz w:val="28"/>
          <w:szCs w:val="28"/>
        </w:rPr>
        <w:t>о</w:t>
      </w:r>
      <w:r w:rsidR="00E76E86" w:rsidRPr="001E6E76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2A0F64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F64" w:rsidRPr="001E6E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муниципальную программу</w:t>
      </w:r>
      <w:r w:rsidR="002A0F64" w:rsidRPr="001E6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A0F64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сельского хозяйства в Труновском муниципальном округе Ставропольского края»,</w:t>
      </w:r>
      <w:r w:rsidR="00E76E86" w:rsidRPr="001E6E76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администрации Труновского муниципального округа от 06.12.2023 № 1113-п</w:t>
      </w:r>
      <w:r w:rsidR="00CC56D4">
        <w:rPr>
          <w:rFonts w:ascii="Times New Roman" w:hAnsi="Times New Roman" w:cs="Times New Roman"/>
          <w:sz w:val="28"/>
          <w:szCs w:val="28"/>
        </w:rPr>
        <w:t xml:space="preserve"> </w:t>
      </w:r>
      <w:r w:rsidR="00CC56D4" w:rsidRPr="00CC56D4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изменениями, внесенными постановлением администрации Труновского муниципального округа Ставропольского края от 29.05.2024 № 466-п)</w:t>
      </w:r>
      <w:r w:rsidR="00CC56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6E86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863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103563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863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3563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65863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роект)</w:t>
      </w:r>
      <w:r w:rsidR="00BE7303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подготовлен управлением сельского хозяйства и охраны окружающей среды администрации Труновского муниципального округа Ставропольского края</w:t>
      </w:r>
      <w:r w:rsidR="00E360CD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Управление)</w:t>
      </w:r>
      <w:r w:rsidR="00BD0A73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D0A73" w:rsidRPr="001E6E76">
        <w:rPr>
          <w:rFonts w:ascii="Times New Roman" w:eastAsia="Calibri" w:hAnsi="Times New Roman" w:cs="Times New Roman"/>
          <w:sz w:val="28"/>
          <w:szCs w:val="28"/>
        </w:rPr>
        <w:t xml:space="preserve"> соответствии с Федеральными законами от 06 октября 2003 года № 131-ФЗ «Об общих принципах организации местного самоуправления в Российской Федерации», </w:t>
      </w:r>
      <w:bookmarkStart w:id="0" w:name="_GoBack"/>
      <w:bookmarkEnd w:id="0"/>
      <w:r w:rsidR="00BD0A73" w:rsidRPr="001E6E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Порядком разработки, реализации и оценки эффективности муниципальных программ Труновского муниципального округа Ставропольского края, утвержденным постановлением администрации Труновского муниципального округа Ставропольского края от 28</w:t>
      </w:r>
      <w:r w:rsidR="00BD0A73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.01.2021 № 164-п.</w:t>
      </w:r>
    </w:p>
    <w:p w:rsidR="001E6E76" w:rsidRPr="001E6E76" w:rsidRDefault="001E6E76" w:rsidP="00E074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76">
        <w:rPr>
          <w:rFonts w:ascii="Times New Roman" w:eastAsia="Calibri" w:hAnsi="Times New Roman" w:cs="Times New Roman"/>
          <w:sz w:val="28"/>
          <w:szCs w:val="28"/>
        </w:rPr>
        <w:t>Данный Проект разработан в целях обеспечения устойчивого социально-экономического развития Труновского муниципального округа Ставропольского края.</w:t>
      </w:r>
    </w:p>
    <w:p w:rsidR="000B4379" w:rsidRPr="001E6E76" w:rsidRDefault="000B4379" w:rsidP="00E074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планируется повышение значений целевых индикаторов и показателей Программы.</w:t>
      </w:r>
    </w:p>
    <w:p w:rsidR="00FF344D" w:rsidRPr="001E6E76" w:rsidRDefault="00FF344D" w:rsidP="00E07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9235B5"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62106"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62106"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Pr="001E6E76" w:rsidRDefault="00E051A8" w:rsidP="00E0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Pr="001E6E76" w:rsidRDefault="00E051A8" w:rsidP="00E0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Pr="001E6E76" w:rsidRDefault="00E051A8" w:rsidP="00E0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Pr="001E6E76" w:rsidRDefault="001D5A03" w:rsidP="00E0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E76">
        <w:rPr>
          <w:rFonts w:ascii="Times New Roman" w:hAnsi="Times New Roman" w:cs="Times New Roman"/>
          <w:sz w:val="28"/>
          <w:szCs w:val="28"/>
        </w:rPr>
        <w:t>Главный</w:t>
      </w:r>
      <w:r w:rsidR="00154E70" w:rsidRPr="001E6E76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3A5802" w:rsidRPr="001E6E76">
        <w:rPr>
          <w:rFonts w:ascii="Times New Roman" w:hAnsi="Times New Roman" w:cs="Times New Roman"/>
          <w:sz w:val="28"/>
          <w:szCs w:val="28"/>
        </w:rPr>
        <w:t xml:space="preserve"> </w:t>
      </w:r>
      <w:r w:rsidRPr="001E6E76">
        <w:rPr>
          <w:rFonts w:ascii="Times New Roman" w:hAnsi="Times New Roman" w:cs="Times New Roman"/>
          <w:sz w:val="28"/>
          <w:szCs w:val="28"/>
        </w:rPr>
        <w:t>управления</w:t>
      </w:r>
    </w:p>
    <w:p w:rsidR="001D5A03" w:rsidRPr="001E6E76" w:rsidRDefault="001D5A03" w:rsidP="00E0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E76">
        <w:rPr>
          <w:rFonts w:ascii="Times New Roman" w:hAnsi="Times New Roman" w:cs="Times New Roman"/>
          <w:sz w:val="28"/>
          <w:szCs w:val="28"/>
        </w:rPr>
        <w:t>сельского хозяйства и охраны</w:t>
      </w:r>
    </w:p>
    <w:p w:rsidR="001D5A03" w:rsidRPr="001E6E76" w:rsidRDefault="001D5A03" w:rsidP="00E0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E76">
        <w:rPr>
          <w:rFonts w:ascii="Times New Roman" w:hAnsi="Times New Roman" w:cs="Times New Roman"/>
          <w:sz w:val="28"/>
          <w:szCs w:val="28"/>
        </w:rPr>
        <w:t>окружающей среды</w:t>
      </w:r>
    </w:p>
    <w:p w:rsidR="00E051A8" w:rsidRPr="001E6E76" w:rsidRDefault="00E051A8" w:rsidP="00E0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E7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5802" w:rsidRPr="001E6E76">
        <w:rPr>
          <w:rFonts w:ascii="Times New Roman" w:hAnsi="Times New Roman" w:cs="Times New Roman"/>
          <w:sz w:val="28"/>
          <w:szCs w:val="28"/>
        </w:rPr>
        <w:t>Труновского</w:t>
      </w:r>
    </w:p>
    <w:p w:rsidR="00E051A8" w:rsidRPr="001E6E76" w:rsidRDefault="00E051A8" w:rsidP="00E0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E7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D5A03" w:rsidRPr="001E6E76">
        <w:rPr>
          <w:rFonts w:ascii="Times New Roman" w:hAnsi="Times New Roman" w:cs="Times New Roman"/>
          <w:sz w:val="28"/>
          <w:szCs w:val="28"/>
        </w:rPr>
        <w:t>округа</w:t>
      </w:r>
    </w:p>
    <w:p w:rsidR="00E051A8" w:rsidRPr="009817C0" w:rsidRDefault="00E051A8" w:rsidP="00E0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E76">
        <w:rPr>
          <w:rFonts w:ascii="Times New Roman" w:hAnsi="Times New Roman" w:cs="Times New Roman"/>
          <w:sz w:val="28"/>
          <w:szCs w:val="28"/>
        </w:rPr>
        <w:t xml:space="preserve">Ставропольского края          </w:t>
      </w:r>
      <w:r w:rsidR="00F2202A">
        <w:rPr>
          <w:rFonts w:ascii="Times New Roman" w:hAnsi="Times New Roman" w:cs="Times New Roman"/>
          <w:sz w:val="28"/>
          <w:szCs w:val="28"/>
        </w:rPr>
        <w:t xml:space="preserve">  </w:t>
      </w:r>
      <w:r w:rsidRPr="001E6E7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45CC1" w:rsidRPr="001E6E76">
        <w:rPr>
          <w:rFonts w:ascii="Times New Roman" w:hAnsi="Times New Roman" w:cs="Times New Roman"/>
          <w:sz w:val="28"/>
          <w:szCs w:val="28"/>
        </w:rPr>
        <w:t xml:space="preserve">  </w:t>
      </w:r>
      <w:r w:rsidR="0062674B" w:rsidRPr="001E6E7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45CC1" w:rsidRPr="001E6E7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035DC" w:rsidRPr="001E6E76">
        <w:rPr>
          <w:rFonts w:ascii="Times New Roman" w:hAnsi="Times New Roman" w:cs="Times New Roman"/>
          <w:sz w:val="28"/>
          <w:szCs w:val="28"/>
        </w:rPr>
        <w:t xml:space="preserve">  </w:t>
      </w:r>
      <w:r w:rsidR="00345CC1" w:rsidRPr="001E6E76">
        <w:rPr>
          <w:rFonts w:ascii="Times New Roman" w:hAnsi="Times New Roman" w:cs="Times New Roman"/>
          <w:sz w:val="28"/>
          <w:szCs w:val="28"/>
        </w:rPr>
        <w:t xml:space="preserve">       </w:t>
      </w:r>
      <w:r w:rsidR="001D5A03" w:rsidRPr="001E6E76">
        <w:rPr>
          <w:rFonts w:ascii="Times New Roman" w:hAnsi="Times New Roman" w:cs="Times New Roman"/>
          <w:sz w:val="28"/>
          <w:szCs w:val="28"/>
        </w:rPr>
        <w:t>Т</w:t>
      </w:r>
      <w:r w:rsidR="00154E70" w:rsidRPr="001E6E76">
        <w:rPr>
          <w:rFonts w:ascii="Times New Roman" w:hAnsi="Times New Roman" w:cs="Times New Roman"/>
          <w:sz w:val="28"/>
          <w:szCs w:val="28"/>
        </w:rPr>
        <w:t>.</w:t>
      </w:r>
      <w:r w:rsidR="001D5A03" w:rsidRPr="001E6E76">
        <w:rPr>
          <w:rFonts w:ascii="Times New Roman" w:hAnsi="Times New Roman" w:cs="Times New Roman"/>
          <w:sz w:val="28"/>
          <w:szCs w:val="28"/>
        </w:rPr>
        <w:t>М</w:t>
      </w:r>
      <w:r w:rsidR="00154E70" w:rsidRPr="001E6E76">
        <w:rPr>
          <w:rFonts w:ascii="Times New Roman" w:hAnsi="Times New Roman" w:cs="Times New Roman"/>
          <w:sz w:val="28"/>
          <w:szCs w:val="28"/>
        </w:rPr>
        <w:t xml:space="preserve">. </w:t>
      </w:r>
      <w:r w:rsidR="001D5A03" w:rsidRPr="001E6E76">
        <w:rPr>
          <w:rFonts w:ascii="Times New Roman" w:hAnsi="Times New Roman" w:cs="Times New Roman"/>
          <w:sz w:val="28"/>
          <w:szCs w:val="28"/>
        </w:rPr>
        <w:t>Ляхова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2B"/>
    <w:rsid w:val="00022C90"/>
    <w:rsid w:val="000A5F57"/>
    <w:rsid w:val="000B4379"/>
    <w:rsid w:val="000D53C9"/>
    <w:rsid w:val="00103563"/>
    <w:rsid w:val="00134402"/>
    <w:rsid w:val="00142EA6"/>
    <w:rsid w:val="00154E70"/>
    <w:rsid w:val="0017694F"/>
    <w:rsid w:val="00183194"/>
    <w:rsid w:val="001D5A03"/>
    <w:rsid w:val="001D7854"/>
    <w:rsid w:val="001E6E76"/>
    <w:rsid w:val="002518EA"/>
    <w:rsid w:val="002823A5"/>
    <w:rsid w:val="002A0F64"/>
    <w:rsid w:val="002B498B"/>
    <w:rsid w:val="002C6EA5"/>
    <w:rsid w:val="00330A66"/>
    <w:rsid w:val="00345CC1"/>
    <w:rsid w:val="00353A5F"/>
    <w:rsid w:val="00394EE5"/>
    <w:rsid w:val="003A5802"/>
    <w:rsid w:val="003C4C61"/>
    <w:rsid w:val="003D3877"/>
    <w:rsid w:val="003D564A"/>
    <w:rsid w:val="003D7176"/>
    <w:rsid w:val="003E5BA5"/>
    <w:rsid w:val="004B2B3F"/>
    <w:rsid w:val="00520D00"/>
    <w:rsid w:val="00526857"/>
    <w:rsid w:val="00565863"/>
    <w:rsid w:val="005C6B41"/>
    <w:rsid w:val="005F5747"/>
    <w:rsid w:val="00605006"/>
    <w:rsid w:val="0060530B"/>
    <w:rsid w:val="0062674B"/>
    <w:rsid w:val="006A4352"/>
    <w:rsid w:val="006B62D5"/>
    <w:rsid w:val="006C7853"/>
    <w:rsid w:val="006D6AA3"/>
    <w:rsid w:val="006F4F2B"/>
    <w:rsid w:val="007B038E"/>
    <w:rsid w:val="007B0933"/>
    <w:rsid w:val="008035DC"/>
    <w:rsid w:val="00824C75"/>
    <w:rsid w:val="0085501F"/>
    <w:rsid w:val="00866B47"/>
    <w:rsid w:val="008C1FFE"/>
    <w:rsid w:val="009235B5"/>
    <w:rsid w:val="009372AE"/>
    <w:rsid w:val="009570EC"/>
    <w:rsid w:val="009817C0"/>
    <w:rsid w:val="0099186B"/>
    <w:rsid w:val="009E15FD"/>
    <w:rsid w:val="009E1648"/>
    <w:rsid w:val="00A253D6"/>
    <w:rsid w:val="00A71F35"/>
    <w:rsid w:val="00A95CBD"/>
    <w:rsid w:val="00AA106C"/>
    <w:rsid w:val="00B47B4C"/>
    <w:rsid w:val="00B62106"/>
    <w:rsid w:val="00B81B50"/>
    <w:rsid w:val="00BD0A73"/>
    <w:rsid w:val="00BE7303"/>
    <w:rsid w:val="00C1472B"/>
    <w:rsid w:val="00C42E18"/>
    <w:rsid w:val="00C603A6"/>
    <w:rsid w:val="00CC56D4"/>
    <w:rsid w:val="00E051A8"/>
    <w:rsid w:val="00E074AA"/>
    <w:rsid w:val="00E360CD"/>
    <w:rsid w:val="00E422E9"/>
    <w:rsid w:val="00E76E86"/>
    <w:rsid w:val="00E915D2"/>
    <w:rsid w:val="00F14FCF"/>
    <w:rsid w:val="00F2202A"/>
    <w:rsid w:val="00F35572"/>
    <w:rsid w:val="00F63C1C"/>
    <w:rsid w:val="00F72182"/>
    <w:rsid w:val="00FA3C36"/>
    <w:rsid w:val="00FB4895"/>
    <w:rsid w:val="00FE4163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4CE5"/>
  <w15:docId w15:val="{BB3E52A2-969A-44D4-9555-80E36B51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Татьяна</cp:lastModifiedBy>
  <cp:revision>5</cp:revision>
  <cp:lastPrinted>2024-06-05T07:59:00Z</cp:lastPrinted>
  <dcterms:created xsi:type="dcterms:W3CDTF">2024-06-05T07:18:00Z</dcterms:created>
  <dcterms:modified xsi:type="dcterms:W3CDTF">2024-06-05T07:59:00Z</dcterms:modified>
</cp:coreProperties>
</file>