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24.12.2021 № 1112-п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8B" w:rsidRPr="00764D8B" w:rsidRDefault="00A253D6" w:rsidP="0076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24.12.2021 № 1112-п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 законом от 06 октября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решением</w:t>
      </w:r>
      <w:proofErr w:type="gramEnd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Труновского муниципального округа Ставропольского края от 19 декабря 2023 г. № 118 «О бюджете Труновского муниципального округа Ставропол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на 2024 год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годов», постановлением администрации          Труновского муниципального округа Ставропольского края                                         от 28.01.2021 №164-п «Об утверждении порядка разработки, реализации и оценки эффективности муниципальных программ Труновского муниципальног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края».</w:t>
      </w:r>
      <w:proofErr w:type="gramEnd"/>
    </w:p>
    <w:p w:rsidR="00764D8B" w:rsidRPr="00764D8B" w:rsidRDefault="00764D8B" w:rsidP="0076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FF344D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2B120D">
        <w:rPr>
          <w:rFonts w:ascii="Times New Roman" w:eastAsia="Calibri" w:hAnsi="Times New Roman" w:cs="Times New Roman"/>
          <w:sz w:val="28"/>
          <w:szCs w:val="28"/>
        </w:rPr>
        <w:t>2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4AE">
        <w:rPr>
          <w:rFonts w:ascii="Times New Roman" w:eastAsia="Calibri" w:hAnsi="Times New Roman" w:cs="Times New Roman"/>
          <w:sz w:val="28"/>
          <w:szCs w:val="28"/>
        </w:rPr>
        <w:t>– 202</w:t>
      </w:r>
      <w:r w:rsidR="007C3227">
        <w:rPr>
          <w:rFonts w:ascii="Times New Roman" w:eastAsia="Calibri" w:hAnsi="Times New Roman" w:cs="Times New Roman"/>
          <w:sz w:val="28"/>
          <w:szCs w:val="28"/>
        </w:rPr>
        <w:t>7</w:t>
      </w:r>
      <w:r w:rsidR="003974AE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</w:t>
      </w:r>
      <w:r w:rsidR="001F6F7F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доступным </w:t>
      </w:r>
      <w:r w:rsidR="00A2787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1F6F7F">
        <w:rPr>
          <w:rFonts w:ascii="Times New Roman" w:eastAsia="Calibri" w:hAnsi="Times New Roman" w:cs="Times New Roman"/>
          <w:sz w:val="28"/>
          <w:szCs w:val="28"/>
        </w:rPr>
        <w:t>и комфортным жильем молодых семей Труновского муниципального округа Ставропольского края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Л.С. </w:t>
      </w:r>
      <w:proofErr w:type="spellStart"/>
      <w:r w:rsidR="00732508" w:rsidRPr="00732508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1F6F7F"/>
    <w:rsid w:val="0027423F"/>
    <w:rsid w:val="002B120D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64D8B"/>
    <w:rsid w:val="00775F66"/>
    <w:rsid w:val="007C3227"/>
    <w:rsid w:val="008035DC"/>
    <w:rsid w:val="00824C75"/>
    <w:rsid w:val="008272E2"/>
    <w:rsid w:val="00855115"/>
    <w:rsid w:val="00866B47"/>
    <w:rsid w:val="008B25D9"/>
    <w:rsid w:val="008F5FFB"/>
    <w:rsid w:val="00907EB5"/>
    <w:rsid w:val="009235B5"/>
    <w:rsid w:val="00954DA5"/>
    <w:rsid w:val="00956333"/>
    <w:rsid w:val="009570EC"/>
    <w:rsid w:val="00963CC5"/>
    <w:rsid w:val="009817C0"/>
    <w:rsid w:val="009E1648"/>
    <w:rsid w:val="00A253D6"/>
    <w:rsid w:val="00A27877"/>
    <w:rsid w:val="00B47B4C"/>
    <w:rsid w:val="00B60D7F"/>
    <w:rsid w:val="00BA6592"/>
    <w:rsid w:val="00BE3F4A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Вшивцева</cp:lastModifiedBy>
  <cp:revision>2</cp:revision>
  <cp:lastPrinted>2023-12-11T10:36:00Z</cp:lastPrinted>
  <dcterms:created xsi:type="dcterms:W3CDTF">2024-03-22T08:09:00Z</dcterms:created>
  <dcterms:modified xsi:type="dcterms:W3CDTF">2024-03-22T08:09:00Z</dcterms:modified>
</cp:coreProperties>
</file>