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728"/>
        <w:gridCol w:w="4842"/>
      </w:tblGrid>
      <w:tr w:rsidR="00802392" w:rsidRPr="00167CC4" w:rsidTr="000742B0">
        <w:trPr>
          <w:trHeight w:val="2268"/>
        </w:trPr>
        <w:tc>
          <w:tcPr>
            <w:tcW w:w="2470" w:type="pct"/>
          </w:tcPr>
          <w:p w:rsidR="00802392" w:rsidRPr="00167CC4" w:rsidRDefault="00802392" w:rsidP="000742B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530" w:type="pct"/>
          </w:tcPr>
          <w:p w:rsidR="00802392" w:rsidRPr="00F7795C" w:rsidRDefault="00802392" w:rsidP="000742B0">
            <w:pPr>
              <w:spacing w:line="240" w:lineRule="exact"/>
              <w:ind w:left="6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CC4">
              <w:rPr>
                <w:rFonts w:ascii="Calibri" w:eastAsia="Times New Roman" w:hAnsi="Calibri" w:cs="Times New Roman"/>
              </w:rPr>
              <w:t xml:space="preserve">           </w:t>
            </w: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УТВЕРЖДЕНО</w:t>
            </w:r>
          </w:p>
          <w:p w:rsidR="00802392" w:rsidRPr="00F7795C" w:rsidRDefault="00802392" w:rsidP="000742B0">
            <w:pPr>
              <w:tabs>
                <w:tab w:val="left" w:pos="1083"/>
                <w:tab w:val="left" w:pos="4680"/>
              </w:tabs>
              <w:spacing w:after="0" w:line="240" w:lineRule="exact"/>
              <w:ind w:left="6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802392" w:rsidRDefault="00802392" w:rsidP="000742B0">
            <w:pPr>
              <w:tabs>
                <w:tab w:val="left" w:pos="1083"/>
              </w:tabs>
              <w:spacing w:after="0" w:line="240" w:lineRule="exact"/>
              <w:ind w:left="6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2392" w:rsidRDefault="00802392" w:rsidP="000742B0">
            <w:pPr>
              <w:tabs>
                <w:tab w:val="left" w:pos="1083"/>
              </w:tabs>
              <w:spacing w:after="0" w:line="240" w:lineRule="exact"/>
              <w:ind w:left="6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18.02.2021</w:t>
            </w: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218-п</w:t>
            </w:r>
          </w:p>
          <w:p w:rsidR="00802392" w:rsidRDefault="00802392" w:rsidP="000742B0">
            <w:pPr>
              <w:tabs>
                <w:tab w:val="left" w:pos="1083"/>
              </w:tabs>
              <w:spacing w:after="0" w:line="240" w:lineRule="exact"/>
              <w:ind w:left="6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2392" w:rsidRDefault="00802392" w:rsidP="000742B0">
            <w:pPr>
              <w:tabs>
                <w:tab w:val="left" w:pos="1083"/>
              </w:tabs>
              <w:spacing w:after="0" w:line="240" w:lineRule="exact"/>
              <w:ind w:left="6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редакции постановления </w:t>
            </w: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Pr="00F7795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2392" w:rsidRDefault="00802392" w:rsidP="000742B0">
            <w:pPr>
              <w:tabs>
                <w:tab w:val="left" w:pos="1083"/>
              </w:tabs>
              <w:spacing w:after="0" w:line="240" w:lineRule="exact"/>
              <w:ind w:left="6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392" w:rsidRDefault="00802392" w:rsidP="000742B0">
            <w:pPr>
              <w:tabs>
                <w:tab w:val="left" w:pos="1083"/>
              </w:tabs>
              <w:spacing w:after="0" w:line="240" w:lineRule="exact"/>
              <w:ind w:left="6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02392" w:rsidRDefault="00802392" w:rsidP="000742B0">
            <w:pPr>
              <w:tabs>
                <w:tab w:val="left" w:pos="1083"/>
              </w:tabs>
              <w:spacing w:line="240" w:lineRule="exact"/>
              <w:ind w:left="658"/>
              <w:jc w:val="both"/>
              <w:rPr>
                <w:rFonts w:ascii="Calibri" w:eastAsia="Times New Roman" w:hAnsi="Calibri" w:cs="Times New Roman"/>
              </w:rPr>
            </w:pPr>
          </w:p>
          <w:p w:rsidR="00802392" w:rsidRPr="00167CC4" w:rsidRDefault="00802392" w:rsidP="000742B0">
            <w:pPr>
              <w:tabs>
                <w:tab w:val="left" w:pos="1083"/>
              </w:tabs>
              <w:spacing w:line="240" w:lineRule="exact"/>
              <w:ind w:left="658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D03F98" w:rsidRDefault="00D03F98" w:rsidP="008023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3F98" w:rsidRDefault="00D03F98" w:rsidP="008023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392" w:rsidRDefault="00802392" w:rsidP="008023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3F9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802392" w:rsidRDefault="00802392" w:rsidP="008023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463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рассмотрению вопросов, связанных                       с оказанием государственной социальной помощи на основании социального контракта</w:t>
      </w:r>
      <w:r w:rsidRPr="00B4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02392" w:rsidRPr="00B463F9" w:rsidRDefault="00802392" w:rsidP="00802392">
      <w:pPr>
        <w:tabs>
          <w:tab w:val="left" w:pos="7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02392" w:rsidRDefault="00802392" w:rsidP="008023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63F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392" w:rsidRPr="00114341" w:rsidRDefault="00802392" w:rsidP="0080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3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14341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434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B463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рассмотрению вопросов,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оказанием государственной социальной помощи на основании социального контракта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Положение о межведомственной комиссии) </w:t>
      </w:r>
      <w:r w:rsidRPr="00114341">
        <w:rPr>
          <w:rFonts w:ascii="Times New Roman" w:hAnsi="Times New Roman" w:cs="Times New Roman"/>
          <w:sz w:val="28"/>
          <w:szCs w:val="28"/>
        </w:rPr>
        <w:t xml:space="preserve"> устанавливает правила формирования и работы межведомственной комиссии по рассмотрению вопросов, связанных с оказанием государственной социальной помощи на основании социального контракта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114341">
        <w:rPr>
          <w:rFonts w:ascii="Times New Roman" w:hAnsi="Times New Roman" w:cs="Times New Roman"/>
          <w:sz w:val="28"/>
          <w:szCs w:val="28"/>
        </w:rPr>
        <w:t>межведомственная комиссия).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4341">
        <w:rPr>
          <w:rFonts w:ascii="Times New Roman" w:hAnsi="Times New Roman" w:cs="Times New Roman"/>
          <w:sz w:val="28"/>
          <w:szCs w:val="28"/>
        </w:rPr>
        <w:t xml:space="preserve">2. Межведомственная комиссия в своей деятельности руководствуется </w:t>
      </w:r>
      <w:hyperlink r:id="rId7" w:history="1">
        <w:r w:rsidRPr="0011434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143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а также настоящим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1143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межведомственной комиссии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4341">
        <w:rPr>
          <w:rFonts w:ascii="Times New Roman" w:hAnsi="Times New Roman" w:cs="Times New Roman"/>
          <w:sz w:val="28"/>
          <w:szCs w:val="28"/>
        </w:rPr>
        <w:t>3. Положение о межведомственной комисс</w:t>
      </w:r>
      <w:proofErr w:type="gramStart"/>
      <w:r w:rsidRPr="0011434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14341">
        <w:rPr>
          <w:rFonts w:ascii="Times New Roman" w:hAnsi="Times New Roman" w:cs="Times New Roman"/>
          <w:sz w:val="28"/>
          <w:szCs w:val="28"/>
        </w:rPr>
        <w:t xml:space="preserve"> состав утверждается правовым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– орган местного самоуправления</w:t>
      </w:r>
      <w:r w:rsidRPr="00114341">
        <w:rPr>
          <w:rFonts w:ascii="Times New Roman" w:hAnsi="Times New Roman" w:cs="Times New Roman"/>
          <w:sz w:val="28"/>
          <w:szCs w:val="28"/>
        </w:rPr>
        <w:t>).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3F98">
        <w:rPr>
          <w:rFonts w:ascii="Times New Roman" w:hAnsi="Times New Roman" w:cs="Times New Roman"/>
          <w:sz w:val="28"/>
          <w:szCs w:val="28"/>
        </w:rPr>
        <w:t>4</w:t>
      </w:r>
      <w:r w:rsidRPr="00114341">
        <w:rPr>
          <w:rFonts w:ascii="Times New Roman" w:hAnsi="Times New Roman" w:cs="Times New Roman"/>
          <w:sz w:val="28"/>
          <w:szCs w:val="28"/>
        </w:rPr>
        <w:t>. В своей деятельности межведомственная комиссия руководствуется принципами законности и гласности. Работа в межведомственной комиссии осуществляется на безвозмездной основе.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392" w:rsidRDefault="00802392" w:rsidP="008023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D44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5D27">
        <w:rPr>
          <w:rFonts w:ascii="Times New Roman" w:eastAsia="Times New Roman" w:hAnsi="Times New Roman" w:cs="Times New Roman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D27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права межведомственной к</w:t>
      </w:r>
      <w:r w:rsidRPr="00945D27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Pr="004D4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14341">
        <w:rPr>
          <w:rFonts w:ascii="Times New Roman" w:hAnsi="Times New Roman" w:cs="Times New Roman"/>
          <w:sz w:val="28"/>
          <w:szCs w:val="28"/>
        </w:rPr>
        <w:t xml:space="preserve"> Основными целями деятельности межведомственной комиссии являются: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4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В</w:t>
      </w:r>
      <w:r w:rsidRPr="00114341">
        <w:rPr>
          <w:rFonts w:ascii="Times New Roman" w:hAnsi="Times New Roman" w:cs="Times New Roman"/>
          <w:sz w:val="28"/>
          <w:szCs w:val="28"/>
        </w:rPr>
        <w:t>ыработка согласованного решения, содержащего рекомендации, позволяющие гражданину (его семье) в соответствии с перечнем мероприятий программы социальной адаптации преодолеть трудную жизненную ситуацию и улучшить материальное положение для получения им (его семьей) в дальнейшем постоянных самостоятельных источников дохода в денежной и натуральной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143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>ассмотрение и одобрение бизнес-плана, плана организации ведения личного подсобного хозяйства либо возвращение их на доработку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>ассмотрение и одобрение (отказ в одобрении) программы социальной адаптации, изменений в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14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>азработка рекомендаций о возможности (невозможности) оказания государственной социальной помощи на основании социального контракта, о заключении (</w:t>
      </w:r>
      <w:proofErr w:type="spellStart"/>
      <w:r w:rsidRPr="00114341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114341">
        <w:rPr>
          <w:rFonts w:ascii="Times New Roman" w:hAnsi="Times New Roman" w:cs="Times New Roman"/>
          <w:sz w:val="28"/>
          <w:szCs w:val="28"/>
        </w:rPr>
        <w:t>) социального контракта, о продлении периода действия социального контракта.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14341">
        <w:rPr>
          <w:rFonts w:ascii="Times New Roman" w:hAnsi="Times New Roman" w:cs="Times New Roman"/>
          <w:sz w:val="28"/>
          <w:szCs w:val="28"/>
        </w:rPr>
        <w:t>. Основными задачами межведомственной комиссии являются: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D7A">
        <w:rPr>
          <w:rFonts w:ascii="Times New Roman" w:hAnsi="Times New Roman" w:cs="Times New Roman"/>
          <w:sz w:val="28"/>
          <w:szCs w:val="28"/>
        </w:rPr>
        <w:t>2.2.1.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14341">
        <w:rPr>
          <w:rFonts w:ascii="Times New Roman" w:hAnsi="Times New Roman" w:cs="Times New Roman"/>
          <w:sz w:val="28"/>
          <w:szCs w:val="28"/>
        </w:rPr>
        <w:t xml:space="preserve">роведение комплексного анализа программы социальной адаптации с прилагаемыми к ней заявлением об оказании государственной социальной помощи на основании социального контракта и </w:t>
      </w:r>
      <w:r w:rsidRPr="0011434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представленными гражданином документами и сведениями, полученными в рамках межведомственного информационного взаимодействия, предусмотренными </w:t>
      </w:r>
      <w:hyperlink r:id="rId8" w:history="1">
        <w:r w:rsidRPr="0011434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14341">
        <w:rPr>
          <w:rFonts w:ascii="Times New Roman" w:hAnsi="Times New Roman" w:cs="Times New Roman"/>
          <w:sz w:val="28"/>
          <w:szCs w:val="28"/>
        </w:rPr>
        <w:t xml:space="preserve"> сведений, необходимых для назначения и выплаты государственной социальной помощи на основании социального контракта, запрашиваемых и получаемых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11434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в органах и (или) организациях</w:t>
      </w:r>
      <w:proofErr w:type="gramEnd"/>
      <w:r w:rsidRPr="001143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114341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114341">
        <w:rPr>
          <w:rFonts w:ascii="Times New Roman" w:hAnsi="Times New Roman" w:cs="Times New Roman"/>
          <w:sz w:val="28"/>
          <w:szCs w:val="28"/>
        </w:rPr>
        <w:t xml:space="preserve"> которых находятся эти сведения, приведенн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341">
        <w:rPr>
          <w:rFonts w:ascii="Times New Roman" w:hAnsi="Times New Roman" w:cs="Times New Roman"/>
          <w:sz w:val="28"/>
          <w:szCs w:val="28"/>
        </w:rPr>
        <w:t>м в приложении 4 к Порядку и условиям назначения и выплаты государственной социальной помощи населению Ставропольского края на основании социального контракта, утвержд</w:t>
      </w:r>
      <w:r>
        <w:rPr>
          <w:rFonts w:ascii="Times New Roman" w:hAnsi="Times New Roman" w:cs="Times New Roman"/>
          <w:sz w:val="28"/>
          <w:szCs w:val="28"/>
        </w:rPr>
        <w:t>аемыми</w:t>
      </w:r>
      <w:r w:rsidRPr="0011434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29 января 2014 г. № 19-п </w:t>
      </w:r>
      <w:r w:rsidRPr="00114341">
        <w:rPr>
          <w:rFonts w:ascii="Times New Roman" w:hAnsi="Times New Roman" w:cs="Times New Roman"/>
          <w:sz w:val="28"/>
          <w:szCs w:val="28"/>
        </w:rPr>
        <w:t>(далее соответственно - заявление, документы (сведения), и актом материально-бытового обследования условий проживания гражданина (его семьи)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.2.2. Р</w:t>
      </w:r>
      <w:r w:rsidRPr="00114341">
        <w:rPr>
          <w:rFonts w:ascii="Times New Roman" w:hAnsi="Times New Roman" w:cs="Times New Roman"/>
          <w:sz w:val="28"/>
          <w:szCs w:val="28"/>
        </w:rPr>
        <w:t>азработка механизма назначения и выплаты государственной социальной помощи на основании социального контракта с целью обеспечения выхода гражданина (его семьи) на более высокий уровень жизни за счет активных действий гражданина (его семьи), позволяющих преодолеть трудную жизненную ситуацию и улучшить его (его семьи) материальное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114341">
        <w:rPr>
          <w:rFonts w:ascii="Times New Roman" w:hAnsi="Times New Roman" w:cs="Times New Roman"/>
          <w:sz w:val="28"/>
          <w:szCs w:val="28"/>
        </w:rPr>
        <w:t>азработка предложений в целях содействия в реализации гражданами мероприятий, предусмотренных программой социальной 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14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>азработка предложений по изменению бизнес-плана, плана организации ведения личного подсобного хозяйства в случае их неодобрения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Р</w:t>
      </w:r>
      <w:r w:rsidRPr="00114341">
        <w:rPr>
          <w:rFonts w:ascii="Times New Roman" w:hAnsi="Times New Roman" w:cs="Times New Roman"/>
          <w:sz w:val="28"/>
          <w:szCs w:val="28"/>
        </w:rPr>
        <w:t>азработка предложений по изменению программы социальной адаптации в случае ее неодобрения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143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4341">
        <w:rPr>
          <w:rFonts w:ascii="Times New Roman" w:hAnsi="Times New Roman" w:cs="Times New Roman"/>
          <w:sz w:val="28"/>
          <w:szCs w:val="28"/>
        </w:rPr>
        <w:t>оздание условий для выхода гражданина (его семьи) из трудной жизненной ситуации на основании принимаемых гражданином взаимных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1143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341">
        <w:rPr>
          <w:rFonts w:ascii="Times New Roman" w:hAnsi="Times New Roman" w:cs="Times New Roman"/>
          <w:sz w:val="28"/>
          <w:szCs w:val="28"/>
        </w:rPr>
        <w:t>ринятие рекомендаций о внесении изменений в социальный контракт (о продлении срока действия социального контракта и (или) о внесении изменений в программу социальной адаптации).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14341">
        <w:rPr>
          <w:rFonts w:ascii="Times New Roman" w:hAnsi="Times New Roman" w:cs="Times New Roman"/>
          <w:sz w:val="28"/>
          <w:szCs w:val="28"/>
        </w:rPr>
        <w:t>. Межведомственная комиссия для решения возложенных на нее задач имеет право: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14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>ассматривать на заседаниях межведомственной комиссии вопросы, относящиеся к ее компетенции, и принимать по ним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143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4341">
        <w:rPr>
          <w:rFonts w:ascii="Times New Roman" w:hAnsi="Times New Roman" w:cs="Times New Roman"/>
          <w:sz w:val="28"/>
          <w:szCs w:val="28"/>
        </w:rPr>
        <w:t xml:space="preserve">апрашивать и получать в установленном порядке от исполнительных органов Ставропольского края, территориальных органов федеральных органов исполнительной власти, органов местного </w:t>
      </w:r>
      <w:r w:rsidRPr="00114341">
        <w:rPr>
          <w:rFonts w:ascii="Times New Roman" w:hAnsi="Times New Roman" w:cs="Times New Roman"/>
          <w:sz w:val="28"/>
          <w:szCs w:val="28"/>
        </w:rPr>
        <w:lastRenderedPageBreak/>
        <w:t>самоуправления необходимые материалы и информацию по вопросам, входящим в ее компетенцию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14341">
        <w:rPr>
          <w:rFonts w:ascii="Times New Roman" w:hAnsi="Times New Roman" w:cs="Times New Roman"/>
          <w:sz w:val="28"/>
          <w:szCs w:val="28"/>
        </w:rPr>
        <w:t>риглашать представителей исполнительных органов Ставропольского края, территориальных органов федеральных органов исполнительной власти, органов местного самоуправления для участия в работе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14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341">
        <w:rPr>
          <w:rFonts w:ascii="Times New Roman" w:hAnsi="Times New Roman" w:cs="Times New Roman"/>
          <w:sz w:val="28"/>
          <w:szCs w:val="28"/>
        </w:rPr>
        <w:t>риглашать на заседания межведомственной комиссии гражданина и заслушивать его пояснения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1143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341">
        <w:rPr>
          <w:rFonts w:ascii="Times New Roman" w:hAnsi="Times New Roman" w:cs="Times New Roman"/>
          <w:sz w:val="28"/>
          <w:szCs w:val="28"/>
        </w:rPr>
        <w:t>бсуждать и предлагать гражданину меры в рамках действующего законодательства, направленные на выход гражданина (его семьи) из трудной жизненной ситуации, выполнение которых закрепляется в социальном контракте.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F98" w:rsidRDefault="00D03F98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392" w:rsidRDefault="00802392" w:rsidP="008023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631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5D27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</w:rPr>
        <w:t>межведомственной к</w:t>
      </w:r>
      <w:r w:rsidRPr="00945D27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Pr="0006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F98" w:rsidRPr="00114341" w:rsidRDefault="00D03F98" w:rsidP="00D03F9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4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4341">
        <w:rPr>
          <w:rFonts w:ascii="Times New Roman" w:hAnsi="Times New Roman" w:cs="Times New Roman"/>
          <w:sz w:val="28"/>
          <w:szCs w:val="28"/>
        </w:rPr>
        <w:t xml:space="preserve">В состав межведомственной комиссии включаются представители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14341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Pr="00114341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1434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Территориального Центра занятости населения третьего уровня Труновского муниципального округа</w:t>
      </w:r>
      <w:r w:rsidRPr="00114341">
        <w:rPr>
          <w:rFonts w:ascii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114341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4341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  <w:r w:rsidRPr="00114341">
        <w:rPr>
          <w:rFonts w:ascii="Times New Roman" w:hAnsi="Times New Roman" w:cs="Times New Roman"/>
          <w:sz w:val="28"/>
          <w:szCs w:val="28"/>
        </w:rPr>
        <w:t xml:space="preserve">,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4341">
        <w:rPr>
          <w:rFonts w:ascii="Times New Roman" w:hAnsi="Times New Roman" w:cs="Times New Roman"/>
          <w:sz w:val="28"/>
          <w:szCs w:val="28"/>
        </w:rPr>
        <w:t>Фонд поддержки предпринимательства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F98" w:rsidRPr="00114341" w:rsidRDefault="00D03F98" w:rsidP="00D03F9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В состав межведомственной комиссии по согласованию также могут входить представители образовательных и медицинских организаций, комиссии по делам несовершеннолетних и защите их прав, общественных и иных заинтересованных объединений и организаций. Гражданин вправе участвовать в заседании межведомственной комиссии.</w:t>
      </w:r>
    </w:p>
    <w:p w:rsidR="00D03F98" w:rsidRPr="00114341" w:rsidRDefault="00D03F98" w:rsidP="00D03F9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К участию в работе межведомственной комиссии привлекаются представители территориальных управлений органов местного самоуправления при рассмотрении вопросов оказания государственной социальной помощи на основании социального контракта гражданам, проживающим на подведомственной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98" w:rsidRPr="00114341" w:rsidRDefault="00D03F98" w:rsidP="00D03F9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Межведомственная комиссия состоит из председателя межведомственной комиссии, заместителя председателя межведомственной комиссии, секретаря и членов межведомственной комиссии (всего не менее 5 человек).</w:t>
      </w:r>
    </w:p>
    <w:p w:rsidR="00D03F98" w:rsidRPr="006869F8" w:rsidRDefault="00D03F98" w:rsidP="00D03F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2</w:t>
      </w:r>
      <w:r w:rsidRPr="00114341">
        <w:rPr>
          <w:rFonts w:ascii="Times New Roman" w:hAnsi="Times New Roman" w:cs="Times New Roman"/>
          <w:sz w:val="28"/>
          <w:szCs w:val="28"/>
        </w:rPr>
        <w:t>. Межведомственная комиссия работает на постоянной основе.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 w:rsidRPr="00114341">
        <w:rPr>
          <w:rFonts w:ascii="Times New Roman" w:hAnsi="Times New Roman" w:cs="Times New Roman"/>
          <w:sz w:val="28"/>
          <w:szCs w:val="28"/>
        </w:rPr>
        <w:t>. Председатель межведомственной комиссии: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114341">
        <w:rPr>
          <w:rFonts w:ascii="Times New Roman" w:hAnsi="Times New Roman" w:cs="Times New Roman"/>
          <w:sz w:val="28"/>
          <w:szCs w:val="28"/>
        </w:rPr>
        <w:t>существляет общее руководство межведомственной комиссией и председательствует на ее заседаниях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114341">
        <w:rPr>
          <w:rFonts w:ascii="Times New Roman" w:hAnsi="Times New Roman" w:cs="Times New Roman"/>
          <w:sz w:val="28"/>
          <w:szCs w:val="28"/>
        </w:rPr>
        <w:t>беспечивает планирование деятельности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>аспределяет обязанности между членами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341">
        <w:rPr>
          <w:rFonts w:ascii="Times New Roman" w:hAnsi="Times New Roman" w:cs="Times New Roman"/>
          <w:sz w:val="28"/>
          <w:szCs w:val="28"/>
        </w:rPr>
        <w:t>пределяет дату, время, место проведения заседаний межведомственной комиссии и повестку дня ее заседаний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341">
        <w:rPr>
          <w:rFonts w:ascii="Times New Roman" w:hAnsi="Times New Roman" w:cs="Times New Roman"/>
          <w:sz w:val="28"/>
          <w:szCs w:val="28"/>
        </w:rPr>
        <w:t>носит предложения в повестку заседания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341">
        <w:rPr>
          <w:rFonts w:ascii="Times New Roman" w:hAnsi="Times New Roman" w:cs="Times New Roman"/>
          <w:sz w:val="28"/>
          <w:szCs w:val="28"/>
        </w:rPr>
        <w:t>твечает за выполнение возложенных на межведомственную комиссию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4341">
        <w:rPr>
          <w:rFonts w:ascii="Times New Roman" w:hAnsi="Times New Roman" w:cs="Times New Roman"/>
          <w:sz w:val="28"/>
          <w:szCs w:val="28"/>
        </w:rPr>
        <w:t>накомится с материалами по вопросам, рассматриваемым межведомственной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341">
        <w:rPr>
          <w:rFonts w:ascii="Times New Roman" w:hAnsi="Times New Roman" w:cs="Times New Roman"/>
          <w:sz w:val="28"/>
          <w:szCs w:val="28"/>
        </w:rPr>
        <w:t>меет право решающего голоса на заседаниях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341">
        <w:rPr>
          <w:rFonts w:ascii="Times New Roman" w:hAnsi="Times New Roman" w:cs="Times New Roman"/>
          <w:sz w:val="28"/>
          <w:szCs w:val="28"/>
        </w:rPr>
        <w:t>одписывает от имени межведомственной комиссии все документы, связанные с ее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3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14341">
        <w:rPr>
          <w:rFonts w:ascii="Times New Roman" w:hAnsi="Times New Roman" w:cs="Times New Roman"/>
          <w:sz w:val="28"/>
          <w:szCs w:val="28"/>
        </w:rPr>
        <w:t xml:space="preserve">ринимает решение о проведении заседания межведомственной комиссии в дистанционной форме с использованием технических средств </w:t>
      </w:r>
      <w:r w:rsidRPr="00114341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в том числе в режиме видео-конференц-связи (при наличии технической возможности).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  <w:r w:rsidR="00D03F98">
        <w:rPr>
          <w:rFonts w:ascii="Times New Roman" w:hAnsi="Times New Roman" w:cs="Times New Roman"/>
          <w:sz w:val="28"/>
          <w:szCs w:val="28"/>
        </w:rPr>
        <w:t>12.</w:t>
      </w:r>
      <w:r w:rsidRPr="00114341">
        <w:rPr>
          <w:rFonts w:ascii="Times New Roman" w:hAnsi="Times New Roman" w:cs="Times New Roman"/>
          <w:sz w:val="28"/>
          <w:szCs w:val="28"/>
        </w:rPr>
        <w:t xml:space="preserve"> Заместитель председателя межведомственной комиссии исполняет функции председателя межведомственной комиссии в случае отсутствия председателя межведомственной комиссии, а также по его поручению.</w:t>
      </w:r>
    </w:p>
    <w:p w:rsidR="00D03F98" w:rsidRPr="00114341" w:rsidRDefault="00D03F98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14341">
        <w:rPr>
          <w:rFonts w:ascii="Times New Roman" w:hAnsi="Times New Roman" w:cs="Times New Roman"/>
          <w:sz w:val="28"/>
          <w:szCs w:val="28"/>
        </w:rPr>
        <w:t>. Секретарь межведомственной комиссии: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14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114341">
        <w:rPr>
          <w:rFonts w:ascii="Times New Roman" w:hAnsi="Times New Roman" w:cs="Times New Roman"/>
          <w:sz w:val="28"/>
          <w:szCs w:val="28"/>
        </w:rPr>
        <w:t>беспечивает подготовку проекта повестки заседания межведомственной комиссии, организует подготовку материалов к заседанию межведомственной комиссии, а также проектов ее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143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4341">
        <w:rPr>
          <w:rFonts w:ascii="Times New Roman" w:hAnsi="Times New Roman" w:cs="Times New Roman"/>
          <w:sz w:val="28"/>
          <w:szCs w:val="28"/>
        </w:rPr>
        <w:t>частвует в подготовке вопросов на заседание межведомственной комиссии и осуществляет необходимые меры по исполнению ее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434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11434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4341">
        <w:rPr>
          <w:rFonts w:ascii="Times New Roman" w:hAnsi="Times New Roman" w:cs="Times New Roman"/>
          <w:sz w:val="28"/>
          <w:szCs w:val="28"/>
        </w:rPr>
        <w:t xml:space="preserve"> чем за 2 дня до заседания межведомственной комиссии информирует членов межведомственной комиссии о дате, месте, времени проведения и проекте повестки очередного заседания межведомственной комиссии, обеспечивает их необходимыми справочными и информационными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4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341">
        <w:rPr>
          <w:rFonts w:ascii="Times New Roman" w:hAnsi="Times New Roman" w:cs="Times New Roman"/>
          <w:sz w:val="28"/>
          <w:szCs w:val="28"/>
        </w:rPr>
        <w:t>едет протокол заседания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143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114341">
        <w:rPr>
          <w:rFonts w:ascii="Times New Roman" w:hAnsi="Times New Roman" w:cs="Times New Roman"/>
          <w:sz w:val="28"/>
          <w:szCs w:val="28"/>
        </w:rPr>
        <w:t>частвует в заседаниях межведомственной комиссии с правом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143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341">
        <w:rPr>
          <w:rFonts w:ascii="Times New Roman" w:hAnsi="Times New Roman" w:cs="Times New Roman"/>
          <w:sz w:val="28"/>
          <w:szCs w:val="28"/>
        </w:rPr>
        <w:t>ыполняет поручения председателя межведомственной комиссии, заместителя председателя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143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>ассылает решения межведомственной комиссии его членам и заинтересованным территориальным органам федеральных органов исполнительной власти, исполнительным органам Ставропольского края, органам местного самоуправления, общественным объединениям и организациям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143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341">
        <w:rPr>
          <w:rFonts w:ascii="Times New Roman" w:hAnsi="Times New Roman" w:cs="Times New Roman"/>
          <w:sz w:val="28"/>
          <w:szCs w:val="28"/>
        </w:rPr>
        <w:t>существляет иные функции по обеспечению деятельности межведомственной комиссии.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114341">
        <w:rPr>
          <w:rFonts w:ascii="Times New Roman" w:hAnsi="Times New Roman" w:cs="Times New Roman"/>
          <w:sz w:val="28"/>
          <w:szCs w:val="28"/>
        </w:rPr>
        <w:t xml:space="preserve"> При отсутствии или невозможности участия секретаря межведомственной комиссии в заседании межведомственной комиссии председатель межведомственной комиссии имеет право поручить функции секретаря межведомственной комиссии любому члену межведомственной комиссии.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14341">
        <w:rPr>
          <w:rFonts w:ascii="Times New Roman" w:hAnsi="Times New Roman" w:cs="Times New Roman"/>
          <w:sz w:val="28"/>
          <w:szCs w:val="28"/>
        </w:rPr>
        <w:t>. Члены межведомственной комиссии обладают равными правами при рассмотрении и обсуждении вопросов, отнесенных к компетенции межведомственной комиссии, и осуществляют следующие функции: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114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114341">
        <w:rPr>
          <w:rFonts w:ascii="Times New Roman" w:hAnsi="Times New Roman" w:cs="Times New Roman"/>
          <w:sz w:val="28"/>
          <w:szCs w:val="28"/>
        </w:rPr>
        <w:t>накомятся со всеми документами и сведениями предварительно (до заседания межведомственной комиссии)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Pr="001143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341">
        <w:rPr>
          <w:rFonts w:ascii="Times New Roman" w:hAnsi="Times New Roman" w:cs="Times New Roman"/>
          <w:sz w:val="28"/>
          <w:szCs w:val="28"/>
        </w:rPr>
        <w:t>ыступают по вопросам повестки заседаний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1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4341">
        <w:rPr>
          <w:rFonts w:ascii="Times New Roman" w:hAnsi="Times New Roman" w:cs="Times New Roman"/>
          <w:sz w:val="28"/>
          <w:szCs w:val="28"/>
        </w:rPr>
        <w:t>частвуют в принятии решений межведомственной комиссии лично, без права замены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114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341">
        <w:rPr>
          <w:rFonts w:ascii="Times New Roman" w:hAnsi="Times New Roman" w:cs="Times New Roman"/>
          <w:sz w:val="28"/>
          <w:szCs w:val="28"/>
        </w:rPr>
        <w:t>ри невозможности очного участия в заседании межведомственной комиссии, в том числе в режиме видео-конференц-связи, извещают об этом председателя межведомственной комиссии;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1143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341">
        <w:rPr>
          <w:rFonts w:ascii="Times New Roman" w:hAnsi="Times New Roman" w:cs="Times New Roman"/>
          <w:sz w:val="28"/>
          <w:szCs w:val="28"/>
        </w:rPr>
        <w:t>редставляют секретарю межведомственной комиссии предложения по работе межведомственной комиссии и документы по вопросам, подлежащим рассмотрению на заседаниях межведомственной комиссии.</w:t>
      </w:r>
    </w:p>
    <w:p w:rsidR="00802392" w:rsidRPr="00F3215B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15B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F3215B">
        <w:rPr>
          <w:rFonts w:ascii="Times New Roman" w:hAnsi="Times New Roman" w:cs="Times New Roman"/>
          <w:sz w:val="28"/>
          <w:szCs w:val="28"/>
        </w:rPr>
        <w:t>В случае невозможности личного участия члена межведомственной комиссии в заседании межведомственной комиссии, его участие в заседании межведомственной комиссии может быть организовано в дистанционном формате (при наличии технической возможности), о чем в протоколе заседания межведомственной комиссии делается соответствующая запись, при этом подписание протокола и иных документов членом межведомственной комиссии, участвующим в заседании межведомственной комиссии в дистанционном формате, не осуществляется.</w:t>
      </w:r>
      <w:proofErr w:type="gramEnd"/>
      <w:r w:rsidRPr="00F3215B">
        <w:rPr>
          <w:rFonts w:ascii="Times New Roman" w:hAnsi="Times New Roman" w:cs="Times New Roman"/>
          <w:sz w:val="28"/>
          <w:szCs w:val="28"/>
        </w:rPr>
        <w:t xml:space="preserve"> Член межведомственной комиссии, принимающий участие в заседании в дистанционном формате, обладает полным объемом полномочий.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114341">
        <w:rPr>
          <w:rFonts w:ascii="Times New Roman" w:hAnsi="Times New Roman" w:cs="Times New Roman"/>
          <w:sz w:val="28"/>
          <w:szCs w:val="28"/>
        </w:rPr>
        <w:t>. Члены межведомственной комиссии обязаны принимать меры по предотвращению или урегулированию конфликтов интересов.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межведомственной комиссии, которая может привести к конфликту интересов при рассмотрении вопроса, включенного в повестку дня заседания межведомственной комиссии, он обязан до начала заседания заявить об этом. В таком случае соответствующий член межведомственной комиссии не принимает участия в рассмотрении указанного вопроса.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392" w:rsidRDefault="00802392" w:rsidP="00802392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392" w:rsidRDefault="00802392" w:rsidP="00802392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73923">
        <w:rPr>
          <w:rFonts w:ascii="Times New Roman" w:eastAsia="Times New Roman" w:hAnsi="Times New Roman" w:cs="Times New Roman"/>
          <w:sz w:val="28"/>
          <w:szCs w:val="28"/>
        </w:rPr>
        <w:t>. Порядок работы</w:t>
      </w:r>
      <w:r w:rsidRPr="00D04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r w:rsidRPr="00573923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802392" w:rsidRPr="00573923" w:rsidRDefault="00802392" w:rsidP="00802392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114341">
        <w:rPr>
          <w:rFonts w:ascii="Times New Roman" w:hAnsi="Times New Roman" w:cs="Times New Roman"/>
          <w:sz w:val="28"/>
          <w:szCs w:val="28"/>
        </w:rPr>
        <w:t xml:space="preserve"> Заседание межведомственной комиссии проводится по мере необходимости, но не реже 1 раза в месяц, исходя из наличия заявлений граждан, и считается правомочным, если на нем присутствует не менее половины членов межведомственной комиссии. При необходимости решением председателя межведомственной комиссии могут назначаться внеочередные заседания.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 xml:space="preserve">Заседание межведомственной комиссии проводится очно или по решению председателя межведомственной комиссии в дистанционном формате. Результаты подсчета голосов по вопросам повестки заседания </w:t>
      </w:r>
      <w:r w:rsidRPr="00114341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 в дистанционном формате оглашаются председателем непосредственно на заседании межведомственной комиссии в дистанционном формате.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 xml:space="preserve">На заседании межведомственной комиссии рассматриваются вопросы, внесенные в повестку дня заседания межведомственной комиссии, и документы граждан, представленные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341">
        <w:rPr>
          <w:rFonts w:ascii="Times New Roman" w:hAnsi="Times New Roman" w:cs="Times New Roman"/>
          <w:sz w:val="28"/>
          <w:szCs w:val="28"/>
        </w:rPr>
        <w:t xml:space="preserve">Межведомственная комиссия вносит предложения по выходу гражданина (его семьи) из трудной жизненной ситуации, обсуждает условия социального контракта, в том числе бизнес-план, план организации ведения личного подсобного хозяйства, мероприятия программы социальной адаптации, и с учетом материального положения, возраста, состояния трудоспособности гражданина (членов его семьи), трудности жизненной ситуации, нуждаемости в помощи, реализации возможностей </w:t>
      </w:r>
      <w:proofErr w:type="spellStart"/>
      <w:r w:rsidRPr="00114341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114341">
        <w:rPr>
          <w:rFonts w:ascii="Times New Roman" w:hAnsi="Times New Roman" w:cs="Times New Roman"/>
          <w:sz w:val="28"/>
          <w:szCs w:val="28"/>
        </w:rPr>
        <w:t xml:space="preserve"> принимает одно или несколько из следующих решений:</w:t>
      </w:r>
      <w:proofErr w:type="gramEnd"/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14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114341">
        <w:rPr>
          <w:rFonts w:ascii="Times New Roman" w:hAnsi="Times New Roman" w:cs="Times New Roman"/>
          <w:sz w:val="28"/>
          <w:szCs w:val="28"/>
        </w:rPr>
        <w:t xml:space="preserve"> назначить государственную социальную помощь на основании социального контракта с заключением социального контракта (с указанием периода действия социального контракта) или отказать в назначении государственной социальной помощи на основании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143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4341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114341">
        <w:rPr>
          <w:rFonts w:ascii="Times New Roman" w:hAnsi="Times New Roman" w:cs="Times New Roman"/>
          <w:sz w:val="28"/>
          <w:szCs w:val="28"/>
        </w:rPr>
        <w:t xml:space="preserve"> внести изменения в программу социальной адаптации и (или) социальный контракт, в том числе продлить срок действия 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143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341">
        <w:rPr>
          <w:rFonts w:ascii="Times New Roman" w:hAnsi="Times New Roman" w:cs="Times New Roman"/>
          <w:sz w:val="28"/>
          <w:szCs w:val="28"/>
        </w:rPr>
        <w:t>ризнать эффективным (неэффективным) заключенный социальный контракт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14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341">
        <w:rPr>
          <w:rFonts w:ascii="Times New Roman" w:hAnsi="Times New Roman" w:cs="Times New Roman"/>
          <w:sz w:val="28"/>
          <w:szCs w:val="28"/>
        </w:rPr>
        <w:t>добрить бизнес-план, план организации ведения личного подсобного хозяйства, изменения в программу социальной адаптации и (или) социальный контракт, в том числе продление срока действия 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1143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341">
        <w:rPr>
          <w:rFonts w:ascii="Times New Roman" w:hAnsi="Times New Roman" w:cs="Times New Roman"/>
          <w:sz w:val="28"/>
          <w:szCs w:val="28"/>
        </w:rPr>
        <w:t>ернуть бизнес-план, план организации ведения личного подсобного хозяйства, программу социальной адаптации и (или) социальный контракт на доработку.</w:t>
      </w:r>
    </w:p>
    <w:p w:rsidR="00802392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114341">
        <w:rPr>
          <w:rFonts w:ascii="Times New Roman" w:hAnsi="Times New Roman" w:cs="Times New Roman"/>
          <w:sz w:val="28"/>
          <w:szCs w:val="28"/>
        </w:rPr>
        <w:t xml:space="preserve"> В случае присутствия на заседании межведомственной комиссии гражданина межведомственная комиссия заслушивает необходимые пояснения гражданина.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 xml:space="preserve">Решения, указанные в </w:t>
      </w:r>
      <w:hyperlink r:id="rId9" w:history="1">
        <w:r w:rsidRPr="0011434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«4.2.</w:t>
        </w:r>
        <w:r w:rsidRPr="00114341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43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«4.</w:t>
        </w:r>
        <w:r w:rsidRPr="00114341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.2.»</w:t>
        </w:r>
        <w:r w:rsidRPr="0011434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4.2.</w:t>
        </w:r>
      </w:hyperlink>
      <w:r w:rsidRPr="0011434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114341">
        <w:rPr>
          <w:rFonts w:ascii="Times New Roman" w:hAnsi="Times New Roman" w:cs="Times New Roman"/>
          <w:sz w:val="28"/>
          <w:szCs w:val="28"/>
        </w:rPr>
        <w:t xml:space="preserve">, принимаемые межведомственной комиссией в пределах ее компетенции, имеют для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14341">
        <w:rPr>
          <w:rFonts w:ascii="Times New Roman" w:hAnsi="Times New Roman" w:cs="Times New Roman"/>
          <w:sz w:val="28"/>
          <w:szCs w:val="28"/>
        </w:rPr>
        <w:t xml:space="preserve"> рекомендательный характер.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114341">
        <w:rPr>
          <w:rFonts w:ascii="Times New Roman" w:hAnsi="Times New Roman" w:cs="Times New Roman"/>
          <w:sz w:val="28"/>
          <w:szCs w:val="28"/>
        </w:rPr>
        <w:t xml:space="preserve"> Решение межведомственной комиссии принимается простым большинством голосов присутствующих на заседании членов </w:t>
      </w:r>
      <w:r w:rsidRPr="00114341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комиссии. При голосовании каждый член межведомственной комиссии имеет один голос. Решение считается правомочным, если за него проголосовало более половины присутствующих на заседании членов межведомственной комиссии. В случае равенства голосов голос председателя межведомственной комиссии является решающим.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114341">
        <w:rPr>
          <w:rFonts w:ascii="Times New Roman" w:hAnsi="Times New Roman" w:cs="Times New Roman"/>
          <w:sz w:val="28"/>
          <w:szCs w:val="28"/>
        </w:rPr>
        <w:t>. Член межведомственной комиссии, не согласный с принятым решением межведомственной комиссии, может в письменной форме изложить свое особое мнение и представить его председателю межведомственной комиссии. Особое мнение члена межведомственной комиссии прилагается к соответствующему протоколу заседания межведомственной комиссии.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114341">
        <w:rPr>
          <w:rFonts w:ascii="Times New Roman" w:hAnsi="Times New Roman" w:cs="Times New Roman"/>
          <w:sz w:val="28"/>
          <w:szCs w:val="28"/>
        </w:rPr>
        <w:t xml:space="preserve"> Заседания и решения межведомственной комиссии оформляются протоколом. Оформление протокола заседания межведомственной комиссии осуществляется секретарем межведомственной комиссии в течение 2 рабочих дней со дня проведения ее заседания.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В протоколе заседания межведомственной комиссии указываются: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номер протокола и дата заседания межведомственной комиссии;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фамилии, имена, отчества членов межведомственной комиссии и других лиц, присутствовавших на заседании;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повестка дня заседания межведомственной комиссии;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результаты голосования по каждому рассматриваемому вопросу;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решение комиссии, вынесенное в отношении каждого гражданина;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>предложения и замечания членов межведомственной комиссии, поданные в письменном виде.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1143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4341">
        <w:rPr>
          <w:rFonts w:ascii="Times New Roman" w:hAnsi="Times New Roman" w:cs="Times New Roman"/>
          <w:sz w:val="28"/>
          <w:szCs w:val="28"/>
        </w:rPr>
        <w:t>Протокол заседания межведомственной комиссии подписывает секретарь, заместитель председателя и члены межведомственной комиссии, принимавшие участие в ее заседании (за исключением членов межведомственной комиссии, участвовавших в заседании межведомственной комиссии в дистанционном формате), и утверждает председатель межведомственной комиссии.</w:t>
      </w:r>
      <w:proofErr w:type="gramEnd"/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114341">
        <w:rPr>
          <w:rFonts w:ascii="Times New Roman" w:hAnsi="Times New Roman" w:cs="Times New Roman"/>
          <w:sz w:val="28"/>
          <w:szCs w:val="28"/>
        </w:rPr>
        <w:t>. Принятое решение доводится до членов межведомственной комиссии, непосредственных исполнителей в виде выписок из протокола заседания межведомственной комиссии не позднее 5 рабочих дней после его утверждения председателем межведомственной комиссии.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4341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межведомственной комиссии, подписанная секретарем межведомственной комиссии, направляется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14341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 не позднее 2 рабочих дней со дня проведения заседания межведомственной комиссии.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114341">
        <w:rPr>
          <w:rFonts w:ascii="Times New Roman" w:hAnsi="Times New Roman" w:cs="Times New Roman"/>
          <w:sz w:val="28"/>
          <w:szCs w:val="28"/>
        </w:rPr>
        <w:t xml:space="preserve">. Протоколы заседаний межведомственной комиссии хранятся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341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межведомственной комиссии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14341">
        <w:rPr>
          <w:rFonts w:ascii="Times New Roman" w:hAnsi="Times New Roman" w:cs="Times New Roman"/>
          <w:sz w:val="28"/>
          <w:szCs w:val="28"/>
        </w:rPr>
        <w:t>.</w:t>
      </w:r>
    </w:p>
    <w:p w:rsidR="00802392" w:rsidRPr="00114341" w:rsidRDefault="00802392" w:rsidP="008023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EB8" w:rsidRDefault="00534EB8"/>
    <w:sectPr w:rsidR="00534EB8" w:rsidSect="00802392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B8" w:rsidRDefault="00534EB8" w:rsidP="00802392">
      <w:pPr>
        <w:spacing w:after="0" w:line="240" w:lineRule="auto"/>
      </w:pPr>
      <w:r>
        <w:separator/>
      </w:r>
    </w:p>
  </w:endnote>
  <w:endnote w:type="continuationSeparator" w:id="0">
    <w:p w:rsidR="00534EB8" w:rsidRDefault="00534EB8" w:rsidP="0080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B8" w:rsidRDefault="00534EB8" w:rsidP="00802392">
      <w:pPr>
        <w:spacing w:after="0" w:line="240" w:lineRule="auto"/>
      </w:pPr>
      <w:r>
        <w:separator/>
      </w:r>
    </w:p>
  </w:footnote>
  <w:footnote w:type="continuationSeparator" w:id="0">
    <w:p w:rsidR="00534EB8" w:rsidRDefault="00534EB8" w:rsidP="0080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5229"/>
      <w:docPartObj>
        <w:docPartGallery w:val="Page Numbers (Top of Page)"/>
        <w:docPartUnique/>
      </w:docPartObj>
    </w:sdtPr>
    <w:sdtEndPr/>
    <w:sdtContent>
      <w:p w:rsidR="00802392" w:rsidRDefault="00D03F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2392" w:rsidRDefault="00802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392"/>
    <w:rsid w:val="00534EB8"/>
    <w:rsid w:val="00802392"/>
    <w:rsid w:val="00D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392"/>
  </w:style>
  <w:style w:type="paragraph" w:styleId="a5">
    <w:name w:val="footer"/>
    <w:basedOn w:val="a"/>
    <w:link w:val="a6"/>
    <w:uiPriority w:val="99"/>
    <w:semiHidden/>
    <w:unhideWhenUsed/>
    <w:rsid w:val="0080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728%2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%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l%20Par634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%20Par633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nachal-detskie</dc:creator>
  <cp:keywords/>
  <dc:description/>
  <cp:lastModifiedBy>User</cp:lastModifiedBy>
  <cp:revision>3</cp:revision>
  <cp:lastPrinted>2024-03-12T11:23:00Z</cp:lastPrinted>
  <dcterms:created xsi:type="dcterms:W3CDTF">2024-03-04T05:59:00Z</dcterms:created>
  <dcterms:modified xsi:type="dcterms:W3CDTF">2024-03-12T11:23:00Z</dcterms:modified>
</cp:coreProperties>
</file>