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11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263AA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9825F3F">
      <w:pPr>
        <w:spacing w:line="240" w:lineRule="exact"/>
        <w:jc w:val="both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Труновского муниципального округа Ставропольского края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муниципальной службы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31.10.2024 № 1025-п»</w:t>
      </w:r>
    </w:p>
    <w:p w14:paraId="40898DD0">
      <w:pPr>
        <w:spacing w:after="0" w:line="240" w:lineRule="exact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33A8A01">
      <w:pPr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734FC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  <w:r>
        <w:rPr>
          <w:rFonts w:ascii="Times New Roman" w:hAnsi="Times New Roman" w:eastAsia="Calibri" w:cs="Times New Roman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Проект) подготовлен отделом правового и кадрового обеспечения администрации Труновского муниципального округа Ставропольского края (далее - Отдел) в соответствии с Федеральными законами от 02 марта 2007 года № 25-ФЗ «О муниципальной службе в Российской Федерации», Законом Ставропольского края от                                    24 декабря 2007 г. № 78-кз «Об отдельных вопросах муниципальной службы в Ставропольском крае», постановлением администрации Труновского муниципального округа Ставропольского края от 28.01.2021 № 164-п                   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>
        <w:rPr>
          <w:rFonts w:ascii="Times New Roman" w:hAnsi="Times New Roman" w:eastAsia="Calibri" w:cs="Times New Roman"/>
          <w:sz w:val="28"/>
          <w:szCs w:val="28"/>
        </w:rPr>
        <w:t>. Данный Проект разработан в целях обеспечения устойчивого социально-экономического развития Труновского муниципального округа Ставропольского края.</w:t>
      </w:r>
    </w:p>
    <w:p w14:paraId="2482A57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законам, законам Ставропольского края, Уставу Труновского муниципального округа и иным нормативным правовым актам Ставропольского края и Труновского муниципального округа.</w:t>
      </w:r>
    </w:p>
    <w:p w14:paraId="1622872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4C11B0F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985004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3F80C3D6">
      <w:pPr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Заместитель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ачальника отдела правового</w:t>
      </w:r>
    </w:p>
    <w:p w14:paraId="125E3434">
      <w:pPr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кадрового обеспечения</w:t>
      </w:r>
    </w:p>
    <w:p w14:paraId="47F46A54">
      <w:pPr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Труновского </w:t>
      </w:r>
    </w:p>
    <w:p w14:paraId="227760FA">
      <w:pPr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52946C71">
      <w:pPr>
        <w:spacing w:after="0" w:line="240" w:lineRule="exact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.Р. Затолокина</w:t>
      </w:r>
      <w:bookmarkStart w:id="0" w:name="_GoBack"/>
      <w:bookmarkEnd w:id="0"/>
    </w:p>
    <w:p w14:paraId="5817CB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369A"/>
    <w:rsid w:val="000D53C9"/>
    <w:rsid w:val="00154E70"/>
    <w:rsid w:val="0017694F"/>
    <w:rsid w:val="001D7854"/>
    <w:rsid w:val="00345CC1"/>
    <w:rsid w:val="003A5802"/>
    <w:rsid w:val="003D3877"/>
    <w:rsid w:val="00456AAC"/>
    <w:rsid w:val="00526857"/>
    <w:rsid w:val="005C2574"/>
    <w:rsid w:val="006A4352"/>
    <w:rsid w:val="006F321E"/>
    <w:rsid w:val="006F4F2B"/>
    <w:rsid w:val="008035DC"/>
    <w:rsid w:val="00824C75"/>
    <w:rsid w:val="00835C7F"/>
    <w:rsid w:val="00866B47"/>
    <w:rsid w:val="008E3A9F"/>
    <w:rsid w:val="009235B5"/>
    <w:rsid w:val="009375F8"/>
    <w:rsid w:val="009570EC"/>
    <w:rsid w:val="009817C0"/>
    <w:rsid w:val="009E1648"/>
    <w:rsid w:val="00A253D6"/>
    <w:rsid w:val="00B47B4C"/>
    <w:rsid w:val="00BD7E7B"/>
    <w:rsid w:val="00C42E18"/>
    <w:rsid w:val="00DB403A"/>
    <w:rsid w:val="00E051A8"/>
    <w:rsid w:val="00E915D2"/>
    <w:rsid w:val="00FB4895"/>
    <w:rsid w:val="00FF344D"/>
    <w:rsid w:val="453524B2"/>
    <w:rsid w:val="6FC1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1615</Characters>
  <Lines>13</Lines>
  <Paragraphs>3</Paragraphs>
  <TotalTime>28</TotalTime>
  <ScaleCrop>false</ScaleCrop>
  <LinksUpToDate>false</LinksUpToDate>
  <CharactersWithSpaces>1895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2018-01-16T11:50:00Z</dcterms:created>
  <dc:creator>Пахилько Анастасия Алексеевна</dc:creator>
  <cp:lastModifiedBy>USERPC</cp:lastModifiedBy>
  <cp:lastPrinted>2025-07-07T13:11:22Z</cp:lastPrinted>
  <dcterms:modified xsi:type="dcterms:W3CDTF">2025-07-07T13:11:30Z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A71040A1ED0A41CE9C32291B56B16B24_13</vt:lpwstr>
  </property>
</Properties>
</file>