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76" w:type="dxa"/>
        <w:tblLook w:val="04A0"/>
      </w:tblPr>
      <w:tblGrid>
        <w:gridCol w:w="7938"/>
        <w:gridCol w:w="1951"/>
        <w:gridCol w:w="469"/>
        <w:gridCol w:w="807"/>
        <w:gridCol w:w="250"/>
        <w:gridCol w:w="1224"/>
        <w:gridCol w:w="250"/>
        <w:gridCol w:w="1111"/>
        <w:gridCol w:w="237"/>
        <w:gridCol w:w="1039"/>
      </w:tblGrid>
      <w:tr w:rsidR="00087014" w:rsidRPr="00087014" w:rsidTr="00A97BA1"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64E3" w:rsidRDefault="00087014" w:rsidP="00612913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  <w:r w:rsidRPr="00ED64E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Приложение № 1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ED64E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</w:r>
            <w:r w:rsidRPr="00ED64E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 xml:space="preserve">к решению Думы </w:t>
            </w:r>
          </w:p>
          <w:p w:rsidR="00612913" w:rsidRPr="00ED64E3" w:rsidRDefault="00087014" w:rsidP="00612913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D64E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Труновского </w:t>
            </w:r>
            <w:r w:rsidR="00612913" w:rsidRPr="00ED64E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</w:t>
            </w:r>
            <w:r w:rsidRPr="00ED64E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униципального округа Ставропольского края                                                              </w:t>
            </w:r>
            <w:r w:rsidR="00314F35" w:rsidRPr="00ED64E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                        </w:t>
            </w:r>
            <w:r w:rsidRPr="00ED64E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</w:r>
          </w:p>
          <w:p w:rsidR="00087014" w:rsidRPr="00672A8F" w:rsidRDefault="00087014" w:rsidP="00ED64E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D64E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от  </w:t>
            </w:r>
            <w:r w:rsidR="00ED64E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27 мая</w:t>
            </w:r>
            <w:r w:rsidRPr="00ED64E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bookmarkStart w:id="0" w:name="_GoBack"/>
            <w:r w:rsidR="00C82848" w:rsidRPr="00ED6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2025 г.</w:t>
            </w:r>
            <w:r w:rsidRPr="00ED6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4E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bookmarkEnd w:id="0"/>
            <w:r w:rsidRPr="00672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672A8F" w:rsidRPr="00672A8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50</w:t>
            </w:r>
            <w:r w:rsidRPr="00087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87014" w:rsidRPr="00087014" w:rsidTr="00A97BA1">
        <w:trPr>
          <w:trHeight w:val="300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31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61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014" w:rsidRPr="00087014" w:rsidRDefault="00087014" w:rsidP="0061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</w:t>
            </w:r>
          </w:p>
        </w:tc>
        <w:tc>
          <w:tcPr>
            <w:tcW w:w="1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014" w:rsidRPr="00087014" w:rsidRDefault="00087014" w:rsidP="0061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4F35" w:rsidRPr="00087014" w:rsidRDefault="00314F35" w:rsidP="0061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7014" w:rsidRPr="00087014" w:rsidTr="00A97BA1">
        <w:trPr>
          <w:trHeight w:val="1032"/>
        </w:trPr>
        <w:tc>
          <w:tcPr>
            <w:tcW w:w="1527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4F35" w:rsidRPr="00ED64E3" w:rsidRDefault="00314F35" w:rsidP="0031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  <w:p w:rsidR="00ED64E3" w:rsidRPr="00ED64E3" w:rsidRDefault="00ED64E3" w:rsidP="0031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  <w:p w:rsidR="00314F35" w:rsidRDefault="00314F35" w:rsidP="0031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ED64E3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ДОХОДЫ</w:t>
            </w:r>
          </w:p>
          <w:p w:rsidR="00ED64E3" w:rsidRPr="00ED64E3" w:rsidRDefault="00ED64E3" w:rsidP="00A97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  <w:p w:rsidR="00087014" w:rsidRPr="00ED64E3" w:rsidRDefault="00087014" w:rsidP="00A97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ED64E3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бюджета  Труновского муниципального округа Ставропольского края  по кодам </w:t>
            </w:r>
            <w:proofErr w:type="gramStart"/>
            <w:r w:rsidRPr="00ED64E3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классификации доходов бюджетов бюджетной классификации Российской Федерации</w:t>
            </w:r>
            <w:proofErr w:type="gramEnd"/>
            <w:r w:rsidRPr="00ED64E3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за 2024 год</w:t>
            </w:r>
          </w:p>
          <w:p w:rsidR="00314F35" w:rsidRDefault="00314F35" w:rsidP="0031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14F35" w:rsidRPr="00087014" w:rsidRDefault="00314F35" w:rsidP="00314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014" w:rsidRPr="00087014" w:rsidTr="00A97BA1">
        <w:trPr>
          <w:trHeight w:val="340"/>
        </w:trPr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014" w:rsidRPr="00A97BA1" w:rsidRDefault="00087014" w:rsidP="00612913">
            <w:pPr>
              <w:spacing w:after="0" w:line="240" w:lineRule="auto"/>
              <w:ind w:right="-9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97BA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(тыс.</w:t>
            </w:r>
            <w:r w:rsidR="00612913" w:rsidRPr="00A97BA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A97BA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руб.)</w:t>
            </w:r>
          </w:p>
        </w:tc>
      </w:tr>
      <w:tr w:rsidR="00087014" w:rsidRPr="00087014" w:rsidTr="00A97BA1">
        <w:trPr>
          <w:trHeight w:val="276"/>
        </w:trPr>
        <w:tc>
          <w:tcPr>
            <w:tcW w:w="7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014" w:rsidRPr="000870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показателей </w:t>
            </w:r>
            <w:r w:rsidRPr="000870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бюджетной классификации</w:t>
            </w: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014" w:rsidRPr="000870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вида доходов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014" w:rsidRPr="000870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   подвида доходов</w:t>
            </w:r>
          </w:p>
        </w:tc>
        <w:tc>
          <w:tcPr>
            <w:tcW w:w="14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014" w:rsidRPr="000870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Утверждено на 2024 год с учетом изменений</w:t>
            </w:r>
          </w:p>
        </w:tc>
        <w:tc>
          <w:tcPr>
            <w:tcW w:w="13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014" w:rsidRPr="000870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</w:t>
            </w:r>
            <w:r w:rsidRPr="000870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олнено  за  2024 год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014" w:rsidRPr="000870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gramStart"/>
            <w:r w:rsidRPr="000870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0870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цент   </w:t>
            </w:r>
            <w:proofErr w:type="spellStart"/>
            <w:r w:rsidRPr="000870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испол-нения</w:t>
            </w:r>
            <w:proofErr w:type="spellEnd"/>
          </w:p>
        </w:tc>
      </w:tr>
      <w:tr w:rsidR="00087014" w:rsidRPr="00087014" w:rsidTr="00A97BA1">
        <w:trPr>
          <w:trHeight w:val="840"/>
        </w:trPr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7014" w:rsidRPr="00087014" w:rsidTr="00A97BA1">
        <w:trPr>
          <w:trHeight w:val="276"/>
        </w:trPr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7014" w:rsidRPr="00087014" w:rsidTr="00A97BA1">
        <w:trPr>
          <w:trHeight w:val="69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87014" w:rsidRPr="00087014" w:rsidTr="00A97BA1">
        <w:trPr>
          <w:trHeight w:val="255"/>
        </w:trPr>
        <w:tc>
          <w:tcPr>
            <w:tcW w:w="793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9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10000000 00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0000 000  </w:t>
            </w:r>
          </w:p>
        </w:tc>
        <w:tc>
          <w:tcPr>
            <w:tcW w:w="147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472 058,51</w:t>
            </w:r>
          </w:p>
        </w:tc>
        <w:tc>
          <w:tcPr>
            <w:tcW w:w="1361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596 253,99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126,31</w:t>
            </w:r>
          </w:p>
        </w:tc>
      </w:tr>
      <w:tr w:rsidR="00087014" w:rsidRPr="00087014" w:rsidTr="00A97BA1">
        <w:trPr>
          <w:trHeight w:val="255"/>
        </w:trPr>
        <w:tc>
          <w:tcPr>
            <w:tcW w:w="793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9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10100000 00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0000 000</w:t>
            </w:r>
          </w:p>
        </w:tc>
        <w:tc>
          <w:tcPr>
            <w:tcW w:w="147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208 677,56</w:t>
            </w:r>
          </w:p>
        </w:tc>
        <w:tc>
          <w:tcPr>
            <w:tcW w:w="1361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235 742,03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112,97</w:t>
            </w:r>
          </w:p>
        </w:tc>
      </w:tr>
      <w:tr w:rsidR="00087014" w:rsidRPr="00087014" w:rsidTr="00A97BA1">
        <w:trPr>
          <w:trHeight w:val="255"/>
        </w:trPr>
        <w:tc>
          <w:tcPr>
            <w:tcW w:w="793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9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10102000 01 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0000 110</w:t>
            </w:r>
          </w:p>
        </w:tc>
        <w:tc>
          <w:tcPr>
            <w:tcW w:w="147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208 677,56</w:t>
            </w:r>
          </w:p>
        </w:tc>
        <w:tc>
          <w:tcPr>
            <w:tcW w:w="1361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235 742,03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112,97</w:t>
            </w:r>
          </w:p>
        </w:tc>
      </w:tr>
      <w:tr w:rsidR="00087014" w:rsidRPr="00087014" w:rsidTr="00A97BA1">
        <w:tc>
          <w:tcPr>
            <w:tcW w:w="793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10102010 01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0000 110</w:t>
            </w:r>
          </w:p>
        </w:tc>
        <w:tc>
          <w:tcPr>
            <w:tcW w:w="147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179 112,56</w:t>
            </w:r>
          </w:p>
        </w:tc>
        <w:tc>
          <w:tcPr>
            <w:tcW w:w="1361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204 215,25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114,02</w:t>
            </w:r>
          </w:p>
        </w:tc>
      </w:tr>
      <w:tr w:rsidR="00087014" w:rsidRPr="00087014" w:rsidTr="00A97BA1">
        <w:tc>
          <w:tcPr>
            <w:tcW w:w="793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9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10102010 01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1000 110</w:t>
            </w:r>
          </w:p>
        </w:tc>
        <w:tc>
          <w:tcPr>
            <w:tcW w:w="147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179 099,56</w:t>
            </w:r>
          </w:p>
        </w:tc>
        <w:tc>
          <w:tcPr>
            <w:tcW w:w="1361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204 201,93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114,02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10102010 01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102,46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10102020 01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1 151,79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115,53</w:t>
            </w:r>
          </w:p>
        </w:tc>
      </w:tr>
      <w:tr w:rsidR="00087014" w:rsidRPr="00087014" w:rsidTr="00A97BA1">
        <w:tc>
          <w:tcPr>
            <w:tcW w:w="7938" w:type="dxa"/>
            <w:tcBorders>
              <w:top w:val="nil"/>
            </w:tcBorders>
            <w:shd w:val="clear" w:color="auto" w:fill="auto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9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10102020 01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1000 110</w:t>
            </w:r>
          </w:p>
        </w:tc>
        <w:tc>
          <w:tcPr>
            <w:tcW w:w="147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997,00</w:t>
            </w:r>
          </w:p>
        </w:tc>
        <w:tc>
          <w:tcPr>
            <w:tcW w:w="1361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1 192,93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119,65</w:t>
            </w:r>
          </w:p>
        </w:tc>
      </w:tr>
      <w:tr w:rsidR="00087014" w:rsidRPr="00087014" w:rsidTr="00A97BA1">
        <w:tc>
          <w:tcPr>
            <w:tcW w:w="793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  <w:tc>
          <w:tcPr>
            <w:tcW w:w="19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10102020 01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3000 110</w:t>
            </w:r>
          </w:p>
        </w:tc>
        <w:tc>
          <w:tcPr>
            <w:tcW w:w="147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1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-41,14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F5071A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87014" w:rsidRPr="00087014" w:rsidTr="00A97BA1">
        <w:tc>
          <w:tcPr>
            <w:tcW w:w="793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10102030 01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0000 110</w:t>
            </w:r>
          </w:p>
        </w:tc>
        <w:tc>
          <w:tcPr>
            <w:tcW w:w="147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5 490,00</w:t>
            </w:r>
          </w:p>
        </w:tc>
        <w:tc>
          <w:tcPr>
            <w:tcW w:w="1361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6 166,60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112,32</w:t>
            </w:r>
          </w:p>
        </w:tc>
      </w:tr>
      <w:tr w:rsidR="00087014" w:rsidRPr="00087014" w:rsidTr="00A97BA1">
        <w:tc>
          <w:tcPr>
            <w:tcW w:w="793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9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10102030 01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1000 110</w:t>
            </w:r>
          </w:p>
        </w:tc>
        <w:tc>
          <w:tcPr>
            <w:tcW w:w="147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5 487,00</w:t>
            </w:r>
          </w:p>
        </w:tc>
        <w:tc>
          <w:tcPr>
            <w:tcW w:w="1361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6 133,49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111,78</w:t>
            </w:r>
          </w:p>
        </w:tc>
      </w:tr>
      <w:tr w:rsidR="00087014" w:rsidRPr="00087014" w:rsidTr="00A97BA1">
        <w:tc>
          <w:tcPr>
            <w:tcW w:w="793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9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10102030 01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3000 110</w:t>
            </w:r>
          </w:p>
        </w:tc>
        <w:tc>
          <w:tcPr>
            <w:tcW w:w="147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361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33,11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1 103,67</w:t>
            </w:r>
          </w:p>
        </w:tc>
      </w:tr>
      <w:tr w:rsidR="00087014" w:rsidRPr="00087014" w:rsidTr="00A97BA1">
        <w:tc>
          <w:tcPr>
            <w:tcW w:w="793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9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10102040 01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0000 110</w:t>
            </w:r>
          </w:p>
        </w:tc>
        <w:tc>
          <w:tcPr>
            <w:tcW w:w="147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361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86,38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664,46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</w:t>
            </w: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10102040 01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664,46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proofErr w:type="spell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виде дивидендов)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10102080 01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1 425,65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66,62</w:t>
            </w:r>
          </w:p>
        </w:tc>
      </w:tr>
      <w:tr w:rsidR="00087014" w:rsidRPr="00087014" w:rsidTr="00A97BA1">
        <w:tc>
          <w:tcPr>
            <w:tcW w:w="793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proofErr w:type="spell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виде дивидендов)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9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10102080 01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1000 110</w:t>
            </w:r>
          </w:p>
        </w:tc>
        <w:tc>
          <w:tcPr>
            <w:tcW w:w="147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2 140,00</w:t>
            </w:r>
          </w:p>
        </w:tc>
        <w:tc>
          <w:tcPr>
            <w:tcW w:w="1361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1 425,65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66,62</w:t>
            </w:r>
          </w:p>
        </w:tc>
      </w:tr>
      <w:tr w:rsidR="00087014" w:rsidRPr="00087014" w:rsidTr="00A97BA1">
        <w:tc>
          <w:tcPr>
            <w:tcW w:w="793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9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10102130 01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0000 110</w:t>
            </w:r>
          </w:p>
        </w:tc>
        <w:tc>
          <w:tcPr>
            <w:tcW w:w="147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1 130,00</w:t>
            </w:r>
          </w:p>
        </w:tc>
        <w:tc>
          <w:tcPr>
            <w:tcW w:w="1361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1 752,84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155,12</w:t>
            </w:r>
          </w:p>
        </w:tc>
      </w:tr>
      <w:tr w:rsidR="00087014" w:rsidRPr="00087014" w:rsidTr="00A97BA1">
        <w:tc>
          <w:tcPr>
            <w:tcW w:w="793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9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10102130 01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1000 110</w:t>
            </w:r>
          </w:p>
        </w:tc>
        <w:tc>
          <w:tcPr>
            <w:tcW w:w="147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1 130,00</w:t>
            </w:r>
          </w:p>
        </w:tc>
        <w:tc>
          <w:tcPr>
            <w:tcW w:w="1361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1 752,84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155,12</w:t>
            </w:r>
          </w:p>
        </w:tc>
      </w:tr>
      <w:tr w:rsidR="00087014" w:rsidRPr="00087014" w:rsidTr="00A97BA1">
        <w:tc>
          <w:tcPr>
            <w:tcW w:w="793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9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10102140 01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0000 110</w:t>
            </w:r>
          </w:p>
        </w:tc>
        <w:tc>
          <w:tcPr>
            <w:tcW w:w="147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19 795,00</w:t>
            </w:r>
          </w:p>
        </w:tc>
        <w:tc>
          <w:tcPr>
            <w:tcW w:w="1361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20 943,52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105,80</w:t>
            </w:r>
          </w:p>
        </w:tc>
      </w:tr>
      <w:tr w:rsidR="00087014" w:rsidRPr="00087014" w:rsidTr="00A97BA1">
        <w:tc>
          <w:tcPr>
            <w:tcW w:w="793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9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10102140 01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1000 110</w:t>
            </w:r>
          </w:p>
        </w:tc>
        <w:tc>
          <w:tcPr>
            <w:tcW w:w="147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19 795,00</w:t>
            </w:r>
          </w:p>
        </w:tc>
        <w:tc>
          <w:tcPr>
            <w:tcW w:w="1361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20 943,52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105,80</w:t>
            </w:r>
          </w:p>
        </w:tc>
      </w:tr>
      <w:tr w:rsidR="00087014" w:rsidRPr="00087014" w:rsidTr="00A97BA1">
        <w:tc>
          <w:tcPr>
            <w:tcW w:w="793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10300000 00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0000 000</w:t>
            </w:r>
          </w:p>
        </w:tc>
        <w:tc>
          <w:tcPr>
            <w:tcW w:w="147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17 732,75</w:t>
            </w:r>
          </w:p>
        </w:tc>
        <w:tc>
          <w:tcPr>
            <w:tcW w:w="1361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20 683,38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116,64</w:t>
            </w:r>
          </w:p>
        </w:tc>
      </w:tr>
      <w:tr w:rsidR="00087014" w:rsidRPr="00087014" w:rsidTr="00A97BA1">
        <w:tc>
          <w:tcPr>
            <w:tcW w:w="793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10302000 01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0000 110</w:t>
            </w:r>
          </w:p>
        </w:tc>
        <w:tc>
          <w:tcPr>
            <w:tcW w:w="147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17 732,75</w:t>
            </w:r>
          </w:p>
        </w:tc>
        <w:tc>
          <w:tcPr>
            <w:tcW w:w="1361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20 683,38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116,64</w:t>
            </w:r>
          </w:p>
        </w:tc>
      </w:tr>
      <w:tr w:rsidR="00087014" w:rsidRPr="00087014" w:rsidTr="00A97BA1">
        <w:tc>
          <w:tcPr>
            <w:tcW w:w="7938" w:type="dxa"/>
            <w:tcBorders>
              <w:top w:val="nil"/>
            </w:tcBorders>
            <w:shd w:val="clear" w:color="auto" w:fill="auto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10302230 01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0000 110</w:t>
            </w:r>
          </w:p>
        </w:tc>
        <w:tc>
          <w:tcPr>
            <w:tcW w:w="1474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9 247,63</w:t>
            </w:r>
          </w:p>
        </w:tc>
        <w:tc>
          <w:tcPr>
            <w:tcW w:w="1361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10 685,77</w:t>
            </w:r>
          </w:p>
        </w:tc>
        <w:tc>
          <w:tcPr>
            <w:tcW w:w="127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115,55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</w:t>
            </w: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формирования дорожных фондов субъектов Российской Федерации)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10302231 01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9 247,63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10 685,77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115,55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10302240 01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44,33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139,27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10302241 01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44,33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139,27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10302250 01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9 589,87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11 099,00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115,74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10302251 01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9 589,87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11 099,00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115,74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10302260 01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-1 149,08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-1 163,13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101,22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10302261 01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-1 149,08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-1 163,13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101,22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10500000 00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0000 000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85 739,27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88 070,21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102,72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10501000 00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24 400,00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26 169,23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107,25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10501010 01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16 653,00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17 766,33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106,69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10501011 01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16 653,00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17 766,33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106,69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10501011 01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16 626,00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17 737,67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106,69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10501011 01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28,66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106,15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10501020 01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7 747,00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8 402,90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108,47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10501021 01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7 747,00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8 402,90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108,47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10501021 01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7 747,00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8 399,66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108,42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10501021 01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10502000 02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10502010 02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10502010 02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</w:t>
            </w:r>
            <w:proofErr w:type="spell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Федераци</w:t>
            </w:r>
            <w:proofErr w:type="spell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10502010 02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10503000 01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58 245,27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58 263,44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100,03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10503010 01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58 245,27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58 263,44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100,03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10503010 01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58 245,27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58 263,44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100,03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10504000 02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3 094,00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3 627,99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117,26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10504060 02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3 094,00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3 627,99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117,26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10504060 02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3 094,00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3 627,99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117,26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10600000 00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0000 000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49 745,00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53 985,11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108,52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Налог на имущество физических лиц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10601000 00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8 806,00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10 462,18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118,81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10601020 14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8 806,00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10 462,18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118,81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10601020 14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8 806,00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10 462,18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118,81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10606000 00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40 939,00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43 522,93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106,31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951" w:type="dxa"/>
            <w:shd w:val="clear" w:color="auto" w:fill="auto"/>
            <w:noWrap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10606030 00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40 939,00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43 522,93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106,31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10606032 14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14 939,00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15 946,17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106,74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10606032 14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14 939,00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15 945,17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106,74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муниципальных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10606032 14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10606040 00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27 576,76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106,06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10606042 14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27 576,76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106,06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10606042 14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27 576,76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106,06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10800000 00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0000 000</w:t>
            </w:r>
          </w:p>
        </w:tc>
        <w:tc>
          <w:tcPr>
            <w:tcW w:w="1474" w:type="dxa"/>
            <w:gridSpan w:val="2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5 501,00</w:t>
            </w:r>
          </w:p>
        </w:tc>
        <w:tc>
          <w:tcPr>
            <w:tcW w:w="1361" w:type="dxa"/>
            <w:gridSpan w:val="2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7 761,63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141,09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10803000 01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0000 110</w:t>
            </w:r>
          </w:p>
        </w:tc>
        <w:tc>
          <w:tcPr>
            <w:tcW w:w="1474" w:type="dxa"/>
            <w:gridSpan w:val="2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5 456,00</w:t>
            </w:r>
          </w:p>
        </w:tc>
        <w:tc>
          <w:tcPr>
            <w:tcW w:w="1361" w:type="dxa"/>
            <w:gridSpan w:val="2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7 716,63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141,43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10803010 01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5 456,00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7 716,63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141,43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10803010 01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5 256,00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7 698,91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146,48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10803010 01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8,86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10807000 01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10807150 01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0000 000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45 971,27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62 390,38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135,72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11105000 00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0000 120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45 894,87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62 228,92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135,59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11105010 00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0000 120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26 243,00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26 026,90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99,18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</w:t>
            </w: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аренды указанных земельных участков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11105012 14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0000 120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5 307,00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6 076,00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114,49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11105012 14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1000 120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20 596,00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19 528,85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94,82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 (пени и проценты по соответствующему платежу)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11105012 14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2000 120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422,05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124,13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11105020 00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0000 120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19 373,00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35 890,80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185,26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11105024 14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0000 120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19 373,00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35 890,80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185,26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11105030 00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0000 120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258,50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260,89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100,92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11105034 14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0000 120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70,94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147,79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 (в части доходов органов местного самоуправления))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11105034 14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1000 120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88,82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106,18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119,55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 (в части доходов муниципальных казенных учреждений))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11105034 14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2000 120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121,68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83,77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68,84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11105300 00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0000 120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20,37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239,42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11105310 00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0000 120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20,37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239,42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11105312 14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0000 120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20,37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239,42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 в отношении земельных участков после разграничения государственной собственности на землю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11105320 00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0000 120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округов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11105324 14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0000 120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11109000 00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0000 120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76,40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161,46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211,34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11109040 00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0000 120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9,98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52,81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11109044 14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0000 120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9,98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52,81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11109080 00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0000 120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66,42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156,19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235,16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11109080 14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0000 120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66,42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156,19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235,16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ПРИ ПОЛЬЗОВАНИИ ПРИРОДНЫМИ  РЕСУРСАМИ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11200000 00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0000 000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171,70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11201000 01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0000 120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171,70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11201010 01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0000 120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16,22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100,25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</w:t>
            </w: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внебюджетными фондами Российской Федерации)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11201010 01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6000 120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16,22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100,25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Плата за сбросы загрязняющих веществ в водные объекты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11201030 01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0000 120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6,78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342,63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11201030 01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6000 120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6,78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342,63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11300000 00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0000 000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9 773,69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10 185,58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104,21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11301000 00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0000 130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9 516,21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9 496,61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99,79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Прочие доходы от оказания платных услуг (работ) 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11301990 00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0000 130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9 516,21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9 496,61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99,79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11301994 14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0000 130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9 516,21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9 496,61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99,79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муниципальных округов</w:t>
            </w: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(в части доходов муниципальных казенных учреждений)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11301994 14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2000 130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7,09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муниципальных округов (в части доходов муниципальных казенных учреждений по платным средствам)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11301994 14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2001 130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457,91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муниципальных округов (в части доходов муниципальных казенных учреждений по родительской плате)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11301994 14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2003 130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9 509,12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9 031,61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94,98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11302000 00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0000 130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257,48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688,97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267,58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доходы от компенсации затрат государства 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11302990 00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0000 130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257,48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688,97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267,58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11302994 14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0000 130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257,48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688,97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267,58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11302994 14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0000 130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153,56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муниципальных округов (в части доходов органов местного самоуправления)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11302994 14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1000 130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1,64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100,61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муниципальных округов (в части доходов муниципальных казенных учреждений)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11302994 14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2000 130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255,84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533,76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208,63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0000 000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41 888,27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109 865,65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262,28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11402000 00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0000 000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630,37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895,23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142,02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собственности муниципальных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11402040 14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0000 410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630,37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895,23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142,02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11402042 14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0000 440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298,42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310,16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103,93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11402042 14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0000 410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331,95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176,25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11406000 00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0000 430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8 668,62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9 338,87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107,73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11406010 00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0000 430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7 994,45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8 258,02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11406012 14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0000 430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7 994,45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8 258,02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11406020 00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0000 430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23 190,86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89 375,66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385,39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11406024 14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0000 430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23 190,86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89 375,66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385,39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11406300 00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0000 430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674,17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1 080,85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160,32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11406310 00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0000 430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674,17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1 080,85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160,32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11406312 14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0000 430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674,17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1 080,85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160,32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приватизации имущества, находящегося в государственной и муниципальной собственности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11413000 00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0000 000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9 398,42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10 255,89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109,12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11413040 14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0000 410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9 398,42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10 255,89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109,12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ПЛАТЕЖИ И СБОРЫ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11500000 00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0000 000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723,05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100,42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11502000 00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723,05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100,42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муниципальных округов за выполнение определенных функций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11502040 14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723,05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100,42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11600000 00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0000 000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640,70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1 146,09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178,88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11601000 01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961,43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163,23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11601050 01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2,67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1 233,71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11601053 01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2,67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1 233,71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11601053 01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11601053 01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2,67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671,54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11601060 01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71,55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120,20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167,99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11601063 01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71,55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120,20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167,99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11601063 01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center"/>
            <w:hideMark/>
          </w:tcPr>
          <w:p w:rsidR="00087014" w:rsidRPr="005353D0" w:rsidRDefault="00087014" w:rsidP="005353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353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5353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психоактивных</w:t>
            </w:r>
            <w:proofErr w:type="spellEnd"/>
            <w:r w:rsidRPr="005353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веществ)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11601063 01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0009 140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61,48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77,77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center"/>
            <w:hideMark/>
          </w:tcPr>
          <w:p w:rsidR="00087014" w:rsidRPr="005353D0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53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11601063 01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0101 140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10,07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11601070 01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18,25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11601073 01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18,25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11601073 01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0017 140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1,28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183,59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11601073 01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0019 140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10,99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100,64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11601073 01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0027 140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5,98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117,56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11601080 01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2,33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130,04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11601083 01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2,33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130,04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11601083 01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0037 140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2,33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130,04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center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11601090 01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11601093 01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</w:t>
            </w: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комиссиями по делам несовершеннолетних и защите их прав (иные штрафы)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11601093 01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11601120 01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11601123 01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Правил дорожного движения, правил эксплуатации транспортного средства, налагаемые комиссиями по делам несовершеннолетних и защите их прав, образованными в муниципальных округах (городских округах) Ставропольского края)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11601123 01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0021 140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саморегулируемых</w:t>
            </w:r>
            <w:proofErr w:type="spell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организаций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11601140 01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19,22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115,35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саморегулируемых</w:t>
            </w:r>
            <w:proofErr w:type="spell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11601143 01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19,22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115,35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саморегулируемых</w:t>
            </w:r>
            <w:proofErr w:type="spell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11601143 01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5,58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105,20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саморегулируемых</w:t>
            </w:r>
            <w:proofErr w:type="spell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11601143 01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13,64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119,50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11601150 01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105,36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</w:t>
            </w: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11601153 01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105,36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11601153 01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</w:t>
            </w:r>
            <w:proofErr w:type="gram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11601153 01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0012 140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11601170 01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19,86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143,91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11601173 01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19,86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143,91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11601173 01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0007 140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11601173 01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0008 140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16,53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150,33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</w:t>
            </w: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11601173 01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2,83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114,13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11601190 01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100,94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113,43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112,37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11601193 01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100,94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113,43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112,37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proofErr w:type="gram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лица), осуществляющего муниципальный контроль)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11601193 01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11601193 01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0007 140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122,22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11601193 01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0013 140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29,51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128,87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11601193 01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11601193 01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4,58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180,13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</w:t>
            </w: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посягающие на общественный порядок и общественную безопасность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11601200 01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311,21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157,46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11601203 01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311,21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157,46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11601203 01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11601203 01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0007 140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0,83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1 506,02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незаконные изготовление, продажу или передачу пневматического оружия)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11601203 01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1,67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149,70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11601203 01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0021 140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24,69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105,83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Административные штрафы, установленные главой 20 Кодекса Российской Федерации об административных </w:t>
            </w:r>
            <w:proofErr w:type="spell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правонарушениях</w:t>
            </w: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,з</w:t>
            </w:r>
            <w:proofErr w:type="gram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11601203 01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284,02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409,43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144,16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11601330 01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39,17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268,24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11601333 01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39,17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268,24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11602000 02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11602010 02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 (в части штрафов, налагаемых комиссиями по делам несовершеннолетних и защите их прав Ставропольского края и (или) административными комиссиями, образованными в муниципальных округах (городских округах) Ставропольского края)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11602010 02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11607000 00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11607010 00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11607010 14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11610000 00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51,70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47,25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11610030 14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50,70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99,86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выгодоприобретателями</w:t>
            </w:r>
            <w:proofErr w:type="spell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выступают получатели средств бюджета муниципального округа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11610031 14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11610032 14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99,84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11610100 00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-26,20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-2 620,00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федерального бюджета)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11610100 01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-26,20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-2 620,00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</w:t>
            </w: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2019 году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11610120 00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-26,20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-2 620,00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11610123 01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-26,20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-2 620,00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11610123 01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11610123 01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0141 140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-26,20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11611000 01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11611050 01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0000 140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11700000 00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0000 000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5 646,00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5 661,39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100,27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11701000 00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0000 180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-1,43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11701040 14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0000 180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-1,43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11705000 00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0000 180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 бюджетов муниципальных округов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11705040 14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0000 180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Инициативные платежи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11715000 00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5 646,00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5 645,27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11715020 14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5 646,00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5 645,27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Инициативные платежи, зачисляемые в бюджеты муниципальных округов (поступления от физических лиц на реализацию проекта «Ремонт участка автомобильной дороги общего пользования местного значения по ул</w:t>
            </w: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овой села Безопасного Труновского муниципального округа Ставропольского края»)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11715020 14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0117 150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50,90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50,90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Инициативные платежи, зачисляемые в бюджеты муниципальных округов (поступления от физических лиц на реализацию проекта «Благоустройство территории кладбища в селе Донское Труновского муниципального округа Ставропольского края»)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11715020 14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0118 150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Инициативные платежи, зачисляемые в бюджеты муниципальных округов (поступления от физических лиц на реализацию инициативного проекта «Обустройство антивандального тренажерного комплекса  поселка им. Кирова Труновского муниципального округа Ставропольского края»)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11715020 14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0119 150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37,80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37,80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Инициативные платежи, зачисляемые в бюджеты муниципальных округов (поступления от физических лиц на реализацию инициативного проекта «Ремонт автомобильной дороги общего пользования местного значения по ул. Садовая (от ул. Комсомольская)  в </w:t>
            </w: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селе  Новая Кугульта Труновского муниципального округа Ставропольского края»)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11715020 14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113,10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Инициативные платежи, зачисляемые в бюджеты муниципальных округов (поступления от физических лиц на реализацию инициативного проекта «Ремонт автомобильной дороги общего пользования местного значения по ул. Гагарина (от ул. Заречная)  в селе  Подлесное Труновского муниципального округа Ставропольского края»)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11715020 14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0121 150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Инициативные платежи, зачисляемые в бюджеты муниципальных округов (поступления от физических лиц на реализацию проекта «Ремонт пешеходной дорожки по пл. Свободы (от ул. Партизанская до ул. Рабочая) и благоустройство прилегающей территории в селе Труновское Труновского муниципального округа Ставропольского края».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11715020 14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0122 150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126,51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126,51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Инициативные платежи, зачисляемые в бюджеты муниципальных округов (поступления от физических лиц на реализацию проекта «Посадка декоративных деревьев в с. Донском Труновского муниципального округа Ставропольского края»)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11715020 14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0123 150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«Ремонт тротуара между улицами Горького и Пушкина» поселок </w:t>
            </w:r>
            <w:proofErr w:type="spell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Новотерновский</w:t>
            </w:r>
            <w:proofErr w:type="spell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Труновского муниципального округа Ставропольского края»)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11715020 14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0124 150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Инициативные платежи, зачисляемые в бюджеты муниципальных округов (поступления от физических лиц на реализацию инициативного проекта «Ремонт тротуара между улицами Новая и Горького» поселок </w:t>
            </w:r>
            <w:proofErr w:type="spell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Новотерновский</w:t>
            </w:r>
            <w:proofErr w:type="spell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Труновского муниципального округа Ставропольского края»)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11715020 14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0125 150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5,70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5,70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Инициативные платежи, зачисляемые в бюджеты муниципальных округов (поступления от физических лиц  на реализацию проекта «Ремонт тротуара между улицами Луговая и Советская» поселок Нижняя Терновка Труновского муниципального округа Ставропольского края»)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11715020 14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0126 150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4,55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«Устройство тротуара по ул. Гагарина (Участок 1 - 477,5 м) </w:t>
            </w: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Новая Кугульта Труновского муниципального округа Ставропольского края»)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11715020 14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0127 150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4,82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4,82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Инициативные платежи, зачисляемые в бюджеты муниципальных округов (поступления от физических лиц на реализацию проекта «Выполнение работ по устройству наружного освещения зоны отдыха в центре села Подлесное Труновского муниципального округа Ставропольского края»)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11715020 14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0129 150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4,65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Инициативные платежи, зачисляемые в бюджеты муниципальных округов (поступления от физических лиц на реализацию проекта «Ремонт пешеходной дорожки по ул. Кузнечная (от пер. Учительский до МКОУ СОШ № 2) в селе Труновское Труновского муниципального округа Ставропольского края».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11715020 14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25,15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25,15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Инициативные платежи, зачисляемые в бюджеты муниципальных округов (поступление от физических лиц на реализацию проекта «Капитальный ремонт электропроводки в здании филиала № 5 «Кировский сельский дом культуры «Исток» муниципального казенного учреждения культуры «Труновское </w:t>
            </w:r>
            <w:proofErr w:type="spell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культурно-досуговое</w:t>
            </w:r>
            <w:proofErr w:type="spell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объединение» пос. им. Кирова)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11715020 14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0131 150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Инициативные платежи (поступления от физических лиц на реализацию проекта «Текущий ремонт и приобретение мебели в кабинетах № 1, 3, 5, 6 и 9 муниципального казенного учреждения основная общеобразовательная школа № 9 села Труновского </w:t>
            </w:r>
            <w:proofErr w:type="spellStart"/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Труновского</w:t>
            </w:r>
            <w:proofErr w:type="spellEnd"/>
            <w:proofErr w:type="gram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округа Ставропольского края»)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11715020 14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0133 150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Инициативные платежи (поступления от физических лиц на реализацию проекта «Текущий ремонт пищеблока в муниципальном казенном дошкольном учреждении детский сад №3 «Радуга» села Донского Труновского муниципального округа Ставропольского края)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11715020 14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0135 150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Инициативные платежи, зачисляемые в бюджеты муниципальных округов (поступление от физических лиц на реализацию проекта «Благоустройство территории обособленного подразделения   «Донской сельский дом  культуры «Спутник»  муниципального казенного учреждения культуры «Труновское </w:t>
            </w:r>
            <w:proofErr w:type="spell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культурно-досуговое</w:t>
            </w:r>
            <w:proofErr w:type="spell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объединение» </w:t>
            </w: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Донское»)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11715020 14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0137 150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Инициативные платежи, зачисляемые в бюджеты муниципальных округов (поступления от физических лиц на реализацию инициативного проекта «Благоустройство зоны отдыха села Безопасного рядом с сельским домом культуры"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11715020 14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0138 150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43,75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98,33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Инициативные платежи, зачисляемые в бюджеты муниципальных округов (поступления от физических лиц на реализацию инициативного проекта «Обустройство детской площадки по адресу:</w:t>
            </w:r>
            <w:proofErr w:type="gram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Ставропольский край, </w:t>
            </w:r>
            <w:proofErr w:type="spell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Труновский</w:t>
            </w:r>
            <w:proofErr w:type="spell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округ, село </w:t>
            </w:r>
            <w:proofErr w:type="spell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Ключевское</w:t>
            </w:r>
            <w:proofErr w:type="spell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ориентир ул. Ленина, 1»)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11715020 14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0139 150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56,40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«Ремонт участка автомобильной дороги общего пользования местного значения по ул</w:t>
            </w: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овой села Безопасного Труновского муниципального округа Ставропольского края»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11715020 14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0217 150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««Благоустройство территории кладбища в селе Донское Труновского муниципального округа Ставропольского края»)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11715020 14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0218 150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«Обустройство антивандального тренажерного комплекса  поселка им. Кирова Труновского муниципального округа Ставропольского края»)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11715020 14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0219 150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«Ремонт пешеходной дорожки по пл. Свободы (от ул. Партизанская до ул. Рабочая) и благоустройство прилегающей территории в селе Труновское Труновского муниципального округа Ставропольского края».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11715020 14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0222 150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«Посадка декоративных деревьев в с. Донском Труновского муниципального округа Ставропольского края»)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11715020 14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0223 150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Инициативные платежи, зачисляемые в бюджеты муниципальных округов (поступление </w:t>
            </w: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 индивидуальных предпринимателей на реализацию проекта «Устройство тротуара по ул. Гагарина (Участок 1 - 477,5 м) </w:t>
            </w: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Новая Кугульта Труновского муниципального округа Ставропольского края»)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11715020 14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0227 150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4,82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4,82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Инициативные платежи, зачисляемые в бюджеты муниципальных округов (поступление от индивидуальных предпринимателей на реализацию проекта «Выполнение работ по устройству наружного освещения зоны отдыха в центре села Подлесное Труновского муниципального округа Ставропольского края»)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11715020 14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0229 150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4,65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«Ремонт пешеходной дорожки по ул. Кузнечная (от пер. Учительский до МКОУ СОШ № 2) в селе Труновское Труновского муниципального округа Ставропольского края»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11715020 14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Инициативные платежи (поступления от индивидуальных предпринимателей на реализацию проекта «Текущий ремонт и приобретение мебели в кабинетах № 1, 3, 5, 6 и 9 муниципального казенного учреждения основная общеобразовательная школа № 9 села Труновского </w:t>
            </w:r>
            <w:proofErr w:type="spellStart"/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Труновского</w:t>
            </w:r>
            <w:proofErr w:type="spellEnd"/>
            <w:proofErr w:type="gram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округа Ставропольского края»)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11715020 14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0233 150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Инициативные платежи (поступления от индивидуальных предпринимателей на реализацию проекта «Текущий ремонт пищеблока в муниципальном казенном дошкольном учреждении детский сад №3 «Радуга» села Донского Труновского муниципального округа Ставропольского края)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11715020 14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0235 150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инициативного проекта «Обустройство детской площадки по адресу:</w:t>
            </w:r>
            <w:proofErr w:type="gram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Ставропольский край, </w:t>
            </w:r>
            <w:proofErr w:type="spell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Труновский</w:t>
            </w:r>
            <w:proofErr w:type="spell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округ, село </w:t>
            </w:r>
            <w:proofErr w:type="spell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Ключевское</w:t>
            </w:r>
            <w:proofErr w:type="spell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ориентир ул. Ленина, 1»)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11715020 14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0239 150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Инициативные платежи, зачисляемые в бюджеты муниципальных округов (поступления от организаций на реализацию проекта «Ремонт участка автомобильной дороги общего пользования местного значения по ул</w:t>
            </w: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овой села Безопасного Труновского муниципального округа Ставропольского края»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11715020 14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0317 150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Инициативные платежи, зачисляемые в бюджеты муниципальных округов (поступления от организаций на реализацию проекта «Благоустройство территории кладбища в селе Донское Труновского муниципального округа Ставропольского края»)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11715020 14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0318 150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Инициативные платежи, зачисляемые в бюджеты муниципальных округов (поступления от организаций на реализацию инициативного проекта «Обустройство антивандального тренажерного комплекса  поселка им. Кирова Труновского муниципального округа Ставропольского края»)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11715020 14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0319 150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Инициативные платежи, зачисляемые в бюджеты муниципальных округов (поступления от организаций на реализацию инициативного проекта «Ремонт автомобильной дороги общего пользования местного значения по ул. Садовая (от ул. Комсомольская)  в селе  Новая Кугульта Труновского муниципального округа Ставропольского края»)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11715020 14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Инициативные платежи, зачисляемые в бюджеты муниципальных округов (поступления от организаций на реализацию инициативного проекта «Ремонт автомобильной дороги общего пользования местного значения по ул. Гагарина (от ул. Заречная)  в селе  </w:t>
            </w: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Подлесное Труновского муниципального округа Ставропольского края»)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11715020 14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Инициативные платежи, зачисляемые в бюджеты муниципальных округов (поступления от организаций на реализацию проекта «Ремонт пешеходной дорожки по пл. Свободы (от ул. Партизанская до ул. Рабочая) и благоустройство прилегающей территории в селе Труновское Труновского муниципального округа Ставропольского края».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11715020 14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0322 150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Инициативные платежи, зачисляемые в бюджеты муниципальных округов (поступление от организаций на реализацию проекта «Благоустройство территории обособленного подразделения   «Донской сельский дом  культуры «Спутник»  муниципального казенного учреждения культуры «Труновское </w:t>
            </w:r>
            <w:proofErr w:type="spell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культурно-досуговое</w:t>
            </w:r>
            <w:proofErr w:type="spell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объединение» </w:t>
            </w: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Донское»)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11715020 14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0337 150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3 243,20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3 243,20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Инициативные платежи, зачисляемые в бюджеты муниципальных округов (поступления от юридических лиц на реализацию инициативного проекта «Обустройство детской площадки по адресу:</w:t>
            </w:r>
            <w:proofErr w:type="gram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Ставропольский край, </w:t>
            </w:r>
            <w:proofErr w:type="spell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Труновский</w:t>
            </w:r>
            <w:proofErr w:type="spell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округ, село </w:t>
            </w:r>
            <w:proofErr w:type="spell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Ключевское</w:t>
            </w:r>
            <w:proofErr w:type="spell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ориентир ул. Ленина, 1»)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11715020 14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0339 150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0000 000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1 038 685,52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1 019 920,19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98,19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20200000 00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0000 000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1 028 159,67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1 007 817,01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98,02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20210000 00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147 310,00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147 310,00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20215001 00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147 310,00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147 310,00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20215001 14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147 310,00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147 310,00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 бюджетной системы Российской Федерации  (межбюджетные субсидии) 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20220000 00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368 665,98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345 524,86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93,72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20220216 00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278 182,28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255 153,78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91,72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20220216 14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278 182,28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255 153,78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91,72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20225304 00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18 502,41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18 502,41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20225304 14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18 502,41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18 502,41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20225467 00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283,28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283,28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</w:t>
            </w: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 50 тысяч человек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20225467 14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283,28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283,28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20225497 00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2 575,47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2 575,47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20225497 14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2 575,47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2 575,47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на развитие сети учреждений </w:t>
            </w:r>
            <w:proofErr w:type="spell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культурно-досугового</w:t>
            </w:r>
            <w:proofErr w:type="spell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типа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20225513 00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15 173,47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15 173,47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округов на развитие сети учреждений </w:t>
            </w:r>
            <w:proofErr w:type="spell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культурно-досугового</w:t>
            </w:r>
            <w:proofErr w:type="spell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типа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20225513 14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15 173,47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15 173,47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20225519 00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315,28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315,28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20225519 14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315,28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315,28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20225555 00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20 835,75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20 835,75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округов на реализацию программ формирования современной городской среды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20225555 14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20 835,75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20 835,75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20225576 00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1 049,28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1 049,28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округов на обеспечение комплексного развития сельских территорий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20225576 14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1 049,28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1 049,28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20229999 00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31 748,76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31 636,14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99,65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муниципальных округов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20229999 14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31 748,76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31 636,14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99,65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(предоставление молодым семьям социальных выплат на приобретение (строительство) жилья)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20229999 14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2 727,72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2 727,72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муниципальных округов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20229999 14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1204 150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68,35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субсидии бюджетам муниципальных округов (обеспечение функционирования центров образования цифрового и гуманитарного профилей "Точка роста", а также центров образования </w:t>
            </w:r>
            <w:proofErr w:type="spellStart"/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естественно-научной</w:t>
            </w:r>
            <w:proofErr w:type="spellEnd"/>
            <w:proofErr w:type="gram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20229999 14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1213 150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15 329,06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15 253,38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99,51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 (укрепление материально-технической базы муниципальных учреждений культуры)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20229999 14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360,08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360,08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муниципальных округов (реализация инициативных проектов)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20229999 14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1254 150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11 941,63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11 941,63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(укрепление материально-технической базы муниципальных центров по работе с молодежью)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20229999 14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1294 150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232,65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232,65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муниципальных округов (реализация мероприятий по благоустройству детских площадок в муниципальных округах и городских округах)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20229999 14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1 057,62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1 052,33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 бюджетной системы Российской Федерации 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20230000 00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481 009,59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483 919,67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100,60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20230024 00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334 668,70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337 176,82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100,75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20230024 14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334 668,70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337 176,82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100,75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Субвенции бюджетам муниципальных округов на выполнение передаваемых полномочий субъектов Российской Федерации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20230024 14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0026 150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609,13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609,13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осуществление деятельности по опеке и попечительству в области образования)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20230024 14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0028 150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1 553,80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1 550,41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99,78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20230024 14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0032 150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20230024 14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0036 150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2 717,98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2 717,98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20230024 14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1 045,13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1 050,75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100,54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20230024 14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0041 150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24 438,07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24 438,07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20230024 14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0042 150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</w:t>
            </w: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отдельных государственных полномочий Ставропольского края по формированию, содержанию и использованию Архивного фонда Ставропольского края)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20230024 14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0045 150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1 421,82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1 421,82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20230024 14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0047 150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656,68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656,68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выполнение передаваемых полномочий субъектов Российской Федерации (выплата пособия на ребенка)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20230024 14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0066 150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4,36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20230024 14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16 288,09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16 268,09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</w:t>
            </w: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категорий граждан)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20230024 14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0147 150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17 645,14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17 645,14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созданию административных комиссий)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20230024 14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0181 150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20230024 14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64 410,09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64 323,48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99,87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20230024 14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178 059,12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180 996,59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101,65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деятельности по обращению с животными без владельцев)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20230024 14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230,47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225,43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97,81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20230024 14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1122 150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7 269,28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7 269,28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на выполнение передаваемых полномочий субъектов Российской Федерации (предоставление грантов в форме субсидий гражданам, ведущим личные подсобные хозяйства, на закладку сада </w:t>
            </w:r>
            <w:proofErr w:type="spell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суперинтенсивного</w:t>
            </w:r>
            <w:proofErr w:type="spell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типа)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20230024 14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1187 150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выполнение передаваемых полномочий субъектов Российской Федерации (ежегодная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20230024 14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9 035,48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9 035,48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20230024 14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2 441,34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2 441,34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20230024 14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487,50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93,13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 муниципальных округов на выполнение передаваемых </w:t>
            </w: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полномочий субъектов Российской Федерации (обеспечение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20230024 14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1287 150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1 130,42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863,86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76,42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Субвенции бюджетам на выполнение передаваемых полномочий субъектов Российской Федерации (проведение мероприятий при осуществлении деятельности по обращению с животными без владельцев)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20230024 14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1 736,80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1 716,91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98,85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20230029 00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4 263,45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4 232,14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99,27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20230029 14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4 263,45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4 232,14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99,27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20235084 00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6 374,98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6 312,31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99,02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20235084 14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6 374,98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6 312,31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99,02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20235118 00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2 497,73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2 497,73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20235118 14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2 497,73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2 497,73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20235120 00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6,33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20235120 14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6,33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20235179 00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2 099,11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2 099,11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20235179 14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2 099,11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2 099,11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20235220 00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2 121,79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2 121,79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округов на осуществление переданного </w:t>
            </w: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20235220 14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2 121,79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2 121,79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20235250 00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32 230,01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32 230,01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20235250 14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32 230,01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32 230,01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20235303 00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24 347,23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24 194,26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99,37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20235303 14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24 347,23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24 194,26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99,37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20235404 00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8 916,53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8 916,53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20235404 14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8 916,53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8 916,53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20235462 00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85,66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85,66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20235462 14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85,66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85,66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Единая субвенция местным бюджетам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20239998 00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63 398,07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64 046,98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101,02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Единая субвенция бюджетам муниципальных округов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20239998 14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63 398,07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64 046,98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101,02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Единая субвенция бюджетам муниципальных округов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20239998 14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1157 150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55 552,77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56 312,19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101,37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20239998 14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1158 150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7 845,30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7 734,79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98,59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20240000 00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31 174,10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31 062,48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99,64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20245050 00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208,32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98,93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трансферты,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20245050 14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208,32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98,93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20249999 00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30 965,78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30 856,39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99,65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трансферты, передаваемые бюджетам муниципальных округов 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20249999 14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30 965,78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30 856,39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99,65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муниципальных округов (обеспечение деятельности депутатов Думы Ставропольского края и их помощников в избирательном округе)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20249999 14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0064 150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1 724,36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1 724,36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муниципальных округов (поощрение муниципальных округов и городских округов, обеспечивших высокое качество управления бюджетным процессом и стратегического планирования)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20249999 14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0081 150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1 386,08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1 386,08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(приобретение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20249999 14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1217 150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1 591,70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1 482,30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93,13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</w:t>
            </w: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деятельности исполнительных органов субъектов Российской Федерации)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20249999 14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1255 150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1 891,45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1 891,46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трансферты, передаваемые бюджетам (поощрение муниципальных округов и городских округов реализовавшим лучшие практики </w:t>
            </w: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инициативного</w:t>
            </w:r>
            <w:proofErr w:type="gram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бюджетирования</w:t>
            </w:r>
            <w:proofErr w:type="spell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20249999 14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1259 150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8 750,00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8 750,00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трансферты, передаваемые  бюджетам  (обеспечение </w:t>
            </w:r>
            <w:proofErr w:type="gram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роста оплаты труда отдельных категорий работников учреждений бюджетной сферы</w:t>
            </w:r>
            <w:proofErr w:type="gram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муниципальных образованиях)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20249999 14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15 622,19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15 622,19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20700000 00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0000 000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10 809,94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12 376,41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114,49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20704000 14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10 809,94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12 376,41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114,49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Поступления от денежных пожертвований, предоставляемых физическими лицами получателям средств бюджетов муниципальных округов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20704020 14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10 602,44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10 935,50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103,14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округов (в части доходов муниципальных казенных учреждений)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20704020 14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10 602,44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10 935,50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103,14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20704050 14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207,50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1 440,91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694,41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округов "Устройство стоянки (парковки) </w:t>
            </w: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 улице Комарова, села Безопасного, Труновского муниципального округа Ставропольского края"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20704050 14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0108 150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Прочие безвозмездные поступления в бюджеты муниципальных округов </w:t>
            </w: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(в части доходов органов местного самоуправления)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20704050 14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1 067,74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муниципальных округов (в части доходов муниципальных казенных учреждений)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20704050 14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365,67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182,84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СУБСИДИЙ, СУБВЕНЦИЙ  И ИНЫХ МЕЖБЮДЖЕТНЫХ ТРАНСФЕРТОВ, ИМЕЮЩИХ ЦЕЛЕВОЕ НАЗНАЧЕНИЕ, ПРОШЛЫХ ЛЕТ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21900000 00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0000 000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-284,09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-273,23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96,18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21900000 14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-284,09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-273,23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96,18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субвенций на ежемесячную денежную выплату, назначаемую в случае рождения третьего ребенка или последующих детей до достижения ребенком возраста трех лет, из бюджетов муниципальных округов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21935084 14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-31,26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-31,26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субвенций на оплату жилищно-коммунальных услуг отдельным категориям граждан из бюджетов муниципальных округов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21935250 14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-64,08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-64,07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21935303 14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-23,99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-23,99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Возврат остатков субвенций на </w:t>
            </w:r>
            <w:proofErr w:type="spellStart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расходов, связанных с оказанием государственной социальной помощи на основании социального контракта отдельным категориям граждан, из бюджетов муниципальных округов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21935404 14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-5,17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-11,24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217,41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21960010 14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0000 150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-159,59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-142,67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89,40</w:t>
            </w:r>
          </w:p>
        </w:tc>
      </w:tr>
      <w:tr w:rsidR="00087014" w:rsidRPr="00087014" w:rsidTr="00A97BA1">
        <w:tc>
          <w:tcPr>
            <w:tcW w:w="7938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бюджета  - всего</w:t>
            </w:r>
          </w:p>
        </w:tc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1 510 744,03</w:t>
            </w:r>
          </w:p>
        </w:tc>
        <w:tc>
          <w:tcPr>
            <w:tcW w:w="1361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1 616 174,18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87014" w:rsidRPr="00087014" w:rsidRDefault="00087014" w:rsidP="00087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106,98</w:t>
            </w:r>
          </w:p>
        </w:tc>
      </w:tr>
    </w:tbl>
    <w:p w:rsidR="00B701FD" w:rsidRDefault="00B701FD"/>
    <w:sectPr w:rsidR="00B701FD" w:rsidSect="00087014">
      <w:pgSz w:w="16838" w:h="11906" w:orient="landscape"/>
      <w:pgMar w:top="1843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1CAC"/>
    <w:rsid w:val="00087014"/>
    <w:rsid w:val="00091CAC"/>
    <w:rsid w:val="00314F35"/>
    <w:rsid w:val="005353D0"/>
    <w:rsid w:val="00612913"/>
    <w:rsid w:val="00672A8F"/>
    <w:rsid w:val="006C3891"/>
    <w:rsid w:val="008028AA"/>
    <w:rsid w:val="00856BD1"/>
    <w:rsid w:val="00936B65"/>
    <w:rsid w:val="00A97BA1"/>
    <w:rsid w:val="00B701FD"/>
    <w:rsid w:val="00C82848"/>
    <w:rsid w:val="00ED64E3"/>
    <w:rsid w:val="00F5071A"/>
    <w:rsid w:val="00FE2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8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29</Pages>
  <Words>13699</Words>
  <Characters>78090</Characters>
  <Application>Microsoft Office Word</Application>
  <DocSecurity>0</DocSecurity>
  <Lines>650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</dc:creator>
  <cp:keywords/>
  <dc:description/>
  <cp:lastModifiedBy>User</cp:lastModifiedBy>
  <cp:revision>9</cp:revision>
  <cp:lastPrinted>2025-04-11T11:03:00Z</cp:lastPrinted>
  <dcterms:created xsi:type="dcterms:W3CDTF">2025-03-11T05:56:00Z</dcterms:created>
  <dcterms:modified xsi:type="dcterms:W3CDTF">2025-05-26T11:19:00Z</dcterms:modified>
</cp:coreProperties>
</file>