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D77" w:rsidRPr="00C2546F" w:rsidRDefault="00EF3D77" w:rsidP="0064239F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C2546F">
        <w:rPr>
          <w:rFonts w:ascii="Times New Roman" w:hAnsi="Times New Roman" w:cs="Times New Roman"/>
          <w:sz w:val="28"/>
          <w:szCs w:val="28"/>
        </w:rPr>
        <w:t>Приложение</w:t>
      </w:r>
    </w:p>
    <w:p w:rsidR="00836FCC" w:rsidRPr="00C2546F" w:rsidRDefault="00836FCC" w:rsidP="0064239F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EF3D77" w:rsidRPr="008A0E8D" w:rsidRDefault="00941513" w:rsidP="0064239F">
      <w:pPr>
        <w:spacing w:after="0" w:line="240" w:lineRule="exact"/>
        <w:ind w:left="11340"/>
        <w:jc w:val="both"/>
        <w:rPr>
          <w:rFonts w:ascii="Times New Roman" w:hAnsi="Times New Roman"/>
        </w:rPr>
      </w:pPr>
      <w:r w:rsidRPr="008A0E8D">
        <w:rPr>
          <w:rFonts w:ascii="Times New Roman" w:hAnsi="Times New Roman" w:cs="Times New Roman"/>
        </w:rPr>
        <w:t>к постановлению администрации Труновского муниципального округа Ставропольского края</w:t>
      </w:r>
    </w:p>
    <w:p w:rsidR="007E6CEB" w:rsidRDefault="00E86C70" w:rsidP="007E6CEB">
      <w:pPr>
        <w:spacing w:after="0" w:line="240" w:lineRule="exact"/>
        <w:ind w:left="11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0467E3">
        <w:rPr>
          <w:rFonts w:ascii="Times New Roman" w:hAnsi="Times New Roman" w:cs="Times New Roman"/>
        </w:rPr>
        <w:t xml:space="preserve"> 31.03.2025</w:t>
      </w:r>
      <w:r>
        <w:rPr>
          <w:rFonts w:ascii="Times New Roman" w:hAnsi="Times New Roman" w:cs="Times New Roman"/>
        </w:rPr>
        <w:t xml:space="preserve">  №</w:t>
      </w:r>
      <w:r w:rsidR="000467E3">
        <w:rPr>
          <w:rFonts w:ascii="Times New Roman" w:hAnsi="Times New Roman" w:cs="Times New Roman"/>
        </w:rPr>
        <w:t xml:space="preserve"> 242-п</w:t>
      </w:r>
    </w:p>
    <w:p w:rsidR="00E86C70" w:rsidRPr="008A0E8D" w:rsidRDefault="00E86C70" w:rsidP="007E6CEB">
      <w:pPr>
        <w:spacing w:after="0" w:line="240" w:lineRule="exact"/>
        <w:ind w:left="11340"/>
        <w:jc w:val="both"/>
        <w:rPr>
          <w:rFonts w:ascii="Times New Roman" w:hAnsi="Times New Roman" w:cs="Times New Roman"/>
        </w:rPr>
      </w:pPr>
    </w:p>
    <w:p w:rsidR="007E6CEB" w:rsidRPr="008A0E8D" w:rsidRDefault="007E6CEB" w:rsidP="007E6CEB">
      <w:pPr>
        <w:spacing w:after="0" w:line="240" w:lineRule="exact"/>
        <w:ind w:left="11340"/>
        <w:jc w:val="center"/>
        <w:rPr>
          <w:rFonts w:ascii="Times New Roman" w:hAnsi="Times New Roman" w:cs="Times New Roman"/>
        </w:rPr>
      </w:pPr>
      <w:r w:rsidRPr="008A0E8D">
        <w:rPr>
          <w:rFonts w:ascii="Times New Roman" w:hAnsi="Times New Roman" w:cs="Times New Roman"/>
        </w:rPr>
        <w:t>«Приложение № 5</w:t>
      </w:r>
    </w:p>
    <w:p w:rsidR="007E6CEB" w:rsidRPr="008A0E8D" w:rsidRDefault="007E6CEB" w:rsidP="007E6CEB">
      <w:pPr>
        <w:spacing w:after="0" w:line="240" w:lineRule="exact"/>
        <w:ind w:left="11340"/>
        <w:jc w:val="both"/>
        <w:rPr>
          <w:rFonts w:ascii="Times New Roman" w:hAnsi="Times New Roman" w:cs="Times New Roman"/>
        </w:rPr>
      </w:pPr>
    </w:p>
    <w:p w:rsidR="007E6CEB" w:rsidRPr="008A0E8D" w:rsidRDefault="007E6CEB" w:rsidP="007E6CEB">
      <w:pPr>
        <w:spacing w:after="0" w:line="240" w:lineRule="exact"/>
        <w:ind w:left="11340"/>
        <w:jc w:val="both"/>
        <w:rPr>
          <w:rFonts w:ascii="Times New Roman" w:hAnsi="Times New Roman" w:cs="Times New Roman"/>
        </w:rPr>
      </w:pPr>
      <w:r w:rsidRPr="008A0E8D">
        <w:rPr>
          <w:rFonts w:ascii="Times New Roman" w:hAnsi="Times New Roman" w:cs="Times New Roman"/>
        </w:rPr>
        <w:t xml:space="preserve">к муниципальной </w:t>
      </w:r>
      <w:r w:rsidR="008A0E8D">
        <w:rPr>
          <w:rFonts w:ascii="Times New Roman" w:hAnsi="Times New Roman" w:cs="Times New Roman"/>
        </w:rPr>
        <w:t>п</w:t>
      </w:r>
      <w:r w:rsidRPr="008A0E8D">
        <w:rPr>
          <w:rFonts w:ascii="Times New Roman" w:hAnsi="Times New Roman" w:cs="Times New Roman"/>
        </w:rPr>
        <w:t>рограмме «Социальная поддержка граждан в Труновском муниципальном округе Ставропольского края»</w:t>
      </w:r>
    </w:p>
    <w:p w:rsidR="00EF3D77" w:rsidRPr="00C2546F" w:rsidRDefault="00EF3D77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B56" w:rsidRDefault="00757B56" w:rsidP="00757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2546F">
        <w:rPr>
          <w:rFonts w:ascii="Times New Roman" w:hAnsi="Times New Roman" w:cs="Times New Roman"/>
          <w:caps/>
          <w:sz w:val="28"/>
          <w:szCs w:val="28"/>
        </w:rPr>
        <w:t>объемы и источники</w:t>
      </w:r>
    </w:p>
    <w:p w:rsidR="008A0E8D" w:rsidRPr="00C2546F" w:rsidRDefault="008A0E8D" w:rsidP="00757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57B56" w:rsidRDefault="00757B56" w:rsidP="00757B5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2546F">
        <w:rPr>
          <w:rFonts w:ascii="Times New Roman" w:hAnsi="Times New Roman" w:cs="Times New Roman"/>
          <w:spacing w:val="-4"/>
          <w:sz w:val="28"/>
          <w:szCs w:val="28"/>
        </w:rPr>
        <w:t>финансового обеспечения муниципальной программы</w:t>
      </w:r>
      <w:r w:rsidR="00FC310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546F">
        <w:rPr>
          <w:rFonts w:ascii="Times New Roman" w:hAnsi="Times New Roman" w:cs="Times New Roman"/>
          <w:sz w:val="28"/>
          <w:szCs w:val="28"/>
        </w:rPr>
        <w:t>«</w:t>
      </w:r>
      <w:r w:rsidRPr="00C2546F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Социальная поддержка граждан в Труновском муниципальном округе Ставропольского края</w:t>
      </w:r>
      <w:r w:rsidRPr="00C2546F">
        <w:rPr>
          <w:rFonts w:ascii="Times New Roman" w:hAnsi="Times New Roman" w:cs="Times New Roman"/>
          <w:sz w:val="28"/>
          <w:szCs w:val="28"/>
        </w:rPr>
        <w:t>»</w:t>
      </w:r>
    </w:p>
    <w:p w:rsidR="008A0E8D" w:rsidRPr="00C2546F" w:rsidRDefault="008A0E8D" w:rsidP="00757B5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686"/>
        <w:gridCol w:w="3260"/>
        <w:gridCol w:w="1418"/>
        <w:gridCol w:w="1417"/>
        <w:gridCol w:w="1418"/>
        <w:gridCol w:w="1275"/>
        <w:gridCol w:w="1418"/>
        <w:gridCol w:w="1276"/>
      </w:tblGrid>
      <w:tr w:rsidR="00792D4A" w:rsidRPr="00C2546F" w:rsidTr="00E42129">
        <w:trPr>
          <w:trHeight w:val="70"/>
        </w:trPr>
        <w:tc>
          <w:tcPr>
            <w:tcW w:w="567" w:type="dxa"/>
            <w:vMerge w:val="restart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 подпрограммы программы</w:t>
            </w:r>
          </w:p>
        </w:tc>
        <w:tc>
          <w:tcPr>
            <w:tcW w:w="3260" w:type="dxa"/>
            <w:vMerge w:val="restart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подпрограммы, основному мероприятию подпрограммы программы</w:t>
            </w:r>
          </w:p>
        </w:tc>
        <w:tc>
          <w:tcPr>
            <w:tcW w:w="8222" w:type="dxa"/>
            <w:gridSpan w:val="6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Прогнозная (справочная) оценка расходов по годам (тыс. рублей)</w:t>
            </w:r>
          </w:p>
        </w:tc>
      </w:tr>
      <w:tr w:rsidR="00792D4A" w:rsidRPr="00C2546F" w:rsidTr="00E42129">
        <w:trPr>
          <w:trHeight w:val="1469"/>
        </w:trPr>
        <w:tc>
          <w:tcPr>
            <w:tcW w:w="567" w:type="dxa"/>
            <w:vMerge/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2D4A" w:rsidRPr="00C2546F" w:rsidRDefault="00792D4A" w:rsidP="00B04B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4B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792D4A" w:rsidRPr="00C2546F" w:rsidRDefault="00792D4A" w:rsidP="00B04B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4B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792D4A" w:rsidRPr="00C2546F" w:rsidRDefault="00792D4A" w:rsidP="00B04B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4B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792D4A" w:rsidRPr="00C2546F" w:rsidRDefault="00792D4A" w:rsidP="00B04B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4B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792D4A" w:rsidRPr="00C2546F" w:rsidRDefault="00792D4A" w:rsidP="00B04B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4B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4B3F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граждан в Труновском муниципальном округе Ставропольского края», всего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E17616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159502,80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E17616" w:rsidP="005C61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157362,64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E17616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167888,18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E17616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171332,05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E17616" w:rsidP="00A2707C">
            <w:pPr>
              <w:spacing w:line="240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171332,05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E17616" w:rsidP="00A2707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171332,05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средства бюджета Ставропольского края</w:t>
            </w: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(далее – краевой бюджет)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159502,80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F139BE" w:rsidP="005C61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157362,64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167888,18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171332,05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171332,05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171332,05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средства бюджета Труновского муниципального округа (далее – местный бюджет)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5D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Управлению труда и социальной защиты населения администрации Труновского муниципального округа Ставропольского края (далее – УТСЗН АТМО СК)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159502,80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F139BE" w:rsidP="005C61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157362,64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167888,18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171332,05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171332,05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171332,05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«Социальное обеспечение населения Труновского муниципального округа Ставропольского края», всего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F139B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F139B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F139B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F139BE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141857,66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F139BE" w:rsidP="005C61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139217,31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149742,70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153186,64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153186,64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153186,64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F139BE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141857,66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F139BE" w:rsidP="005C61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139217,31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149742,70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153186,64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153186,64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153186,64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F139B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9BE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F139BE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141857,66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2A5DD2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139217,31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149742,70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153186,64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153186,64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153186,64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100213,83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F139BE" w:rsidP="005C61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92709,14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91612,42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91040,89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91040,89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91040,89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100213,83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F139BE" w:rsidP="005C61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92709,14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91612,42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91040,89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91040,89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91040,89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9BE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100213,83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2A5DD2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92709,14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91612,42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91040,89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91040,89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91040,89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«Предоставление мер </w:t>
            </w:r>
            <w:r w:rsidRPr="00C25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поддержки семьям и детям»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E42129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31652,55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32860,32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42962,73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45474,90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45474,90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45474,90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FC538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E42129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31652,55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32860,32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42962,73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45474,90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45474,90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45474,90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FC538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FC538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31652,55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2A5DD2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32860,32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42962,73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45474,90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45474,90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45474,90</w:t>
            </w:r>
          </w:p>
        </w:tc>
      </w:tr>
      <w:tr w:rsidR="00157B9D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FC538E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38E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«Многодетная семья»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785613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157B9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C2546F" w:rsidRDefault="00157B9D" w:rsidP="00157B9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C2546F" w:rsidRDefault="00157B9D" w:rsidP="00157B9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9991,28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2A5DD2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2A5DD2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2A5DD2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13647,85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15167,55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16670,85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16670,85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16670,85</w:t>
            </w:r>
          </w:p>
        </w:tc>
      </w:tr>
      <w:tr w:rsidR="00157B9D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157B9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9991,28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2A5DD2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13647,85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15167,55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16670,85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16670,85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16670,85</w:t>
            </w:r>
          </w:p>
        </w:tc>
      </w:tr>
      <w:tr w:rsidR="00157B9D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 ч. предусмотренные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157B9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2A5DD2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B9D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157B9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9991,28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2A5DD2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13647,85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15167,55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16670,85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16670,85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16670,85</w:t>
            </w: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муниципальной программы «Социальная поддержка граждан в Труновском муниципальном округе Ставропольского края» и </w:t>
            </w:r>
            <w:proofErr w:type="spellStart"/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C2546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мероприятия», всего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17645,14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2A5DD2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2A5DD2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2A5DD2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2A5DD2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2A5DD2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2A5DD2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2A5DD2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2A5DD2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17645,14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2A5DD2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2A5DD2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2A5DD2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17645,14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2A5DD2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2A5DD2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ind w:left="-534" w:firstLine="534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17645,14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2A5DD2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ind w:left="-534" w:firstLine="534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ind w:left="-534" w:firstLine="534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ind w:left="-534" w:firstLine="534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ind w:left="-534" w:firstLine="534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ind w:left="-534" w:firstLine="534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17645,14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2A5DD2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2A5DD2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5D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2A5DD2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17645,14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2A5DD2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</w:tr>
    </w:tbl>
    <w:p w:rsidR="00B402AF" w:rsidRDefault="00B402AF" w:rsidP="002A5DD2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402AF" w:rsidSect="00F43630">
      <w:pgSz w:w="16838" w:h="11906" w:orient="landscape"/>
      <w:pgMar w:top="567" w:right="397" w:bottom="198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C70" w:rsidRDefault="00E86C70" w:rsidP="001343ED">
      <w:pPr>
        <w:spacing w:after="0" w:line="240" w:lineRule="auto"/>
      </w:pPr>
      <w:r>
        <w:separator/>
      </w:r>
    </w:p>
  </w:endnote>
  <w:endnote w:type="continuationSeparator" w:id="1">
    <w:p w:rsidR="00E86C70" w:rsidRDefault="00E86C70" w:rsidP="0013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C70" w:rsidRDefault="00E86C70" w:rsidP="001343ED">
      <w:pPr>
        <w:spacing w:after="0" w:line="240" w:lineRule="auto"/>
      </w:pPr>
      <w:r>
        <w:separator/>
      </w:r>
    </w:p>
  </w:footnote>
  <w:footnote w:type="continuationSeparator" w:id="1">
    <w:p w:rsidR="00E86C70" w:rsidRDefault="00E86C70" w:rsidP="00134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43ED"/>
    <w:rsid w:val="00013956"/>
    <w:rsid w:val="00014E76"/>
    <w:rsid w:val="000467E3"/>
    <w:rsid w:val="00052C67"/>
    <w:rsid w:val="00062667"/>
    <w:rsid w:val="00091AD7"/>
    <w:rsid w:val="00096A79"/>
    <w:rsid w:val="000B3361"/>
    <w:rsid w:val="000E4E8A"/>
    <w:rsid w:val="000F0B3A"/>
    <w:rsid w:val="00113710"/>
    <w:rsid w:val="00125B2B"/>
    <w:rsid w:val="0012682F"/>
    <w:rsid w:val="00130FB5"/>
    <w:rsid w:val="00133038"/>
    <w:rsid w:val="001343ED"/>
    <w:rsid w:val="00135704"/>
    <w:rsid w:val="00137FDE"/>
    <w:rsid w:val="00157023"/>
    <w:rsid w:val="00157B9D"/>
    <w:rsid w:val="00175462"/>
    <w:rsid w:val="00181F28"/>
    <w:rsid w:val="001C28C0"/>
    <w:rsid w:val="001E5979"/>
    <w:rsid w:val="002108F8"/>
    <w:rsid w:val="00231757"/>
    <w:rsid w:val="00232433"/>
    <w:rsid w:val="00247A91"/>
    <w:rsid w:val="002637CB"/>
    <w:rsid w:val="00273056"/>
    <w:rsid w:val="00277C72"/>
    <w:rsid w:val="00295ED6"/>
    <w:rsid w:val="00296061"/>
    <w:rsid w:val="002A5DD2"/>
    <w:rsid w:val="002B7C7B"/>
    <w:rsid w:val="002C2181"/>
    <w:rsid w:val="002D7FA5"/>
    <w:rsid w:val="003107C3"/>
    <w:rsid w:val="00331B56"/>
    <w:rsid w:val="003569DC"/>
    <w:rsid w:val="00393278"/>
    <w:rsid w:val="003A0046"/>
    <w:rsid w:val="003B1C3F"/>
    <w:rsid w:val="003B2A65"/>
    <w:rsid w:val="00405A47"/>
    <w:rsid w:val="00411669"/>
    <w:rsid w:val="0043715C"/>
    <w:rsid w:val="00457D5C"/>
    <w:rsid w:val="00461678"/>
    <w:rsid w:val="00463F2F"/>
    <w:rsid w:val="00482851"/>
    <w:rsid w:val="004C0999"/>
    <w:rsid w:val="004E3159"/>
    <w:rsid w:val="00532479"/>
    <w:rsid w:val="00543EA7"/>
    <w:rsid w:val="00556526"/>
    <w:rsid w:val="00590E6D"/>
    <w:rsid w:val="00594804"/>
    <w:rsid w:val="005C612D"/>
    <w:rsid w:val="005C6594"/>
    <w:rsid w:val="005C6A35"/>
    <w:rsid w:val="005D4E30"/>
    <w:rsid w:val="005E09B8"/>
    <w:rsid w:val="005E217B"/>
    <w:rsid w:val="00607B89"/>
    <w:rsid w:val="0061795F"/>
    <w:rsid w:val="00626EBA"/>
    <w:rsid w:val="006308A3"/>
    <w:rsid w:val="0064239F"/>
    <w:rsid w:val="00642C44"/>
    <w:rsid w:val="00643B61"/>
    <w:rsid w:val="006473FD"/>
    <w:rsid w:val="00650042"/>
    <w:rsid w:val="006F2ACF"/>
    <w:rsid w:val="006F446C"/>
    <w:rsid w:val="006F5AB2"/>
    <w:rsid w:val="00703574"/>
    <w:rsid w:val="007219C8"/>
    <w:rsid w:val="00725B1D"/>
    <w:rsid w:val="00726389"/>
    <w:rsid w:val="00732DCD"/>
    <w:rsid w:val="0075079C"/>
    <w:rsid w:val="00757B56"/>
    <w:rsid w:val="0076190A"/>
    <w:rsid w:val="0076301F"/>
    <w:rsid w:val="00782464"/>
    <w:rsid w:val="00785613"/>
    <w:rsid w:val="00787C5A"/>
    <w:rsid w:val="00792D4A"/>
    <w:rsid w:val="00796ADE"/>
    <w:rsid w:val="007B21B8"/>
    <w:rsid w:val="007B7D1B"/>
    <w:rsid w:val="007E6CEB"/>
    <w:rsid w:val="0081183B"/>
    <w:rsid w:val="0082730D"/>
    <w:rsid w:val="008335EC"/>
    <w:rsid w:val="00833FBF"/>
    <w:rsid w:val="00835FC6"/>
    <w:rsid w:val="00836FCC"/>
    <w:rsid w:val="00840915"/>
    <w:rsid w:val="00841CB8"/>
    <w:rsid w:val="00864B28"/>
    <w:rsid w:val="008A0E8D"/>
    <w:rsid w:val="008C4A8A"/>
    <w:rsid w:val="008C7F86"/>
    <w:rsid w:val="008D2F11"/>
    <w:rsid w:val="008F2B4A"/>
    <w:rsid w:val="008F7EA6"/>
    <w:rsid w:val="00925182"/>
    <w:rsid w:val="00931EAF"/>
    <w:rsid w:val="00941513"/>
    <w:rsid w:val="009568AA"/>
    <w:rsid w:val="00962073"/>
    <w:rsid w:val="00966987"/>
    <w:rsid w:val="009717AF"/>
    <w:rsid w:val="00985B44"/>
    <w:rsid w:val="00986663"/>
    <w:rsid w:val="00994458"/>
    <w:rsid w:val="009B5B29"/>
    <w:rsid w:val="009D643C"/>
    <w:rsid w:val="009E4A9F"/>
    <w:rsid w:val="00A17854"/>
    <w:rsid w:val="00A17AE7"/>
    <w:rsid w:val="00A20B2B"/>
    <w:rsid w:val="00A2707C"/>
    <w:rsid w:val="00A567D4"/>
    <w:rsid w:val="00A6344E"/>
    <w:rsid w:val="00A7065B"/>
    <w:rsid w:val="00AB20CD"/>
    <w:rsid w:val="00AB708D"/>
    <w:rsid w:val="00AD34C7"/>
    <w:rsid w:val="00AD5EE3"/>
    <w:rsid w:val="00B04B3F"/>
    <w:rsid w:val="00B20B66"/>
    <w:rsid w:val="00B24EB2"/>
    <w:rsid w:val="00B27658"/>
    <w:rsid w:val="00B31BF1"/>
    <w:rsid w:val="00B402AF"/>
    <w:rsid w:val="00B610C4"/>
    <w:rsid w:val="00B71F6B"/>
    <w:rsid w:val="00B81956"/>
    <w:rsid w:val="00B9180D"/>
    <w:rsid w:val="00BA4342"/>
    <w:rsid w:val="00BC7362"/>
    <w:rsid w:val="00BD28B8"/>
    <w:rsid w:val="00C04F39"/>
    <w:rsid w:val="00C2546F"/>
    <w:rsid w:val="00C43376"/>
    <w:rsid w:val="00CA5526"/>
    <w:rsid w:val="00CB3DEE"/>
    <w:rsid w:val="00CD65E9"/>
    <w:rsid w:val="00CE56B1"/>
    <w:rsid w:val="00CF0964"/>
    <w:rsid w:val="00D159EC"/>
    <w:rsid w:val="00D20F6A"/>
    <w:rsid w:val="00D300CB"/>
    <w:rsid w:val="00D43F1D"/>
    <w:rsid w:val="00D45893"/>
    <w:rsid w:val="00D61F0A"/>
    <w:rsid w:val="00D9371E"/>
    <w:rsid w:val="00DA210A"/>
    <w:rsid w:val="00DF6F5F"/>
    <w:rsid w:val="00E17616"/>
    <w:rsid w:val="00E27974"/>
    <w:rsid w:val="00E34B6C"/>
    <w:rsid w:val="00E42129"/>
    <w:rsid w:val="00E732EF"/>
    <w:rsid w:val="00E83DCC"/>
    <w:rsid w:val="00E86C70"/>
    <w:rsid w:val="00EC265E"/>
    <w:rsid w:val="00ED31EA"/>
    <w:rsid w:val="00EF0E0D"/>
    <w:rsid w:val="00EF3D77"/>
    <w:rsid w:val="00EF7F59"/>
    <w:rsid w:val="00F025E8"/>
    <w:rsid w:val="00F047CA"/>
    <w:rsid w:val="00F139BE"/>
    <w:rsid w:val="00F22026"/>
    <w:rsid w:val="00F24B28"/>
    <w:rsid w:val="00F43630"/>
    <w:rsid w:val="00F57D60"/>
    <w:rsid w:val="00F901F4"/>
    <w:rsid w:val="00F94801"/>
    <w:rsid w:val="00FA46C9"/>
    <w:rsid w:val="00FB1A80"/>
    <w:rsid w:val="00FB4222"/>
    <w:rsid w:val="00FC3108"/>
    <w:rsid w:val="00FC538E"/>
    <w:rsid w:val="00FD4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343ED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343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343ED"/>
  </w:style>
  <w:style w:type="paragraph" w:styleId="a4">
    <w:name w:val="Plain Text"/>
    <w:basedOn w:val="a"/>
    <w:link w:val="a5"/>
    <w:semiHidden/>
    <w:unhideWhenUsed/>
    <w:rsid w:val="001343E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1343ED"/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3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43ED"/>
  </w:style>
  <w:style w:type="paragraph" w:styleId="a8">
    <w:name w:val="footer"/>
    <w:basedOn w:val="a"/>
    <w:link w:val="a9"/>
    <w:uiPriority w:val="99"/>
    <w:semiHidden/>
    <w:unhideWhenUsed/>
    <w:rsid w:val="0013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3ED"/>
  </w:style>
  <w:style w:type="paragraph" w:styleId="aa">
    <w:name w:val="List Paragraph"/>
    <w:basedOn w:val="a"/>
    <w:uiPriority w:val="34"/>
    <w:qFormat/>
    <w:rsid w:val="00D43F1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F7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7EA6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0E4E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792D4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92D4A"/>
  </w:style>
  <w:style w:type="paragraph" w:customStyle="1" w:styleId="ConsPlusNormal">
    <w:name w:val="ConsPlusNormal"/>
    <w:rsid w:val="00792D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792D4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0">
    <w:name w:val="Гипертекстовая ссылка"/>
    <w:basedOn w:val="a0"/>
    <w:uiPriority w:val="99"/>
    <w:rsid w:val="00792D4A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4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F8E11-122F-4876-92C6-EC7A3CCA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zamnachal</dc:creator>
  <cp:keywords/>
  <dc:description/>
  <cp:lastModifiedBy>zamnachal</cp:lastModifiedBy>
  <cp:revision>7</cp:revision>
  <cp:lastPrinted>2025-03-20T11:17:00Z</cp:lastPrinted>
  <dcterms:created xsi:type="dcterms:W3CDTF">2025-03-18T06:57:00Z</dcterms:created>
  <dcterms:modified xsi:type="dcterms:W3CDTF">2025-04-01T12:45:00Z</dcterms:modified>
</cp:coreProperties>
</file>