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12" w:rsidRPr="00C270B1" w:rsidRDefault="007E48A4" w:rsidP="00821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D56">
        <w:rPr>
          <w:rFonts w:ascii="Times New Roman" w:hAnsi="Times New Roman"/>
          <w:sz w:val="28"/>
          <w:szCs w:val="20"/>
        </w:rPr>
        <w:t xml:space="preserve">Перечень нормативных правовых актов Российской Федерации                   и нормативных правовых актов Ставропольского края, Труновского муниципального округа Ставропольского края, </w:t>
      </w:r>
      <w:r w:rsidR="00821412" w:rsidRPr="00C2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</w:t>
      </w:r>
      <w:r w:rsidR="00821412" w:rsidRPr="00C2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</w:t>
      </w:r>
      <w:r w:rsidR="00821412">
        <w:rPr>
          <w:rFonts w:ascii="Times New Roman" w:hAnsi="Times New Roman" w:cs="Times New Roman"/>
          <w:sz w:val="28"/>
          <w:szCs w:val="28"/>
        </w:rPr>
        <w:t>администрацией Труновского муниципального округа Ставропольского края муниципальной услуги «Принятие граждан на учет в качестве нуждающихся в жилых помещениях»</w:t>
      </w:r>
      <w:r w:rsidR="00821412" w:rsidRPr="00821412">
        <w:rPr>
          <w:rFonts w:ascii="Times New Roman" w:hAnsi="Times New Roman" w:cs="Times New Roman"/>
          <w:sz w:val="28"/>
          <w:szCs w:val="28"/>
        </w:rPr>
        <w:t xml:space="preserve"> </w:t>
      </w:r>
      <w:r w:rsidR="00821412">
        <w:rPr>
          <w:rFonts w:ascii="Times New Roman" w:hAnsi="Times New Roman" w:cs="Times New Roman"/>
          <w:sz w:val="28"/>
          <w:szCs w:val="28"/>
        </w:rPr>
        <w:t>утвержденн</w:t>
      </w:r>
      <w:r w:rsidR="00EB1A39">
        <w:rPr>
          <w:rFonts w:ascii="Times New Roman" w:hAnsi="Times New Roman" w:cs="Times New Roman"/>
          <w:sz w:val="28"/>
          <w:szCs w:val="28"/>
        </w:rPr>
        <w:t xml:space="preserve">ого </w:t>
      </w:r>
      <w:r w:rsidR="00821412">
        <w:rPr>
          <w:rFonts w:ascii="Times New Roman" w:hAnsi="Times New Roman" w:cs="Times New Roman"/>
          <w:sz w:val="28"/>
          <w:szCs w:val="28"/>
        </w:rPr>
        <w:t>постановлением администрации Труновского муниципального округа Ставропольского каря</w:t>
      </w:r>
      <w:r w:rsidR="00573B80" w:rsidRPr="00573B80">
        <w:rPr>
          <w:rFonts w:ascii="Times New Roman" w:hAnsi="Times New Roman" w:cs="Times New Roman"/>
          <w:sz w:val="28"/>
          <w:szCs w:val="28"/>
        </w:rPr>
        <w:t xml:space="preserve"> </w:t>
      </w:r>
      <w:r w:rsidR="00201E01" w:rsidRPr="00201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28.08.2023 № 777-п</w:t>
      </w:r>
      <w:r w:rsidR="00201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:rsidR="006F3514" w:rsidRPr="009F6194" w:rsidRDefault="006F3514" w:rsidP="000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94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142683" w:rsidRDefault="006F3514" w:rsidP="000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94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C1057D" w:rsidRPr="00420F61" w:rsidRDefault="006F3514" w:rsidP="00420F6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Федеральный закон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06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октября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года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самоуправления управления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 Российской Федерации»</w:t>
      </w:r>
      <w:r w:rsidR="00C1057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C1057D" w:rsidRDefault="00C1057D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Федеральный закон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27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июля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года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152-ФЗ «О персональных данных»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BE7AFE" w:rsidRPr="002D66B2" w:rsidRDefault="00BE7AFE" w:rsidP="002D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19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1057D" w:rsidRDefault="00C1057D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Федеральный закон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12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января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1995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года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5-ФЗ «О ветеранах»</w:t>
      </w:r>
    </w:p>
    <w:p w:rsidR="00932E49" w:rsidRDefault="00932E49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Федеральный закон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19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февраля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1993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года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4530-1 «О вынужденных переселенцах»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F43882" w:rsidRDefault="00F43882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Федеральный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E467A1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от 24 ноября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1995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года </w:t>
      </w:r>
      <w:r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№ 181-ФЗ «О социальной защите инвалидов в Российской Федерации</w:t>
      </w:r>
    </w:p>
    <w:p w:rsidR="00BE7AFE" w:rsidRDefault="00201E01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hyperlink r:id="rId7" w:history="1">
        <w:r w:rsidR="00F43882" w:rsidRPr="000A0827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приказом</w:t>
        </w:r>
      </w:hyperlink>
      <w:r w:rsidR="00F43882" w:rsidRPr="000A082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Минздрава России от 29 ноября 2012 года № 987н </w:t>
      </w:r>
      <w:r w:rsidR="00420F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</w:t>
      </w:r>
      <w:r w:rsidR="00F43882" w:rsidRPr="000A082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0A0827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2D66B2" w:rsidRPr="00BE7AFE" w:rsidRDefault="00201E01" w:rsidP="002D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66B2" w:rsidRPr="00E467A1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постановление</w:t>
        </w:r>
      </w:hyperlink>
      <w:r w:rsidR="002D66B2" w:rsidRPr="00E467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Правительства Р</w:t>
      </w:r>
      <w:r w:rsidR="002D66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оссийской </w:t>
      </w:r>
      <w:r w:rsidR="002D66B2" w:rsidRPr="00E467A1">
        <w:rPr>
          <w:rFonts w:ascii="Times New Roman" w:eastAsia="Times New Roman" w:hAnsi="Times New Roman" w:cs="Arial"/>
          <w:sz w:val="28"/>
          <w:szCs w:val="28"/>
          <w:lang w:eastAsia="ru-RU"/>
        </w:rPr>
        <w:t>Ф</w:t>
      </w:r>
      <w:r w:rsidR="002D66B2">
        <w:rPr>
          <w:rFonts w:ascii="Times New Roman" w:eastAsia="Times New Roman" w:hAnsi="Times New Roman" w:cs="Arial"/>
          <w:sz w:val="28"/>
          <w:szCs w:val="28"/>
          <w:lang w:eastAsia="ru-RU"/>
        </w:rPr>
        <w:t>едерации</w:t>
      </w:r>
      <w:r w:rsidR="002D66B2" w:rsidRPr="00E467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21</w:t>
      </w:r>
      <w:r w:rsidR="002D66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марта </w:t>
      </w:r>
      <w:r w:rsidR="002D66B2" w:rsidRPr="00E467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2006 </w:t>
      </w:r>
      <w:r w:rsidR="002D66B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</w:t>
      </w:r>
      <w:r w:rsidR="002D66B2" w:rsidRPr="00E467A1">
        <w:rPr>
          <w:rFonts w:ascii="Times New Roman" w:eastAsia="Times New Roman" w:hAnsi="Times New Roman" w:cs="Arial"/>
          <w:sz w:val="28"/>
          <w:szCs w:val="28"/>
          <w:lang w:eastAsia="ru-RU"/>
        </w:rPr>
        <w:t>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501D4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8501D4" w:rsidRDefault="00B337A2" w:rsidP="0085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01D4" w:rsidRPr="00E467A1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приказ</w:t>
        </w:r>
      </w:hyperlink>
      <w:r w:rsidR="008501D4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Минздрава России от 30</w:t>
      </w:r>
      <w:r w:rsidR="008501D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ноября </w:t>
      </w:r>
      <w:r w:rsidR="008501D4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2012 </w:t>
      </w:r>
      <w:r w:rsidR="008501D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года № 991н                                 </w:t>
      </w:r>
      <w:r w:rsidR="008501D4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«Об утверждении перечня заболеваний, дающих инвалидам, страдающим ими, право на дополнительную жилую площадь»</w:t>
      </w:r>
      <w:r w:rsidR="008501D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;</w:t>
      </w:r>
    </w:p>
    <w:p w:rsidR="008501D4" w:rsidRPr="00C270B1" w:rsidRDefault="008501D4" w:rsidP="008501D4">
      <w:pPr>
        <w:widowControl w:val="0"/>
        <w:tabs>
          <w:tab w:val="left" w:pos="-142"/>
          <w:tab w:val="left" w:pos="0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Приказ министерства строительства и архитектуры и </w:t>
      </w:r>
      <w:proofErr w:type="spellStart"/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жилищно</w:t>
      </w:r>
      <w:proofErr w:type="spellEnd"/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- коммунального хозяйства Российской Федерации от 06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2018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№ 216 /</w:t>
      </w:r>
      <w:proofErr w:type="spellStart"/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</w:t>
      </w:r>
      <w:proofErr w:type="spellEnd"/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70B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x-none" w:eastAsia="ru-RU"/>
        </w:rPr>
        <w:t>«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Об утверждении Методических рекомендаций для субъектов Российской Федерации и органов местного самоуправления управления по определению порядка ведения органами местного самоуправления управления учета граждан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в качестве нуждающихся в жилых помещениях, предоставляемых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по договорам социального найма, и по предоставлению таким гражданам жилых помещений по договору социального найма</w:t>
      </w:r>
      <w:r w:rsidRPr="00C270B1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val="x-none" w:eastAsia="ru-RU"/>
        </w:rPr>
        <w:t>»</w:t>
      </w:r>
      <w:r w:rsidRPr="00C270B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671ACC" w:rsidRDefault="00201E01" w:rsidP="000F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D66B2" w:rsidRPr="00E467A1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Закон</w:t>
        </w:r>
      </w:hyperlink>
      <w:r w:rsidR="002D66B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Ставропольского края от 16 марта </w:t>
      </w:r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2006</w:t>
      </w:r>
      <w:r w:rsidR="002D66B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года</w:t>
      </w:r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13-кз</w:t>
      </w:r>
      <w:r w:rsidR="002D66B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</w:t>
      </w:r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«О некоторых вопросах в области жилищных отношений в Ставропольском крае»</w:t>
      </w:r>
      <w:r w:rsidR="00671A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7AFE" w:rsidRPr="009F6194" w:rsidRDefault="00201E01" w:rsidP="000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66B2" w:rsidRPr="00E467A1">
          <w:rPr>
            <w:rFonts w:ascii="Times New Roman" w:eastAsia="Times New Roman" w:hAnsi="Times New Roman" w:cs="Arial"/>
            <w:color w:val="000000"/>
            <w:sz w:val="28"/>
            <w:szCs w:val="28"/>
            <w:lang w:eastAsia="ru-RU"/>
          </w:rPr>
          <w:t>Закон</w:t>
        </w:r>
      </w:hyperlink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Ставропольского края от 10</w:t>
      </w:r>
      <w:r w:rsidR="002D66B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ноября </w:t>
      </w:r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2009</w:t>
      </w:r>
      <w:r w:rsidR="002D66B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года</w:t>
      </w:r>
      <w:r w:rsidR="002D66B2" w:rsidRPr="00E467A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№ 72-кз</w:t>
      </w:r>
      <w:r w:rsidR="002D66B2" w:rsidRPr="009F6194">
        <w:rPr>
          <w:rFonts w:ascii="Times New Roman" w:hAnsi="Times New Roman" w:cs="Times New Roman"/>
          <w:sz w:val="28"/>
          <w:szCs w:val="28"/>
        </w:rPr>
        <w:t xml:space="preserve"> </w:t>
      </w:r>
      <w:r w:rsidR="002D6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7AFE" w:rsidRPr="009F6194">
        <w:rPr>
          <w:rFonts w:ascii="Times New Roman" w:hAnsi="Times New Roman" w:cs="Times New Roman"/>
          <w:sz w:val="28"/>
          <w:szCs w:val="28"/>
        </w:rPr>
        <w:t>«О предоставлении жилых помещений жилищного фонда Ставропольского края по договорам социального найма»;</w:t>
      </w:r>
    </w:p>
    <w:p w:rsidR="00BE7AFE" w:rsidRPr="009F6194" w:rsidRDefault="000F43E5" w:rsidP="000F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7AFE" w:rsidRPr="009F619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Ставропольского края от 05.09.2006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7AFE" w:rsidRPr="009F6194">
        <w:rPr>
          <w:rFonts w:ascii="Times New Roman" w:hAnsi="Times New Roman" w:cs="Times New Roman"/>
          <w:sz w:val="28"/>
          <w:szCs w:val="28"/>
        </w:rPr>
        <w:t xml:space="preserve">№ 126-п «О мерах по реализации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7AFE" w:rsidRPr="009F6194">
        <w:rPr>
          <w:rFonts w:ascii="Times New Roman" w:hAnsi="Times New Roman" w:cs="Times New Roman"/>
          <w:sz w:val="28"/>
          <w:szCs w:val="28"/>
        </w:rPr>
        <w:t>«О некоторых вопросах в области жилищных о</w:t>
      </w:r>
      <w:r w:rsidR="0085134B">
        <w:rPr>
          <w:rFonts w:ascii="Times New Roman" w:hAnsi="Times New Roman" w:cs="Times New Roman"/>
          <w:sz w:val="28"/>
          <w:szCs w:val="28"/>
        </w:rPr>
        <w:t>тношений в Ставропольском крае»;</w:t>
      </w:r>
    </w:p>
    <w:p w:rsidR="0085134B" w:rsidRPr="0085134B" w:rsidRDefault="0085134B" w:rsidP="008513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68">
        <w:rPr>
          <w:rFonts w:ascii="Times New Roman" w:hAnsi="Times New Roman" w:cs="Times New Roman"/>
          <w:sz w:val="28"/>
          <w:szCs w:val="28"/>
        </w:rPr>
        <w:t>Устав Труновского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2D66B2" w:rsidRPr="00BE7AFE" w:rsidRDefault="002D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66B2" w:rsidRPr="00BE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20AAB"/>
    <w:multiLevelType w:val="multilevel"/>
    <w:tmpl w:val="EED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3A"/>
    <w:rsid w:val="000A0827"/>
    <w:rsid w:val="000B5D3A"/>
    <w:rsid w:val="000F43E5"/>
    <w:rsid w:val="00142683"/>
    <w:rsid w:val="00201E01"/>
    <w:rsid w:val="002D66B2"/>
    <w:rsid w:val="002F13AF"/>
    <w:rsid w:val="003070A4"/>
    <w:rsid w:val="00420F61"/>
    <w:rsid w:val="00573B80"/>
    <w:rsid w:val="005D6C37"/>
    <w:rsid w:val="00671ACC"/>
    <w:rsid w:val="006A69BC"/>
    <w:rsid w:val="006F3514"/>
    <w:rsid w:val="007E48A4"/>
    <w:rsid w:val="00821412"/>
    <w:rsid w:val="008501D4"/>
    <w:rsid w:val="0085134B"/>
    <w:rsid w:val="00932E49"/>
    <w:rsid w:val="00B337A2"/>
    <w:rsid w:val="00BE7AFE"/>
    <w:rsid w:val="00C1057D"/>
    <w:rsid w:val="00C933A9"/>
    <w:rsid w:val="00CF4EEC"/>
    <w:rsid w:val="00EB1A39"/>
    <w:rsid w:val="00F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1C56A412A44AFF79BC1693B852011AE68680E04619F250DD09EBC10C6f5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21C56A412A44AFF79BC1693B852011AC6C6B0F02619F250DD09EBC10C6f5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21C56A412A44AFF79BC1693B852011AE686A0C02629F250DD09EBC10C6f5O" TargetMode="External"/><Relationship Id="rId11" Type="http://schemas.openxmlformats.org/officeDocument/2006/relationships/hyperlink" Target="consultantplus://offline/ref=0B21C56A412A44AFF79BDF642DE97E1BAA63370701669171528698EB4F35C88DFADD7F5D549517EEA1A65AE7C5f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21C56A412A44AFF79BDF642DE97E1BAA63370701659C7A568C98EB4F35C88DFADD7F5D549517EEA1A65AE6C5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1C56A412A44AFF79BC1693B852011AC6C690206679F250DD09EBC10C6f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Вшивцева</dc:creator>
  <cp:keywords/>
  <dc:description/>
  <cp:lastModifiedBy>Вшивцева</cp:lastModifiedBy>
  <cp:revision>12</cp:revision>
  <dcterms:created xsi:type="dcterms:W3CDTF">2023-08-07T08:03:00Z</dcterms:created>
  <dcterms:modified xsi:type="dcterms:W3CDTF">2023-08-29T08:56:00Z</dcterms:modified>
</cp:coreProperties>
</file>