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43" w:rsidRDefault="00476143" w:rsidP="005B0E6B">
      <w:pPr>
        <w:spacing w:after="0" w:line="240" w:lineRule="exact"/>
        <w:ind w:left="180"/>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УТВЕРЖДЕНО</w:t>
      </w:r>
      <w:r w:rsidRPr="0000008F">
        <w:rPr>
          <w:rFonts w:ascii="Times New Roman" w:hAnsi="Times New Roman" w:cs="Times New Roman"/>
          <w:sz w:val="28"/>
          <w:szCs w:val="28"/>
        </w:rPr>
        <w:t xml:space="preserve"> </w:t>
      </w:r>
    </w:p>
    <w:p w:rsidR="00476143" w:rsidRDefault="00476143" w:rsidP="005B0E6B">
      <w:pPr>
        <w:pStyle w:val="ConsPlusNormal"/>
        <w:tabs>
          <w:tab w:val="left" w:pos="3828"/>
        </w:tabs>
        <w:spacing w:line="240" w:lineRule="exact"/>
        <w:ind w:left="5103" w:firstLine="0"/>
        <w:jc w:val="center"/>
        <w:outlineLvl w:val="0"/>
        <w:rPr>
          <w:rFonts w:ascii="Times New Roman" w:hAnsi="Times New Roman" w:cs="Times New Roman"/>
          <w:sz w:val="28"/>
          <w:szCs w:val="28"/>
        </w:rPr>
      </w:pPr>
    </w:p>
    <w:p w:rsidR="00476143" w:rsidRDefault="00476143" w:rsidP="005B0E6B">
      <w:pPr>
        <w:pStyle w:val="ConsPlusNormal"/>
        <w:tabs>
          <w:tab w:val="left" w:pos="3828"/>
        </w:tabs>
        <w:spacing w:line="240" w:lineRule="exact"/>
        <w:ind w:left="4820" w:firstLine="0"/>
        <w:outlineLvl w:val="0"/>
        <w:rPr>
          <w:rFonts w:ascii="Times New Roman" w:hAnsi="Times New Roman" w:cs="Times New Roman"/>
          <w:sz w:val="28"/>
          <w:szCs w:val="28"/>
        </w:rPr>
      </w:pPr>
      <w:r>
        <w:rPr>
          <w:rFonts w:ascii="Times New Roman" w:hAnsi="Times New Roman" w:cs="Times New Roman"/>
          <w:sz w:val="28"/>
          <w:szCs w:val="28"/>
        </w:rPr>
        <w:t xml:space="preserve">решением Думы </w:t>
      </w:r>
    </w:p>
    <w:p w:rsidR="00476143" w:rsidRDefault="00476143" w:rsidP="005B0E6B">
      <w:pPr>
        <w:pStyle w:val="ConsPlusNormal"/>
        <w:tabs>
          <w:tab w:val="left" w:pos="3828"/>
        </w:tabs>
        <w:spacing w:line="240" w:lineRule="exact"/>
        <w:ind w:left="4820" w:firstLine="0"/>
        <w:outlineLvl w:val="0"/>
        <w:rPr>
          <w:rFonts w:ascii="Times New Roman" w:hAnsi="Times New Roman" w:cs="Times New Roman"/>
          <w:sz w:val="28"/>
          <w:szCs w:val="28"/>
        </w:rPr>
      </w:pPr>
      <w:r>
        <w:rPr>
          <w:rFonts w:ascii="Times New Roman" w:hAnsi="Times New Roman" w:cs="Times New Roman"/>
          <w:sz w:val="28"/>
          <w:szCs w:val="28"/>
        </w:rPr>
        <w:t>Труновского муниципального округа Ставропольского края</w:t>
      </w:r>
    </w:p>
    <w:p w:rsidR="00476143" w:rsidRPr="0000008F" w:rsidRDefault="00476143" w:rsidP="005B0E6B">
      <w:pPr>
        <w:pStyle w:val="ConsPlusNormal"/>
        <w:tabs>
          <w:tab w:val="left" w:pos="3828"/>
        </w:tabs>
        <w:spacing w:line="240" w:lineRule="exact"/>
        <w:ind w:left="4820" w:firstLine="0"/>
        <w:rPr>
          <w:rFonts w:ascii="Times New Roman" w:hAnsi="Times New Roman" w:cs="Times New Roman"/>
          <w:sz w:val="28"/>
          <w:szCs w:val="28"/>
        </w:rPr>
      </w:pPr>
    </w:p>
    <w:p w:rsidR="00476143" w:rsidRPr="0000008F" w:rsidRDefault="00476143" w:rsidP="005B0E6B">
      <w:pPr>
        <w:pStyle w:val="ConsPlusNormal"/>
        <w:tabs>
          <w:tab w:val="left" w:pos="3828"/>
        </w:tabs>
        <w:spacing w:line="240" w:lineRule="exact"/>
        <w:ind w:left="4820" w:firstLine="0"/>
        <w:rPr>
          <w:rFonts w:ascii="Times New Roman" w:hAnsi="Times New Roman" w:cs="Times New Roman"/>
          <w:sz w:val="28"/>
          <w:szCs w:val="28"/>
        </w:rPr>
      </w:pPr>
      <w:proofErr w:type="gramStart"/>
      <w:r w:rsidRPr="0000008F">
        <w:rPr>
          <w:rFonts w:ascii="Times New Roman" w:hAnsi="Times New Roman" w:cs="Times New Roman"/>
          <w:sz w:val="28"/>
          <w:szCs w:val="28"/>
        </w:rPr>
        <w:t xml:space="preserve">от </w:t>
      </w:r>
      <w:r w:rsidR="00A27A2F">
        <w:rPr>
          <w:rFonts w:ascii="Times New Roman" w:hAnsi="Times New Roman" w:cs="Times New Roman"/>
          <w:sz w:val="28"/>
          <w:szCs w:val="28"/>
        </w:rPr>
        <w:t xml:space="preserve"> 16</w:t>
      </w:r>
      <w:proofErr w:type="gramEnd"/>
      <w:r w:rsidR="00A27A2F">
        <w:rPr>
          <w:rFonts w:ascii="Times New Roman" w:hAnsi="Times New Roman" w:cs="Times New Roman"/>
          <w:sz w:val="28"/>
          <w:szCs w:val="28"/>
        </w:rPr>
        <w:t xml:space="preserve"> февраля </w:t>
      </w:r>
      <w:r>
        <w:rPr>
          <w:rFonts w:ascii="Times New Roman" w:hAnsi="Times New Roman" w:cs="Times New Roman"/>
          <w:sz w:val="28"/>
          <w:szCs w:val="28"/>
        </w:rPr>
        <w:t>2021</w:t>
      </w:r>
      <w:r w:rsidR="00A27A2F">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00008F">
        <w:rPr>
          <w:rFonts w:ascii="Times New Roman" w:hAnsi="Times New Roman" w:cs="Times New Roman"/>
          <w:sz w:val="28"/>
          <w:szCs w:val="28"/>
        </w:rPr>
        <w:t xml:space="preserve"> </w:t>
      </w:r>
      <w:r>
        <w:rPr>
          <w:rFonts w:ascii="Times New Roman" w:hAnsi="Times New Roman" w:cs="Times New Roman"/>
          <w:sz w:val="28"/>
          <w:szCs w:val="28"/>
        </w:rPr>
        <w:t>№</w:t>
      </w:r>
      <w:r w:rsidRPr="0000008F">
        <w:rPr>
          <w:rFonts w:ascii="Times New Roman" w:hAnsi="Times New Roman" w:cs="Times New Roman"/>
          <w:sz w:val="28"/>
          <w:szCs w:val="28"/>
        </w:rPr>
        <w:t xml:space="preserve"> </w:t>
      </w:r>
      <w:r w:rsidR="00A27A2F">
        <w:rPr>
          <w:rFonts w:ascii="Times New Roman" w:hAnsi="Times New Roman" w:cs="Times New Roman"/>
          <w:sz w:val="28"/>
          <w:szCs w:val="28"/>
        </w:rPr>
        <w:t>20</w:t>
      </w:r>
      <w:bookmarkStart w:id="0" w:name="_GoBack"/>
      <w:bookmarkEnd w:id="0"/>
    </w:p>
    <w:p w:rsidR="00476143" w:rsidRDefault="00476143" w:rsidP="00476143">
      <w:pPr>
        <w:pStyle w:val="ConsPlusNormal"/>
        <w:spacing w:line="240" w:lineRule="exact"/>
        <w:jc w:val="both"/>
      </w:pPr>
    </w:p>
    <w:p w:rsidR="005B0E6B" w:rsidRDefault="005B0E6B" w:rsidP="00476143">
      <w:pPr>
        <w:pStyle w:val="ConsPlusNormal"/>
        <w:spacing w:line="240" w:lineRule="exact"/>
        <w:jc w:val="both"/>
      </w:pPr>
    </w:p>
    <w:p w:rsidR="00476143" w:rsidRDefault="00476143" w:rsidP="00476143">
      <w:pPr>
        <w:pStyle w:val="ConsPlusTitle"/>
        <w:jc w:val="center"/>
        <w:rPr>
          <w:b w:val="0"/>
        </w:rPr>
      </w:pPr>
    </w:p>
    <w:p w:rsidR="00476143" w:rsidRPr="002C2EFD" w:rsidRDefault="00476143" w:rsidP="00476143">
      <w:pPr>
        <w:pStyle w:val="ConsPlusTitle"/>
        <w:jc w:val="center"/>
      </w:pPr>
      <w:r w:rsidRPr="002C2EFD">
        <w:t>ПОЛОЖЕНИЕ</w:t>
      </w:r>
    </w:p>
    <w:p w:rsidR="005B0E6B" w:rsidRPr="002C2EFD" w:rsidRDefault="005B0E6B" w:rsidP="00476143">
      <w:pPr>
        <w:pStyle w:val="ConsPlusTitle"/>
        <w:jc w:val="center"/>
      </w:pPr>
    </w:p>
    <w:p w:rsidR="00476143" w:rsidRPr="002C2EFD" w:rsidRDefault="00476143" w:rsidP="00476143">
      <w:pPr>
        <w:pStyle w:val="ConsPlusTitle"/>
        <w:jc w:val="center"/>
      </w:pPr>
      <w:r w:rsidRPr="002C2EFD">
        <w:t>о комиссии по восстановлению прав реабилитированных</w:t>
      </w:r>
    </w:p>
    <w:p w:rsidR="00476143" w:rsidRPr="002C2EFD" w:rsidRDefault="00476143" w:rsidP="00476143">
      <w:pPr>
        <w:pStyle w:val="ConsPlusTitle"/>
        <w:jc w:val="center"/>
      </w:pPr>
      <w:r w:rsidRPr="002C2EFD">
        <w:t>жертв политических репрессий</w:t>
      </w:r>
      <w:r>
        <w:t xml:space="preserve"> Труновского муниципального округа Ставропольского края</w:t>
      </w:r>
    </w:p>
    <w:p w:rsidR="00476143" w:rsidRDefault="00476143" w:rsidP="00476143">
      <w:pPr>
        <w:pStyle w:val="ConsPlusNormal"/>
        <w:jc w:val="both"/>
        <w:rPr>
          <w:rFonts w:ascii="Times New Roman" w:hAnsi="Times New Roman" w:cs="Times New Roman"/>
          <w:sz w:val="28"/>
          <w:szCs w:val="28"/>
        </w:rPr>
      </w:pPr>
    </w:p>
    <w:p w:rsidR="005B0E6B" w:rsidRPr="00FA0594" w:rsidRDefault="005B0E6B" w:rsidP="00476143">
      <w:pPr>
        <w:pStyle w:val="ConsPlusNormal"/>
        <w:jc w:val="both"/>
        <w:rPr>
          <w:rFonts w:ascii="Times New Roman" w:hAnsi="Times New Roman" w:cs="Times New Roman"/>
          <w:sz w:val="28"/>
          <w:szCs w:val="28"/>
        </w:rPr>
      </w:pPr>
    </w:p>
    <w:p w:rsidR="00476143" w:rsidRPr="00814C2C" w:rsidRDefault="00476143" w:rsidP="00476143">
      <w:pPr>
        <w:pStyle w:val="ConsPlusTitle"/>
        <w:ind w:firstLine="709"/>
        <w:outlineLvl w:val="1"/>
      </w:pPr>
      <w:r w:rsidRPr="00814C2C">
        <w:t>Статья</w:t>
      </w:r>
      <w:r>
        <w:t xml:space="preserve"> </w:t>
      </w:r>
      <w:r w:rsidRPr="00814C2C">
        <w:t>1</w:t>
      </w:r>
      <w:r>
        <w:t xml:space="preserve">. </w:t>
      </w:r>
      <w:r w:rsidRPr="00814C2C">
        <w:t xml:space="preserve"> Общие положения</w:t>
      </w:r>
    </w:p>
    <w:p w:rsidR="00476143" w:rsidRPr="00FA0594" w:rsidRDefault="00476143" w:rsidP="00476143">
      <w:pPr>
        <w:pStyle w:val="ConsPlusNormal"/>
        <w:ind w:firstLine="709"/>
        <w:jc w:val="both"/>
        <w:rPr>
          <w:rFonts w:ascii="Times New Roman" w:hAnsi="Times New Roman" w:cs="Times New Roman"/>
          <w:sz w:val="28"/>
          <w:szCs w:val="28"/>
        </w:rPr>
      </w:pPr>
    </w:p>
    <w:p w:rsidR="00476143" w:rsidRPr="00FA059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 xml:space="preserve">1. </w:t>
      </w:r>
      <w:r>
        <w:rPr>
          <w:rFonts w:ascii="Times New Roman" w:hAnsi="Times New Roman" w:cs="Times New Roman"/>
          <w:sz w:val="28"/>
          <w:szCs w:val="28"/>
        </w:rPr>
        <w:t>К</w:t>
      </w:r>
      <w:r w:rsidRPr="00FA0594">
        <w:rPr>
          <w:rFonts w:ascii="Times New Roman" w:hAnsi="Times New Roman" w:cs="Times New Roman"/>
          <w:sz w:val="28"/>
          <w:szCs w:val="28"/>
        </w:rPr>
        <w:t xml:space="preserve">омиссия по восстановлению прав реабилитированных жертв политических репрессий </w:t>
      </w:r>
      <w:r w:rsidRPr="00814C2C">
        <w:rPr>
          <w:rFonts w:ascii="Times New Roman" w:hAnsi="Times New Roman" w:cs="Times New Roman"/>
          <w:sz w:val="28"/>
          <w:szCs w:val="28"/>
        </w:rPr>
        <w:t xml:space="preserve">Труновского муниципального </w:t>
      </w:r>
      <w:r>
        <w:rPr>
          <w:rFonts w:ascii="Times New Roman" w:hAnsi="Times New Roman" w:cs="Times New Roman"/>
          <w:sz w:val="28"/>
          <w:szCs w:val="28"/>
        </w:rPr>
        <w:t xml:space="preserve">округа </w:t>
      </w:r>
      <w:r w:rsidRPr="00814C2C">
        <w:rPr>
          <w:rFonts w:ascii="Times New Roman" w:hAnsi="Times New Roman" w:cs="Times New Roman"/>
          <w:sz w:val="28"/>
          <w:szCs w:val="28"/>
        </w:rPr>
        <w:t xml:space="preserve">Ставропольского края </w:t>
      </w:r>
      <w:r w:rsidRPr="00FA0594">
        <w:rPr>
          <w:rFonts w:ascii="Times New Roman" w:hAnsi="Times New Roman" w:cs="Times New Roman"/>
          <w:sz w:val="28"/>
          <w:szCs w:val="28"/>
        </w:rPr>
        <w:t>(далее - комиссия) образуется в целях оказания содействия в восстановлении прав реабилитированных жертв политических репрессий (далее - реабилитированные лица)</w:t>
      </w:r>
      <w:r>
        <w:rPr>
          <w:rFonts w:ascii="Times New Roman" w:hAnsi="Times New Roman" w:cs="Times New Roman"/>
          <w:sz w:val="28"/>
          <w:szCs w:val="28"/>
        </w:rPr>
        <w:t xml:space="preserve"> на территории Труновского муниципального округа Ставропольского края</w:t>
      </w:r>
      <w:r w:rsidRPr="00FA0594">
        <w:rPr>
          <w:rFonts w:ascii="Times New Roman" w:hAnsi="Times New Roman" w:cs="Times New Roman"/>
          <w:sz w:val="28"/>
          <w:szCs w:val="28"/>
        </w:rPr>
        <w:t xml:space="preserve">, координации деятельности общественных организаций и объединений граждан, пострадавших </w:t>
      </w:r>
      <w:r>
        <w:rPr>
          <w:rFonts w:ascii="Times New Roman" w:hAnsi="Times New Roman" w:cs="Times New Roman"/>
          <w:sz w:val="28"/>
          <w:szCs w:val="28"/>
        </w:rPr>
        <w:t xml:space="preserve">                       </w:t>
      </w:r>
      <w:r w:rsidRPr="00FA0594">
        <w:rPr>
          <w:rFonts w:ascii="Times New Roman" w:hAnsi="Times New Roman" w:cs="Times New Roman"/>
          <w:sz w:val="28"/>
          <w:szCs w:val="28"/>
        </w:rPr>
        <w:t>от репрессий, по защите интересов и увековечению памяти жертв политических репрессий.</w:t>
      </w:r>
    </w:p>
    <w:p w:rsidR="00476143" w:rsidRPr="00824599"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 xml:space="preserve">2. В своей деятельности комиссия </w:t>
      </w:r>
      <w:r w:rsidRPr="00824599">
        <w:rPr>
          <w:rFonts w:ascii="Times New Roman" w:hAnsi="Times New Roman" w:cs="Times New Roman"/>
          <w:sz w:val="28"/>
          <w:szCs w:val="28"/>
        </w:rPr>
        <w:t xml:space="preserve">руководствуется </w:t>
      </w:r>
      <w:hyperlink r:id="rId5" w:history="1">
        <w:r w:rsidRPr="00824599">
          <w:rPr>
            <w:rFonts w:ascii="Times New Roman" w:hAnsi="Times New Roman" w:cs="Times New Roman"/>
            <w:sz w:val="28"/>
            <w:szCs w:val="28"/>
          </w:rPr>
          <w:t>Конституцией</w:t>
        </w:r>
      </w:hyperlink>
      <w:r w:rsidRPr="00824599">
        <w:rPr>
          <w:rFonts w:ascii="Times New Roman" w:hAnsi="Times New Roman" w:cs="Times New Roman"/>
          <w:sz w:val="28"/>
          <w:szCs w:val="28"/>
        </w:rPr>
        <w:t xml:space="preserve"> Российской Федерации, </w:t>
      </w:r>
      <w:hyperlink r:id="rId6" w:history="1">
        <w:r w:rsidRPr="00824599">
          <w:rPr>
            <w:rFonts w:ascii="Times New Roman" w:hAnsi="Times New Roman" w:cs="Times New Roman"/>
            <w:sz w:val="28"/>
            <w:szCs w:val="28"/>
          </w:rPr>
          <w:t>Законом</w:t>
        </w:r>
      </w:hyperlink>
      <w:r w:rsidRPr="00824599">
        <w:rPr>
          <w:rFonts w:ascii="Times New Roman" w:hAnsi="Times New Roman" w:cs="Times New Roman"/>
          <w:sz w:val="28"/>
          <w:szCs w:val="28"/>
        </w:rPr>
        <w:t xml:space="preserve"> Российской Федерации </w:t>
      </w:r>
      <w:r w:rsidR="001871FA">
        <w:rPr>
          <w:rFonts w:ascii="Times New Roman" w:hAnsi="Times New Roman" w:cs="Times New Roman"/>
          <w:sz w:val="28"/>
          <w:szCs w:val="28"/>
        </w:rPr>
        <w:t xml:space="preserve">                                </w:t>
      </w:r>
      <w:r w:rsidRPr="00824599">
        <w:rPr>
          <w:rFonts w:ascii="Times New Roman" w:hAnsi="Times New Roman" w:cs="Times New Roman"/>
          <w:sz w:val="28"/>
          <w:szCs w:val="28"/>
        </w:rPr>
        <w:t>от 18 октября</w:t>
      </w:r>
      <w:r w:rsidR="001871FA">
        <w:rPr>
          <w:rFonts w:ascii="Times New Roman" w:hAnsi="Times New Roman" w:cs="Times New Roman"/>
          <w:sz w:val="28"/>
          <w:szCs w:val="28"/>
        </w:rPr>
        <w:t xml:space="preserve"> </w:t>
      </w:r>
      <w:r w:rsidRPr="00824599">
        <w:rPr>
          <w:rFonts w:ascii="Times New Roman" w:hAnsi="Times New Roman" w:cs="Times New Roman"/>
          <w:sz w:val="28"/>
          <w:szCs w:val="28"/>
        </w:rPr>
        <w:t>1991 г</w:t>
      </w:r>
      <w:r w:rsidR="00200D3D">
        <w:rPr>
          <w:rFonts w:ascii="Times New Roman" w:hAnsi="Times New Roman" w:cs="Times New Roman"/>
          <w:sz w:val="28"/>
          <w:szCs w:val="28"/>
        </w:rPr>
        <w:t xml:space="preserve">ода </w:t>
      </w:r>
      <w:r w:rsidRPr="00824599">
        <w:rPr>
          <w:rFonts w:ascii="Times New Roman" w:hAnsi="Times New Roman" w:cs="Times New Roman"/>
          <w:sz w:val="28"/>
          <w:szCs w:val="28"/>
        </w:rPr>
        <w:t xml:space="preserve">№ 1761-1 «О реабилитации жертв политических репрессий», </w:t>
      </w:r>
      <w:hyperlink r:id="rId7" w:history="1">
        <w:r w:rsidRPr="00824599">
          <w:rPr>
            <w:rFonts w:ascii="Times New Roman" w:hAnsi="Times New Roman" w:cs="Times New Roman"/>
            <w:sz w:val="28"/>
            <w:szCs w:val="28"/>
          </w:rPr>
          <w:t>Постановлением</w:t>
        </w:r>
      </w:hyperlink>
      <w:r w:rsidRPr="00824599">
        <w:rPr>
          <w:rFonts w:ascii="Times New Roman" w:hAnsi="Times New Roman" w:cs="Times New Roman"/>
          <w:sz w:val="28"/>
          <w:szCs w:val="28"/>
        </w:rPr>
        <w:t xml:space="preserve"> Президиума Верховного Совета Российской Федерации</w:t>
      </w:r>
      <w:r w:rsidR="00D02E5D">
        <w:rPr>
          <w:rFonts w:ascii="Times New Roman" w:hAnsi="Times New Roman" w:cs="Times New Roman"/>
          <w:sz w:val="28"/>
          <w:szCs w:val="28"/>
        </w:rPr>
        <w:t xml:space="preserve"> </w:t>
      </w:r>
      <w:r w:rsidRPr="00824599">
        <w:rPr>
          <w:rFonts w:ascii="Times New Roman" w:hAnsi="Times New Roman" w:cs="Times New Roman"/>
          <w:sz w:val="28"/>
          <w:szCs w:val="28"/>
        </w:rPr>
        <w:t>от 30 марта 1992 г. № 2610-1 «Об утверждении Положения</w:t>
      </w:r>
      <w:r w:rsidR="00D02E5D">
        <w:rPr>
          <w:rFonts w:ascii="Times New Roman" w:hAnsi="Times New Roman" w:cs="Times New Roman"/>
          <w:sz w:val="28"/>
          <w:szCs w:val="28"/>
        </w:rPr>
        <w:t xml:space="preserve">          </w:t>
      </w:r>
      <w:r w:rsidRPr="00824599">
        <w:rPr>
          <w:rFonts w:ascii="Times New Roman" w:hAnsi="Times New Roman" w:cs="Times New Roman"/>
          <w:sz w:val="28"/>
          <w:szCs w:val="28"/>
        </w:rPr>
        <w:t xml:space="preserve"> о комиссиях</w:t>
      </w:r>
      <w:r w:rsidR="00D02E5D">
        <w:rPr>
          <w:rFonts w:ascii="Times New Roman" w:hAnsi="Times New Roman" w:cs="Times New Roman"/>
          <w:sz w:val="28"/>
          <w:szCs w:val="28"/>
        </w:rPr>
        <w:t xml:space="preserve"> </w:t>
      </w:r>
      <w:r w:rsidRPr="00824599">
        <w:rPr>
          <w:rFonts w:ascii="Times New Roman" w:hAnsi="Times New Roman" w:cs="Times New Roman"/>
          <w:sz w:val="28"/>
          <w:szCs w:val="28"/>
        </w:rPr>
        <w:t xml:space="preserve">по восстановлению прав реабилитированных жертв политических репрессий», </w:t>
      </w:r>
      <w:hyperlink r:id="rId8" w:history="1">
        <w:r w:rsidRPr="00824599">
          <w:rPr>
            <w:rFonts w:ascii="Times New Roman" w:hAnsi="Times New Roman" w:cs="Times New Roman"/>
            <w:sz w:val="28"/>
            <w:szCs w:val="28"/>
          </w:rPr>
          <w:t>Законом</w:t>
        </w:r>
      </w:hyperlink>
      <w:r w:rsidRPr="00824599">
        <w:rPr>
          <w:rFonts w:ascii="Times New Roman" w:hAnsi="Times New Roman" w:cs="Times New Roman"/>
          <w:sz w:val="28"/>
          <w:szCs w:val="28"/>
        </w:rPr>
        <w:t xml:space="preserve"> Ставропольского края </w:t>
      </w:r>
      <w:r w:rsidR="00D02E5D">
        <w:rPr>
          <w:rFonts w:ascii="Times New Roman" w:hAnsi="Times New Roman" w:cs="Times New Roman"/>
          <w:sz w:val="28"/>
          <w:szCs w:val="28"/>
        </w:rPr>
        <w:t xml:space="preserve">                              </w:t>
      </w:r>
      <w:r w:rsidRPr="00824599">
        <w:rPr>
          <w:rFonts w:ascii="Times New Roman" w:hAnsi="Times New Roman" w:cs="Times New Roman"/>
          <w:sz w:val="28"/>
          <w:szCs w:val="28"/>
        </w:rPr>
        <w:t xml:space="preserve">от 07 декабря 2004 г. № 100-кз «О мерах социальной поддержки жертв политических репрессий», </w:t>
      </w:r>
      <w:hyperlink r:id="rId9" w:history="1">
        <w:r w:rsidRPr="00824599">
          <w:rPr>
            <w:rFonts w:ascii="Times New Roman" w:hAnsi="Times New Roman" w:cs="Times New Roman"/>
            <w:sz w:val="28"/>
            <w:szCs w:val="28"/>
          </w:rPr>
          <w:t>Уставом</w:t>
        </w:r>
      </w:hyperlink>
      <w:r w:rsidRPr="00824599">
        <w:rPr>
          <w:rFonts w:ascii="Times New Roman" w:hAnsi="Times New Roman" w:cs="Times New Roman"/>
          <w:sz w:val="28"/>
          <w:szCs w:val="28"/>
        </w:rPr>
        <w:t xml:space="preserve"> Труновского муниципального </w:t>
      </w:r>
      <w:r>
        <w:rPr>
          <w:rFonts w:ascii="Times New Roman" w:hAnsi="Times New Roman" w:cs="Times New Roman"/>
          <w:sz w:val="28"/>
          <w:szCs w:val="28"/>
        </w:rPr>
        <w:t>округа</w:t>
      </w:r>
      <w:r w:rsidRPr="00824599">
        <w:rPr>
          <w:rFonts w:ascii="Times New Roman" w:hAnsi="Times New Roman" w:cs="Times New Roman"/>
          <w:sz w:val="28"/>
          <w:szCs w:val="28"/>
        </w:rPr>
        <w:t xml:space="preserve"> Ставропольского края, иными муниципальными правовыми актами Труновского муниципального </w:t>
      </w:r>
      <w:r>
        <w:rPr>
          <w:rFonts w:ascii="Times New Roman" w:hAnsi="Times New Roman" w:cs="Times New Roman"/>
          <w:sz w:val="28"/>
          <w:szCs w:val="28"/>
        </w:rPr>
        <w:t xml:space="preserve">округа </w:t>
      </w:r>
      <w:r w:rsidRPr="00824599">
        <w:rPr>
          <w:rFonts w:ascii="Times New Roman" w:hAnsi="Times New Roman" w:cs="Times New Roman"/>
          <w:sz w:val="28"/>
          <w:szCs w:val="28"/>
        </w:rPr>
        <w:t xml:space="preserve">Ставропольского края, </w:t>
      </w:r>
      <w:r w:rsidR="00C732A0">
        <w:rPr>
          <w:rFonts w:ascii="Times New Roman" w:hAnsi="Times New Roman" w:cs="Times New Roman"/>
          <w:sz w:val="28"/>
          <w:szCs w:val="28"/>
        </w:rPr>
        <w:t xml:space="preserve">                            </w:t>
      </w:r>
      <w:r w:rsidRPr="00824599">
        <w:rPr>
          <w:rFonts w:ascii="Times New Roman" w:hAnsi="Times New Roman" w:cs="Times New Roman"/>
          <w:sz w:val="28"/>
          <w:szCs w:val="28"/>
        </w:rPr>
        <w:t>а также настоящим Положением о комиссии</w:t>
      </w:r>
      <w:r w:rsidR="00C732A0">
        <w:rPr>
          <w:rFonts w:ascii="Times New Roman" w:hAnsi="Times New Roman" w:cs="Times New Roman"/>
          <w:sz w:val="28"/>
          <w:szCs w:val="28"/>
        </w:rPr>
        <w:t xml:space="preserve"> </w:t>
      </w:r>
      <w:r w:rsidRPr="00824599">
        <w:rPr>
          <w:rFonts w:ascii="Times New Roman" w:hAnsi="Times New Roman" w:cs="Times New Roman"/>
          <w:sz w:val="28"/>
          <w:szCs w:val="28"/>
        </w:rPr>
        <w:t>по восстановлению прав реабилитированных жертв политических репрессий</w:t>
      </w:r>
      <w:r>
        <w:rPr>
          <w:rFonts w:ascii="Times New Roman" w:hAnsi="Times New Roman" w:cs="Times New Roman"/>
          <w:sz w:val="28"/>
          <w:szCs w:val="28"/>
        </w:rPr>
        <w:t xml:space="preserve"> </w:t>
      </w:r>
      <w:r w:rsidRPr="00824599">
        <w:rPr>
          <w:rFonts w:ascii="Times New Roman" w:hAnsi="Times New Roman" w:cs="Times New Roman"/>
          <w:sz w:val="28"/>
          <w:szCs w:val="28"/>
        </w:rPr>
        <w:t xml:space="preserve">Труновского муниципального </w:t>
      </w:r>
      <w:r>
        <w:rPr>
          <w:rFonts w:ascii="Times New Roman" w:hAnsi="Times New Roman" w:cs="Times New Roman"/>
          <w:sz w:val="28"/>
          <w:szCs w:val="28"/>
        </w:rPr>
        <w:t xml:space="preserve">округа </w:t>
      </w:r>
      <w:r w:rsidRPr="00824599">
        <w:rPr>
          <w:rFonts w:ascii="Times New Roman" w:hAnsi="Times New Roman" w:cs="Times New Roman"/>
          <w:sz w:val="28"/>
          <w:szCs w:val="28"/>
        </w:rPr>
        <w:t>Ставропольского края (далее - Положение).</w:t>
      </w:r>
    </w:p>
    <w:p w:rsidR="00476143" w:rsidRPr="00824599" w:rsidRDefault="00476143" w:rsidP="00476143">
      <w:pPr>
        <w:pStyle w:val="ConsPlusNormal"/>
        <w:ind w:firstLine="709"/>
        <w:jc w:val="both"/>
        <w:rPr>
          <w:rFonts w:ascii="Times New Roman" w:hAnsi="Times New Roman" w:cs="Times New Roman"/>
          <w:sz w:val="28"/>
          <w:szCs w:val="28"/>
        </w:rPr>
      </w:pPr>
    </w:p>
    <w:p w:rsidR="00476143" w:rsidRPr="00814C2C" w:rsidRDefault="00476143" w:rsidP="00476143">
      <w:pPr>
        <w:pStyle w:val="ConsPlusTitle"/>
        <w:ind w:firstLine="709"/>
        <w:outlineLvl w:val="1"/>
      </w:pPr>
      <w:r w:rsidRPr="00814C2C">
        <w:t>Статья 2. Основные задачи и функции комиссии</w:t>
      </w:r>
    </w:p>
    <w:p w:rsidR="00476143" w:rsidRPr="00FA0594" w:rsidRDefault="00476143" w:rsidP="00476143">
      <w:pPr>
        <w:pStyle w:val="ConsPlusNormal"/>
        <w:ind w:firstLine="709"/>
        <w:jc w:val="both"/>
        <w:rPr>
          <w:rFonts w:ascii="Times New Roman" w:hAnsi="Times New Roman" w:cs="Times New Roman"/>
          <w:sz w:val="28"/>
          <w:szCs w:val="28"/>
        </w:rPr>
      </w:pPr>
    </w:p>
    <w:p w:rsidR="00476143" w:rsidRPr="00FA0594" w:rsidRDefault="0070315C" w:rsidP="00476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76143" w:rsidRPr="00FA0594">
        <w:rPr>
          <w:rFonts w:ascii="Times New Roman" w:hAnsi="Times New Roman" w:cs="Times New Roman"/>
          <w:sz w:val="28"/>
          <w:szCs w:val="28"/>
        </w:rPr>
        <w:t>. Основными задачами комиссии являются:</w:t>
      </w:r>
    </w:p>
    <w:p w:rsidR="00476143" w:rsidRPr="00FA059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 xml:space="preserve">1) рассмотрение заявлений реабилитированных лиц о выплате единовременной денежной компенсации, предоставлении льгот, </w:t>
      </w:r>
      <w:r w:rsidRPr="00FA0594">
        <w:rPr>
          <w:rFonts w:ascii="Times New Roman" w:hAnsi="Times New Roman" w:cs="Times New Roman"/>
          <w:sz w:val="28"/>
          <w:szCs w:val="28"/>
        </w:rPr>
        <w:lastRenderedPageBreak/>
        <w:t xml:space="preserve">восстановлении имущественных и других прав, утраченных ими в связи </w:t>
      </w:r>
      <w:r>
        <w:rPr>
          <w:rFonts w:ascii="Times New Roman" w:hAnsi="Times New Roman" w:cs="Times New Roman"/>
          <w:sz w:val="28"/>
          <w:szCs w:val="28"/>
        </w:rPr>
        <w:t xml:space="preserve">                </w:t>
      </w:r>
      <w:r w:rsidRPr="00FA0594">
        <w:rPr>
          <w:rFonts w:ascii="Times New Roman" w:hAnsi="Times New Roman" w:cs="Times New Roman"/>
          <w:sz w:val="28"/>
          <w:szCs w:val="28"/>
        </w:rPr>
        <w:t>с политическими репрессиями;</w:t>
      </w:r>
    </w:p>
    <w:p w:rsidR="00476143" w:rsidRPr="00FA059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 xml:space="preserve">2) </w:t>
      </w:r>
      <w:r w:rsidRPr="00E648A5">
        <w:rPr>
          <w:rFonts w:ascii="Times New Roman" w:hAnsi="Times New Roman" w:cs="Times New Roman"/>
          <w:sz w:val="28"/>
          <w:szCs w:val="28"/>
        </w:rPr>
        <w:t xml:space="preserve">оказание помощи реабилитированным лицам в розыске </w:t>
      </w:r>
      <w:r>
        <w:rPr>
          <w:rFonts w:ascii="Times New Roman" w:hAnsi="Times New Roman" w:cs="Times New Roman"/>
          <w:sz w:val="28"/>
          <w:szCs w:val="28"/>
        </w:rPr>
        <w:t xml:space="preserve">                             </w:t>
      </w:r>
      <w:r w:rsidRPr="00E648A5">
        <w:rPr>
          <w:rFonts w:ascii="Times New Roman" w:hAnsi="Times New Roman" w:cs="Times New Roman"/>
          <w:sz w:val="28"/>
          <w:szCs w:val="28"/>
        </w:rPr>
        <w:t xml:space="preserve">и оформлении необходимых документов и материалов, направление запросов </w:t>
      </w:r>
      <w:r>
        <w:rPr>
          <w:rFonts w:ascii="Times New Roman" w:hAnsi="Times New Roman" w:cs="Times New Roman"/>
          <w:sz w:val="28"/>
          <w:szCs w:val="28"/>
        </w:rPr>
        <w:t xml:space="preserve">                                  </w:t>
      </w:r>
      <w:r w:rsidRPr="00E648A5">
        <w:rPr>
          <w:rFonts w:ascii="Times New Roman" w:hAnsi="Times New Roman" w:cs="Times New Roman"/>
          <w:sz w:val="28"/>
          <w:szCs w:val="28"/>
        </w:rPr>
        <w:t>в правоохранительные органы, в архивные учреждения и другие организации о предоставлении документов и материалов, проведение проверок</w:t>
      </w:r>
      <w:r>
        <w:rPr>
          <w:rFonts w:ascii="Times New Roman" w:hAnsi="Times New Roman" w:cs="Times New Roman"/>
          <w:sz w:val="28"/>
          <w:szCs w:val="28"/>
        </w:rPr>
        <w:t xml:space="preserve">                           </w:t>
      </w:r>
      <w:r w:rsidRPr="00E648A5">
        <w:rPr>
          <w:rFonts w:ascii="Times New Roman" w:hAnsi="Times New Roman" w:cs="Times New Roman"/>
          <w:sz w:val="28"/>
          <w:szCs w:val="28"/>
        </w:rPr>
        <w:t xml:space="preserve"> и установление фактов, имеющих значение для решения вопросов </w:t>
      </w:r>
      <w:r>
        <w:rPr>
          <w:rFonts w:ascii="Times New Roman" w:hAnsi="Times New Roman" w:cs="Times New Roman"/>
          <w:sz w:val="28"/>
          <w:szCs w:val="28"/>
        </w:rPr>
        <w:t xml:space="preserve">                        </w:t>
      </w:r>
      <w:r w:rsidRPr="00E648A5">
        <w:rPr>
          <w:rFonts w:ascii="Times New Roman" w:hAnsi="Times New Roman" w:cs="Times New Roman"/>
          <w:sz w:val="28"/>
          <w:szCs w:val="28"/>
        </w:rPr>
        <w:t>по восстановлению прав реабилитированных лиц.</w:t>
      </w:r>
    </w:p>
    <w:p w:rsidR="00476143" w:rsidRPr="00FA0594" w:rsidRDefault="00E63C60" w:rsidP="00476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76143" w:rsidRPr="00FA0594">
        <w:rPr>
          <w:rFonts w:ascii="Times New Roman" w:hAnsi="Times New Roman" w:cs="Times New Roman"/>
          <w:sz w:val="28"/>
          <w:szCs w:val="28"/>
        </w:rPr>
        <w:t>. Функции комиссии:</w:t>
      </w:r>
    </w:p>
    <w:p w:rsidR="00476143" w:rsidRPr="00FA059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 xml:space="preserve">1) вынесение заключений о праве на денежную </w:t>
      </w:r>
      <w:proofErr w:type="gramStart"/>
      <w:r w:rsidRPr="00FA0594">
        <w:rPr>
          <w:rFonts w:ascii="Times New Roman" w:hAnsi="Times New Roman" w:cs="Times New Roman"/>
          <w:sz w:val="28"/>
          <w:szCs w:val="28"/>
        </w:rPr>
        <w:t xml:space="preserve">компенсацию,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FA0594">
        <w:rPr>
          <w:rFonts w:ascii="Times New Roman" w:hAnsi="Times New Roman" w:cs="Times New Roman"/>
          <w:sz w:val="28"/>
          <w:szCs w:val="28"/>
        </w:rPr>
        <w:t xml:space="preserve">о предоставлении </w:t>
      </w:r>
      <w:r>
        <w:rPr>
          <w:rFonts w:ascii="Times New Roman" w:hAnsi="Times New Roman" w:cs="Times New Roman"/>
          <w:sz w:val="28"/>
          <w:szCs w:val="28"/>
        </w:rPr>
        <w:t>мер социальной поддержки</w:t>
      </w:r>
      <w:r w:rsidRPr="00FA0594">
        <w:rPr>
          <w:rFonts w:ascii="Times New Roman" w:hAnsi="Times New Roman" w:cs="Times New Roman"/>
          <w:sz w:val="28"/>
          <w:szCs w:val="28"/>
        </w:rPr>
        <w:t xml:space="preserve"> на основе собранных</w:t>
      </w:r>
      <w:r>
        <w:rPr>
          <w:rFonts w:ascii="Times New Roman" w:hAnsi="Times New Roman" w:cs="Times New Roman"/>
          <w:sz w:val="28"/>
          <w:szCs w:val="28"/>
        </w:rPr>
        <w:t xml:space="preserve">                </w:t>
      </w:r>
      <w:r w:rsidRPr="00FA0594">
        <w:rPr>
          <w:rFonts w:ascii="Times New Roman" w:hAnsi="Times New Roman" w:cs="Times New Roman"/>
          <w:sz w:val="28"/>
          <w:szCs w:val="28"/>
        </w:rPr>
        <w:t xml:space="preserve"> и представленных документов и материалов, выдача свидетельств о праве на </w:t>
      </w:r>
      <w:r>
        <w:rPr>
          <w:rFonts w:ascii="Times New Roman" w:hAnsi="Times New Roman" w:cs="Times New Roman"/>
          <w:sz w:val="28"/>
          <w:szCs w:val="28"/>
        </w:rPr>
        <w:t>меры социальной поддержки</w:t>
      </w:r>
      <w:r w:rsidRPr="00FA0594">
        <w:rPr>
          <w:rFonts w:ascii="Times New Roman" w:hAnsi="Times New Roman" w:cs="Times New Roman"/>
          <w:sz w:val="28"/>
          <w:szCs w:val="28"/>
        </w:rPr>
        <w:t xml:space="preserve"> на основании документов о реабилитации, направление материалов с заключением о праве на получение денежной компенсации в </w:t>
      </w:r>
      <w:r>
        <w:rPr>
          <w:rFonts w:ascii="Times New Roman" w:hAnsi="Times New Roman" w:cs="Times New Roman"/>
          <w:sz w:val="28"/>
          <w:szCs w:val="28"/>
        </w:rPr>
        <w:t>Управление труда и</w:t>
      </w:r>
      <w:r w:rsidRPr="00FA0594">
        <w:rPr>
          <w:rFonts w:ascii="Times New Roman" w:hAnsi="Times New Roman" w:cs="Times New Roman"/>
          <w:sz w:val="28"/>
          <w:szCs w:val="28"/>
        </w:rPr>
        <w:t xml:space="preserve"> социальной защиты населения</w:t>
      </w:r>
      <w:r>
        <w:rPr>
          <w:rFonts w:ascii="Times New Roman" w:hAnsi="Times New Roman" w:cs="Times New Roman"/>
          <w:sz w:val="28"/>
          <w:szCs w:val="28"/>
        </w:rPr>
        <w:t xml:space="preserve"> администрации Труновского муниципального округа Ставропольского края</w:t>
      </w:r>
      <w:r w:rsidRPr="00FA0594">
        <w:rPr>
          <w:rFonts w:ascii="Times New Roman" w:hAnsi="Times New Roman" w:cs="Times New Roman"/>
          <w:sz w:val="28"/>
          <w:szCs w:val="28"/>
        </w:rPr>
        <w:t>;</w:t>
      </w:r>
    </w:p>
    <w:p w:rsidR="00476143" w:rsidRPr="00FA059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 xml:space="preserve">2) разъяснение реабилитированным лицам их прав и порядка получения денежной компенсации, полагающихся им </w:t>
      </w:r>
      <w:r>
        <w:rPr>
          <w:rFonts w:ascii="Times New Roman" w:hAnsi="Times New Roman" w:cs="Times New Roman"/>
          <w:sz w:val="28"/>
          <w:szCs w:val="28"/>
        </w:rPr>
        <w:t>мер социальной поддержки</w:t>
      </w:r>
      <w:r w:rsidRPr="00FA0594">
        <w:rPr>
          <w:rFonts w:ascii="Times New Roman" w:hAnsi="Times New Roman" w:cs="Times New Roman"/>
          <w:sz w:val="28"/>
          <w:szCs w:val="28"/>
        </w:rPr>
        <w:t>;</w:t>
      </w:r>
    </w:p>
    <w:p w:rsidR="00476143" w:rsidRPr="00FA059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3) ведение учета выплат денежных компенсаций и возмещения материального ущерба реабилитированным лицам на основе данных, полученных из соответствующих органов, осуществляющих такие выплаты;</w:t>
      </w:r>
    </w:p>
    <w:p w:rsidR="00476143" w:rsidRPr="008C542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 xml:space="preserve">4) проведение обследований материально-бытовых условий лиц, пострадавших от репрессий, совместно с общественными организациями </w:t>
      </w:r>
      <w:r>
        <w:rPr>
          <w:rFonts w:ascii="Times New Roman" w:hAnsi="Times New Roman" w:cs="Times New Roman"/>
          <w:sz w:val="28"/>
          <w:szCs w:val="28"/>
        </w:rPr>
        <w:t xml:space="preserve">                     </w:t>
      </w:r>
      <w:r w:rsidRPr="00FA0594">
        <w:rPr>
          <w:rFonts w:ascii="Times New Roman" w:hAnsi="Times New Roman" w:cs="Times New Roman"/>
          <w:sz w:val="28"/>
          <w:szCs w:val="28"/>
        </w:rPr>
        <w:t xml:space="preserve">и объединениями граждан, пострадавших от репрессий, и принятие мер </w:t>
      </w:r>
      <w:r>
        <w:rPr>
          <w:rFonts w:ascii="Times New Roman" w:hAnsi="Times New Roman" w:cs="Times New Roman"/>
          <w:sz w:val="28"/>
          <w:szCs w:val="28"/>
        </w:rPr>
        <w:t xml:space="preserve">                           </w:t>
      </w:r>
      <w:r w:rsidRPr="00FA0594">
        <w:rPr>
          <w:rFonts w:ascii="Times New Roman" w:hAnsi="Times New Roman" w:cs="Times New Roman"/>
          <w:sz w:val="28"/>
          <w:szCs w:val="28"/>
        </w:rPr>
        <w:t xml:space="preserve">по </w:t>
      </w:r>
      <w:r w:rsidRPr="008C5424">
        <w:rPr>
          <w:rFonts w:ascii="Times New Roman" w:hAnsi="Times New Roman" w:cs="Times New Roman"/>
          <w:sz w:val="28"/>
          <w:szCs w:val="28"/>
        </w:rPr>
        <w:t>оказанию им необходимой помощи</w:t>
      </w:r>
      <w:r>
        <w:rPr>
          <w:rFonts w:ascii="Times New Roman" w:hAnsi="Times New Roman" w:cs="Times New Roman"/>
          <w:sz w:val="28"/>
          <w:szCs w:val="28"/>
        </w:rPr>
        <w:t>;</w:t>
      </w:r>
    </w:p>
    <w:p w:rsidR="00476143" w:rsidRDefault="00476143" w:rsidP="00476143">
      <w:pPr>
        <w:pStyle w:val="ConsPlusNormal"/>
        <w:ind w:firstLine="709"/>
        <w:jc w:val="both"/>
        <w:rPr>
          <w:rFonts w:ascii="Times New Roman" w:hAnsi="Times New Roman" w:cs="Times New Roman"/>
          <w:sz w:val="28"/>
          <w:szCs w:val="28"/>
        </w:rPr>
      </w:pPr>
      <w:r w:rsidRPr="008C5424">
        <w:rPr>
          <w:rFonts w:ascii="Times New Roman" w:hAnsi="Times New Roman" w:cs="Times New Roman"/>
          <w:sz w:val="28"/>
          <w:szCs w:val="28"/>
        </w:rPr>
        <w:t>5) координация ведения книг памяти, публикации списков и сообщений о реабилитации конкретных лиц в органах печати</w:t>
      </w:r>
      <w:r>
        <w:rPr>
          <w:rFonts w:ascii="Times New Roman" w:hAnsi="Times New Roman" w:cs="Times New Roman"/>
          <w:sz w:val="28"/>
          <w:szCs w:val="28"/>
        </w:rPr>
        <w:t>.</w:t>
      </w:r>
    </w:p>
    <w:p w:rsidR="00476143" w:rsidRPr="008C5424" w:rsidRDefault="00476143" w:rsidP="00476143">
      <w:pPr>
        <w:pStyle w:val="ConsPlusNormal"/>
        <w:ind w:firstLine="709"/>
        <w:jc w:val="both"/>
        <w:rPr>
          <w:rFonts w:ascii="Times New Roman" w:hAnsi="Times New Roman" w:cs="Times New Roman"/>
          <w:sz w:val="28"/>
          <w:szCs w:val="28"/>
        </w:rPr>
      </w:pPr>
    </w:p>
    <w:p w:rsidR="00476143" w:rsidRPr="00814C2C" w:rsidRDefault="00476143" w:rsidP="00476143">
      <w:pPr>
        <w:pStyle w:val="ConsPlusTitle"/>
        <w:ind w:firstLine="709"/>
        <w:outlineLvl w:val="1"/>
      </w:pPr>
      <w:r w:rsidRPr="00814C2C">
        <w:t>Статья 3. Полномочия и права комиссии</w:t>
      </w:r>
    </w:p>
    <w:p w:rsidR="00476143" w:rsidRPr="00FA0594" w:rsidRDefault="00476143" w:rsidP="00476143">
      <w:pPr>
        <w:pStyle w:val="ConsPlusNormal"/>
        <w:ind w:firstLine="709"/>
        <w:jc w:val="both"/>
        <w:rPr>
          <w:rFonts w:ascii="Times New Roman" w:hAnsi="Times New Roman" w:cs="Times New Roman"/>
          <w:sz w:val="28"/>
          <w:szCs w:val="28"/>
        </w:rPr>
      </w:pPr>
    </w:p>
    <w:p w:rsidR="00476143" w:rsidRPr="00FA0594" w:rsidRDefault="00C44283" w:rsidP="0047614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sidR="00476143" w:rsidRPr="00FA0594">
        <w:rPr>
          <w:rFonts w:ascii="Times New Roman" w:hAnsi="Times New Roman" w:cs="Times New Roman"/>
          <w:sz w:val="28"/>
          <w:szCs w:val="28"/>
        </w:rPr>
        <w:t>. Полномочия комиссии:</w:t>
      </w:r>
    </w:p>
    <w:p w:rsidR="00476143" w:rsidRDefault="00476143" w:rsidP="00476143">
      <w:pPr>
        <w:pStyle w:val="ConsPlusNormal"/>
        <w:tabs>
          <w:tab w:val="left" w:pos="1134"/>
        </w:tabs>
        <w:ind w:firstLine="709"/>
        <w:jc w:val="both"/>
        <w:rPr>
          <w:rFonts w:ascii="Times New Roman" w:hAnsi="Times New Roman" w:cs="Times New Roman"/>
          <w:sz w:val="28"/>
          <w:szCs w:val="28"/>
          <w:highlight w:val="yellow"/>
        </w:rPr>
      </w:pPr>
      <w:r w:rsidRPr="0007755E">
        <w:rPr>
          <w:rFonts w:ascii="Times New Roman" w:hAnsi="Times New Roman" w:cs="Times New Roman"/>
          <w:sz w:val="28"/>
          <w:szCs w:val="28"/>
        </w:rPr>
        <w:t xml:space="preserve">1) </w:t>
      </w:r>
      <w:r>
        <w:rPr>
          <w:rFonts w:ascii="Times New Roman" w:hAnsi="Times New Roman" w:cs="Times New Roman"/>
          <w:sz w:val="28"/>
          <w:szCs w:val="28"/>
        </w:rPr>
        <w:t xml:space="preserve">координация деятельности </w:t>
      </w:r>
      <w:r w:rsidR="003E421E">
        <w:rPr>
          <w:rFonts w:ascii="Times New Roman" w:hAnsi="Times New Roman" w:cs="Times New Roman"/>
          <w:sz w:val="28"/>
          <w:szCs w:val="28"/>
        </w:rPr>
        <w:t xml:space="preserve">администрации </w:t>
      </w:r>
      <w:r w:rsidR="00440BD3">
        <w:rPr>
          <w:rFonts w:ascii="Times New Roman" w:hAnsi="Times New Roman" w:cs="Times New Roman"/>
          <w:sz w:val="28"/>
          <w:szCs w:val="28"/>
        </w:rPr>
        <w:t xml:space="preserve">Труновского муниципального округа </w:t>
      </w:r>
      <w:r>
        <w:rPr>
          <w:rFonts w:ascii="Times New Roman" w:hAnsi="Times New Roman" w:cs="Times New Roman"/>
          <w:sz w:val="28"/>
          <w:szCs w:val="28"/>
        </w:rPr>
        <w:t>Ставропольского края</w:t>
      </w:r>
      <w:r w:rsidR="00406654">
        <w:rPr>
          <w:rFonts w:ascii="Times New Roman" w:hAnsi="Times New Roman" w:cs="Times New Roman"/>
          <w:sz w:val="28"/>
          <w:szCs w:val="28"/>
        </w:rPr>
        <w:t xml:space="preserve"> </w:t>
      </w:r>
      <w:r>
        <w:rPr>
          <w:rFonts w:ascii="Times New Roman" w:hAnsi="Times New Roman" w:cs="Times New Roman"/>
          <w:sz w:val="28"/>
          <w:szCs w:val="28"/>
        </w:rPr>
        <w:t xml:space="preserve">в предоставлении </w:t>
      </w:r>
      <w:r w:rsidRPr="0007755E">
        <w:rPr>
          <w:rFonts w:ascii="Times New Roman" w:hAnsi="Times New Roman" w:cs="Times New Roman"/>
          <w:sz w:val="28"/>
          <w:szCs w:val="28"/>
        </w:rPr>
        <w:t>дополнительны</w:t>
      </w:r>
      <w:r>
        <w:rPr>
          <w:rFonts w:ascii="Times New Roman" w:hAnsi="Times New Roman" w:cs="Times New Roman"/>
          <w:sz w:val="28"/>
          <w:szCs w:val="28"/>
        </w:rPr>
        <w:t>х мер</w:t>
      </w:r>
      <w:r w:rsidRPr="0007755E">
        <w:rPr>
          <w:rFonts w:ascii="Times New Roman" w:hAnsi="Times New Roman" w:cs="Times New Roman"/>
          <w:sz w:val="28"/>
          <w:szCs w:val="28"/>
        </w:rPr>
        <w:t xml:space="preserve"> социальной поддержки реабилитированным лицам;</w:t>
      </w:r>
    </w:p>
    <w:p w:rsidR="00476143" w:rsidRDefault="00476143" w:rsidP="0047614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A0594">
        <w:rPr>
          <w:rFonts w:ascii="Times New Roman" w:hAnsi="Times New Roman" w:cs="Times New Roman"/>
          <w:sz w:val="28"/>
          <w:szCs w:val="28"/>
        </w:rPr>
        <w:t xml:space="preserve">внесение в установленном порядке предложений </w:t>
      </w:r>
      <w:r>
        <w:rPr>
          <w:rFonts w:ascii="Times New Roman" w:hAnsi="Times New Roman" w:cs="Times New Roman"/>
          <w:sz w:val="28"/>
          <w:szCs w:val="28"/>
        </w:rPr>
        <w:t xml:space="preserve">                                           по совершенствованию нормативных </w:t>
      </w:r>
      <w:r w:rsidRPr="00FA0594">
        <w:rPr>
          <w:rFonts w:ascii="Times New Roman" w:hAnsi="Times New Roman" w:cs="Times New Roman"/>
          <w:sz w:val="28"/>
          <w:szCs w:val="28"/>
        </w:rPr>
        <w:t xml:space="preserve">правовых актов по вопросам социальной </w:t>
      </w:r>
      <w:r>
        <w:rPr>
          <w:rFonts w:ascii="Times New Roman" w:hAnsi="Times New Roman" w:cs="Times New Roman"/>
          <w:sz w:val="28"/>
          <w:szCs w:val="28"/>
        </w:rPr>
        <w:t>поддержки реабилитированных л</w:t>
      </w:r>
      <w:r w:rsidR="007D6F57">
        <w:rPr>
          <w:rFonts w:ascii="Times New Roman" w:hAnsi="Times New Roman" w:cs="Times New Roman"/>
          <w:sz w:val="28"/>
          <w:szCs w:val="28"/>
        </w:rPr>
        <w:t>иц.</w:t>
      </w:r>
    </w:p>
    <w:p w:rsidR="00476143" w:rsidRPr="00FA0594" w:rsidRDefault="00C44283" w:rsidP="0047614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sidR="00476143" w:rsidRPr="00FA0594">
        <w:rPr>
          <w:rFonts w:ascii="Times New Roman" w:hAnsi="Times New Roman" w:cs="Times New Roman"/>
          <w:sz w:val="28"/>
          <w:szCs w:val="28"/>
        </w:rPr>
        <w:t>. Комиссия для решения возложенных на нее задач имеет право:</w:t>
      </w:r>
    </w:p>
    <w:p w:rsidR="00476143" w:rsidRPr="00FA0594" w:rsidRDefault="00476143" w:rsidP="00476143">
      <w:pPr>
        <w:pStyle w:val="ConsPlusNormal"/>
        <w:tabs>
          <w:tab w:val="left" w:pos="1134"/>
        </w:tabs>
        <w:ind w:firstLine="709"/>
        <w:jc w:val="both"/>
        <w:rPr>
          <w:rFonts w:ascii="Times New Roman" w:hAnsi="Times New Roman" w:cs="Times New Roman"/>
          <w:sz w:val="28"/>
          <w:szCs w:val="28"/>
        </w:rPr>
      </w:pPr>
      <w:r w:rsidRPr="00FA0594">
        <w:rPr>
          <w:rFonts w:ascii="Times New Roman" w:hAnsi="Times New Roman" w:cs="Times New Roman"/>
          <w:sz w:val="28"/>
          <w:szCs w:val="28"/>
        </w:rPr>
        <w:t>1) запрашивать и получать в органах прокуратуры, внутренних дел, безопасности, в архивных учреждениях и других организациях</w:t>
      </w:r>
      <w:r>
        <w:rPr>
          <w:rFonts w:ascii="Times New Roman" w:hAnsi="Times New Roman" w:cs="Times New Roman"/>
          <w:sz w:val="28"/>
          <w:szCs w:val="28"/>
        </w:rPr>
        <w:t xml:space="preserve">                                 </w:t>
      </w:r>
      <w:r w:rsidRPr="00FA0594">
        <w:rPr>
          <w:rFonts w:ascii="Times New Roman" w:hAnsi="Times New Roman" w:cs="Times New Roman"/>
          <w:sz w:val="28"/>
          <w:szCs w:val="28"/>
        </w:rPr>
        <w:t xml:space="preserve"> в установленном порядке документы и материалы, необходимые </w:t>
      </w:r>
      <w:r w:rsidR="00F86BA9">
        <w:rPr>
          <w:rFonts w:ascii="Times New Roman" w:hAnsi="Times New Roman" w:cs="Times New Roman"/>
          <w:sz w:val="28"/>
          <w:szCs w:val="28"/>
        </w:rPr>
        <w:t xml:space="preserve">                 </w:t>
      </w:r>
      <w:r w:rsidRPr="00FA0594">
        <w:rPr>
          <w:rFonts w:ascii="Times New Roman" w:hAnsi="Times New Roman" w:cs="Times New Roman"/>
          <w:sz w:val="28"/>
          <w:szCs w:val="28"/>
        </w:rPr>
        <w:t>для</w:t>
      </w:r>
      <w:r w:rsidR="00F86BA9">
        <w:rPr>
          <w:rFonts w:ascii="Times New Roman" w:hAnsi="Times New Roman" w:cs="Times New Roman"/>
          <w:sz w:val="28"/>
          <w:szCs w:val="28"/>
        </w:rPr>
        <w:t xml:space="preserve"> </w:t>
      </w:r>
      <w:r w:rsidRPr="00FA0594">
        <w:rPr>
          <w:rFonts w:ascii="Times New Roman" w:hAnsi="Times New Roman" w:cs="Times New Roman"/>
          <w:sz w:val="28"/>
          <w:szCs w:val="28"/>
        </w:rPr>
        <w:t>установления фактов, имеющих значение для решения вопросов</w:t>
      </w:r>
      <w:r>
        <w:rPr>
          <w:rFonts w:ascii="Times New Roman" w:hAnsi="Times New Roman" w:cs="Times New Roman"/>
          <w:sz w:val="28"/>
          <w:szCs w:val="28"/>
        </w:rPr>
        <w:t xml:space="preserve">                               </w:t>
      </w:r>
      <w:r w:rsidRPr="00FA0594">
        <w:rPr>
          <w:rFonts w:ascii="Times New Roman" w:hAnsi="Times New Roman" w:cs="Times New Roman"/>
          <w:sz w:val="28"/>
          <w:szCs w:val="28"/>
        </w:rPr>
        <w:t xml:space="preserve"> о восстановлении прав реабилитированных лиц;</w:t>
      </w:r>
    </w:p>
    <w:p w:rsidR="00476143" w:rsidRPr="00FA0594" w:rsidRDefault="00476143" w:rsidP="00476143">
      <w:pPr>
        <w:pStyle w:val="ConsPlusNormal"/>
        <w:tabs>
          <w:tab w:val="left" w:pos="1134"/>
        </w:tabs>
        <w:ind w:firstLine="709"/>
        <w:jc w:val="both"/>
        <w:rPr>
          <w:rFonts w:ascii="Times New Roman" w:hAnsi="Times New Roman" w:cs="Times New Roman"/>
          <w:sz w:val="28"/>
          <w:szCs w:val="28"/>
        </w:rPr>
      </w:pPr>
      <w:r w:rsidRPr="00FA0594">
        <w:rPr>
          <w:rFonts w:ascii="Times New Roman" w:hAnsi="Times New Roman" w:cs="Times New Roman"/>
          <w:sz w:val="28"/>
          <w:szCs w:val="28"/>
        </w:rPr>
        <w:t xml:space="preserve">2) привлекать для участия в своей работе реабилитированных лиц </w:t>
      </w:r>
      <w:r>
        <w:rPr>
          <w:rFonts w:ascii="Times New Roman" w:hAnsi="Times New Roman" w:cs="Times New Roman"/>
          <w:sz w:val="28"/>
          <w:szCs w:val="28"/>
        </w:rPr>
        <w:t xml:space="preserve">                   </w:t>
      </w:r>
      <w:r w:rsidRPr="00FA0594">
        <w:rPr>
          <w:rFonts w:ascii="Times New Roman" w:hAnsi="Times New Roman" w:cs="Times New Roman"/>
          <w:sz w:val="28"/>
          <w:szCs w:val="28"/>
        </w:rPr>
        <w:t>и (или) их представителей.</w:t>
      </w:r>
    </w:p>
    <w:p w:rsidR="00476143" w:rsidRPr="00814C2C" w:rsidRDefault="00476143" w:rsidP="00476143">
      <w:pPr>
        <w:pStyle w:val="ConsPlusTitle"/>
        <w:ind w:firstLine="709"/>
        <w:outlineLvl w:val="1"/>
      </w:pPr>
      <w:r w:rsidRPr="00814C2C">
        <w:lastRenderedPageBreak/>
        <w:t>Статья 4. Организация работы</w:t>
      </w:r>
    </w:p>
    <w:p w:rsidR="00476143" w:rsidRPr="00FA0594" w:rsidRDefault="00476143" w:rsidP="00476143">
      <w:pPr>
        <w:pStyle w:val="ConsPlusNormal"/>
        <w:ind w:firstLine="709"/>
        <w:jc w:val="both"/>
        <w:rPr>
          <w:rFonts w:ascii="Times New Roman" w:hAnsi="Times New Roman" w:cs="Times New Roman"/>
          <w:sz w:val="28"/>
          <w:szCs w:val="28"/>
        </w:rPr>
      </w:pPr>
    </w:p>
    <w:p w:rsidR="00476143" w:rsidRPr="00FA0594" w:rsidRDefault="00C44283" w:rsidP="00476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76143" w:rsidRPr="00FA0594">
        <w:rPr>
          <w:rFonts w:ascii="Times New Roman" w:hAnsi="Times New Roman" w:cs="Times New Roman"/>
          <w:sz w:val="28"/>
          <w:szCs w:val="28"/>
        </w:rPr>
        <w:t xml:space="preserve">. Состав комиссии формируется в соответствии с настоящим Положением и утверждается </w:t>
      </w:r>
      <w:r w:rsidR="00476143">
        <w:rPr>
          <w:rFonts w:ascii="Times New Roman" w:hAnsi="Times New Roman" w:cs="Times New Roman"/>
          <w:sz w:val="28"/>
          <w:szCs w:val="28"/>
        </w:rPr>
        <w:t xml:space="preserve">решением </w:t>
      </w:r>
      <w:r w:rsidR="005C2C12">
        <w:rPr>
          <w:rFonts w:ascii="Times New Roman" w:hAnsi="Times New Roman" w:cs="Times New Roman"/>
          <w:sz w:val="28"/>
          <w:szCs w:val="28"/>
        </w:rPr>
        <w:t>Думы</w:t>
      </w:r>
      <w:r w:rsidR="00476143">
        <w:rPr>
          <w:rFonts w:ascii="Times New Roman" w:hAnsi="Times New Roman" w:cs="Times New Roman"/>
          <w:sz w:val="28"/>
          <w:szCs w:val="28"/>
        </w:rPr>
        <w:t xml:space="preserve"> Труновского муниципального </w:t>
      </w:r>
      <w:r w:rsidR="005C2C12">
        <w:rPr>
          <w:rFonts w:ascii="Times New Roman" w:hAnsi="Times New Roman" w:cs="Times New Roman"/>
          <w:sz w:val="28"/>
          <w:szCs w:val="28"/>
        </w:rPr>
        <w:t>округа</w:t>
      </w:r>
      <w:r w:rsidR="00476143">
        <w:rPr>
          <w:rFonts w:ascii="Times New Roman" w:hAnsi="Times New Roman" w:cs="Times New Roman"/>
          <w:sz w:val="28"/>
          <w:szCs w:val="28"/>
        </w:rPr>
        <w:t xml:space="preserve"> Ставропольского края</w:t>
      </w:r>
      <w:r w:rsidR="00476143" w:rsidRPr="00FA0594">
        <w:rPr>
          <w:rFonts w:ascii="Times New Roman" w:hAnsi="Times New Roman" w:cs="Times New Roman"/>
          <w:sz w:val="28"/>
          <w:szCs w:val="28"/>
        </w:rPr>
        <w:t>.</w:t>
      </w:r>
    </w:p>
    <w:p w:rsidR="00476143" w:rsidRPr="00FA0594" w:rsidRDefault="00C44283" w:rsidP="00476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76143" w:rsidRPr="00FA0594">
        <w:rPr>
          <w:rFonts w:ascii="Times New Roman" w:hAnsi="Times New Roman" w:cs="Times New Roman"/>
          <w:sz w:val="28"/>
          <w:szCs w:val="28"/>
        </w:rPr>
        <w:t>. Комиссия состоит из председателя комиссии, заместителя председателя комиссии, членов комиссии с правом голоса и секретаря комиссии без права голоса.</w:t>
      </w:r>
    </w:p>
    <w:p w:rsidR="004936AE" w:rsidRDefault="00C44283" w:rsidP="004936AE">
      <w:pPr>
        <w:spacing w:after="0" w:line="240" w:lineRule="auto"/>
        <w:ind w:firstLine="709"/>
        <w:jc w:val="both"/>
        <w:rPr>
          <w:rFonts w:ascii="Times New Roman" w:hAnsi="Times New Roman"/>
          <w:sz w:val="28"/>
          <w:szCs w:val="28"/>
        </w:rPr>
      </w:pPr>
      <w:r>
        <w:rPr>
          <w:rFonts w:ascii="Times New Roman" w:hAnsi="Times New Roman" w:cs="Times New Roman"/>
          <w:sz w:val="28"/>
          <w:szCs w:val="28"/>
        </w:rPr>
        <w:t>3</w:t>
      </w:r>
      <w:r w:rsidR="00476143" w:rsidRPr="00FA0594">
        <w:rPr>
          <w:rFonts w:ascii="Times New Roman" w:hAnsi="Times New Roman" w:cs="Times New Roman"/>
          <w:sz w:val="28"/>
          <w:szCs w:val="28"/>
        </w:rPr>
        <w:t xml:space="preserve">. В состав комиссии входят представители отраслевых </w:t>
      </w:r>
      <w:r w:rsidR="00476143">
        <w:rPr>
          <w:rFonts w:ascii="Times New Roman" w:hAnsi="Times New Roman" w:cs="Times New Roman"/>
          <w:sz w:val="28"/>
          <w:szCs w:val="28"/>
        </w:rPr>
        <w:t xml:space="preserve">                                       </w:t>
      </w:r>
      <w:r w:rsidR="00476143" w:rsidRPr="00FA0594">
        <w:rPr>
          <w:rFonts w:ascii="Times New Roman" w:hAnsi="Times New Roman" w:cs="Times New Roman"/>
          <w:sz w:val="28"/>
          <w:szCs w:val="28"/>
        </w:rPr>
        <w:t xml:space="preserve">органов администрации </w:t>
      </w:r>
      <w:r w:rsidR="00476143">
        <w:rPr>
          <w:rFonts w:ascii="Times New Roman" w:hAnsi="Times New Roman" w:cs="Times New Roman"/>
          <w:sz w:val="28"/>
          <w:szCs w:val="28"/>
        </w:rPr>
        <w:t xml:space="preserve">Труновского </w:t>
      </w:r>
      <w:r w:rsidR="004936AE">
        <w:rPr>
          <w:rFonts w:ascii="Times New Roman" w:hAnsi="Times New Roman" w:cs="Times New Roman"/>
          <w:sz w:val="28"/>
          <w:szCs w:val="28"/>
        </w:rPr>
        <w:t>муниципального округа Ставропольского края</w:t>
      </w:r>
      <w:r w:rsidR="00476143" w:rsidRPr="00FA0594">
        <w:rPr>
          <w:rFonts w:ascii="Times New Roman" w:hAnsi="Times New Roman" w:cs="Times New Roman"/>
          <w:sz w:val="28"/>
          <w:szCs w:val="28"/>
        </w:rPr>
        <w:t>, представител</w:t>
      </w:r>
      <w:r w:rsidR="004936AE">
        <w:rPr>
          <w:rFonts w:ascii="Times New Roman" w:hAnsi="Times New Roman" w:cs="Times New Roman"/>
          <w:sz w:val="28"/>
          <w:szCs w:val="28"/>
        </w:rPr>
        <w:t xml:space="preserve">и </w:t>
      </w:r>
      <w:r w:rsidR="004936AE">
        <w:rPr>
          <w:rFonts w:ascii="Times New Roman" w:hAnsi="Times New Roman"/>
          <w:sz w:val="28"/>
          <w:szCs w:val="28"/>
        </w:rPr>
        <w:t xml:space="preserve">территориальных </w:t>
      </w:r>
      <w:r w:rsidR="004936AE" w:rsidRPr="00E16BBE">
        <w:rPr>
          <w:rFonts w:ascii="Times New Roman" w:hAnsi="Times New Roman"/>
          <w:sz w:val="28"/>
          <w:szCs w:val="28"/>
        </w:rPr>
        <w:t xml:space="preserve">органов исполнительной власти,   территориальных органов федеральных органов  исполнительной власти, </w:t>
      </w:r>
      <w:r w:rsidR="004936AE" w:rsidRPr="0007755E">
        <w:rPr>
          <w:rFonts w:ascii="Times New Roman" w:hAnsi="Times New Roman" w:cs="Times New Roman"/>
          <w:sz w:val="28"/>
          <w:szCs w:val="28"/>
        </w:rPr>
        <w:t>представители общественных организаций</w:t>
      </w:r>
      <w:r w:rsidR="004936AE">
        <w:rPr>
          <w:rFonts w:ascii="Times New Roman" w:hAnsi="Times New Roman"/>
          <w:sz w:val="28"/>
          <w:szCs w:val="28"/>
        </w:rPr>
        <w:t xml:space="preserve"> </w:t>
      </w:r>
      <w:r w:rsidR="004936AE" w:rsidRPr="00063186">
        <w:rPr>
          <w:rFonts w:ascii="Times New Roman" w:hAnsi="Times New Roman"/>
          <w:sz w:val="28"/>
          <w:szCs w:val="28"/>
        </w:rPr>
        <w:t>и средств массовой информации, осуществляющих свою деятельность</w:t>
      </w:r>
      <w:r w:rsidR="004936AE">
        <w:rPr>
          <w:rFonts w:ascii="Times New Roman" w:hAnsi="Times New Roman"/>
          <w:sz w:val="28"/>
          <w:szCs w:val="28"/>
        </w:rPr>
        <w:t xml:space="preserve"> </w:t>
      </w:r>
      <w:r w:rsidR="004936AE" w:rsidRPr="00063186">
        <w:rPr>
          <w:rFonts w:ascii="Times New Roman" w:hAnsi="Times New Roman"/>
          <w:sz w:val="28"/>
          <w:szCs w:val="28"/>
        </w:rPr>
        <w:t xml:space="preserve">на территории </w:t>
      </w:r>
      <w:r w:rsidR="004936AE">
        <w:rPr>
          <w:rFonts w:ascii="Times New Roman" w:hAnsi="Times New Roman"/>
          <w:sz w:val="28"/>
          <w:szCs w:val="28"/>
        </w:rPr>
        <w:t xml:space="preserve">Труновского муниципального округа </w:t>
      </w:r>
      <w:r w:rsidR="004936AE" w:rsidRPr="00063186">
        <w:rPr>
          <w:rFonts w:ascii="Times New Roman" w:hAnsi="Times New Roman"/>
          <w:sz w:val="28"/>
          <w:szCs w:val="28"/>
        </w:rPr>
        <w:t xml:space="preserve">Ставропольского края. </w:t>
      </w:r>
    </w:p>
    <w:p w:rsidR="00476143" w:rsidRPr="00FA0594" w:rsidRDefault="00C44283" w:rsidP="00476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76143" w:rsidRPr="00FA0594">
        <w:rPr>
          <w:rFonts w:ascii="Times New Roman" w:hAnsi="Times New Roman" w:cs="Times New Roman"/>
          <w:sz w:val="28"/>
          <w:szCs w:val="28"/>
        </w:rPr>
        <w:t>. Члены комиссии лично участвуют в заседаниях комиссии. Делегирование полномочий члена комиссии другому лицу не допускается.</w:t>
      </w:r>
    </w:p>
    <w:p w:rsidR="00476143" w:rsidRPr="00FA0594" w:rsidRDefault="00C44283" w:rsidP="00476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76143" w:rsidRPr="00FA0594">
        <w:rPr>
          <w:rFonts w:ascii="Times New Roman" w:hAnsi="Times New Roman" w:cs="Times New Roman"/>
          <w:sz w:val="28"/>
          <w:szCs w:val="28"/>
        </w:rPr>
        <w:t>.</w:t>
      </w:r>
      <w:r w:rsidR="004369E8">
        <w:rPr>
          <w:rFonts w:ascii="Times New Roman" w:hAnsi="Times New Roman" w:cs="Times New Roman"/>
          <w:sz w:val="28"/>
          <w:szCs w:val="28"/>
        </w:rPr>
        <w:t xml:space="preserve"> </w:t>
      </w:r>
      <w:r w:rsidR="00476143" w:rsidRPr="00FA0594">
        <w:rPr>
          <w:rFonts w:ascii="Times New Roman" w:hAnsi="Times New Roman" w:cs="Times New Roman"/>
          <w:sz w:val="28"/>
          <w:szCs w:val="28"/>
        </w:rPr>
        <w:t xml:space="preserve"> Председатель комиссии:</w:t>
      </w:r>
    </w:p>
    <w:p w:rsidR="00476143" w:rsidRPr="00FA059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1) руководит деятельностью комиссии, ведет заседания комиссии;</w:t>
      </w:r>
    </w:p>
    <w:p w:rsidR="00476143" w:rsidRPr="00FA059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2) утверждает</w:t>
      </w:r>
      <w:r>
        <w:rPr>
          <w:rFonts w:ascii="Times New Roman" w:hAnsi="Times New Roman" w:cs="Times New Roman"/>
          <w:sz w:val="28"/>
          <w:szCs w:val="28"/>
        </w:rPr>
        <w:t xml:space="preserve"> дату, время, место проведения </w:t>
      </w:r>
      <w:r w:rsidRPr="00FA0594">
        <w:rPr>
          <w:rFonts w:ascii="Times New Roman" w:hAnsi="Times New Roman" w:cs="Times New Roman"/>
          <w:sz w:val="28"/>
          <w:szCs w:val="28"/>
        </w:rPr>
        <w:t>заседания комиссии;</w:t>
      </w:r>
    </w:p>
    <w:p w:rsidR="00476143" w:rsidRPr="00FA059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 xml:space="preserve">3) подписывает от имени комиссии все документы, связанные </w:t>
      </w:r>
      <w:r>
        <w:rPr>
          <w:rFonts w:ascii="Times New Roman" w:hAnsi="Times New Roman" w:cs="Times New Roman"/>
          <w:sz w:val="28"/>
          <w:szCs w:val="28"/>
        </w:rPr>
        <w:t xml:space="preserve">                          </w:t>
      </w:r>
      <w:r w:rsidRPr="00FA0594">
        <w:rPr>
          <w:rFonts w:ascii="Times New Roman" w:hAnsi="Times New Roman" w:cs="Times New Roman"/>
          <w:sz w:val="28"/>
          <w:szCs w:val="28"/>
        </w:rPr>
        <w:t>с</w:t>
      </w:r>
      <w:r>
        <w:rPr>
          <w:rFonts w:ascii="Times New Roman" w:hAnsi="Times New Roman" w:cs="Times New Roman"/>
          <w:sz w:val="28"/>
          <w:szCs w:val="28"/>
        </w:rPr>
        <w:t xml:space="preserve"> </w:t>
      </w:r>
      <w:r w:rsidRPr="00FA0594">
        <w:rPr>
          <w:rFonts w:ascii="Times New Roman" w:hAnsi="Times New Roman" w:cs="Times New Roman"/>
          <w:sz w:val="28"/>
          <w:szCs w:val="28"/>
        </w:rPr>
        <w:t>ее деятельностью.</w:t>
      </w:r>
    </w:p>
    <w:p w:rsidR="00476143" w:rsidRPr="00FA059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В случае отсутствия председателя комиссии обязанности и полномочия председателя комиссии исполняет заместитель председателя комиссии.</w:t>
      </w:r>
    </w:p>
    <w:p w:rsidR="00476143" w:rsidRPr="00FA0594" w:rsidRDefault="00763FD0" w:rsidP="00476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76143" w:rsidRPr="00FA0594">
        <w:rPr>
          <w:rFonts w:ascii="Times New Roman" w:hAnsi="Times New Roman" w:cs="Times New Roman"/>
          <w:sz w:val="28"/>
          <w:szCs w:val="28"/>
        </w:rPr>
        <w:t>. Секретарь комиссии:</w:t>
      </w:r>
    </w:p>
    <w:p w:rsidR="00476143" w:rsidRPr="00FA059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1) осуществляет подготовку документов, необходимых для заседания комиссии;</w:t>
      </w:r>
    </w:p>
    <w:p w:rsidR="00476143" w:rsidRPr="00FA059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 xml:space="preserve">2) осуществляет информирование телефонограммой и (или) иным способом членов комиссии </w:t>
      </w:r>
      <w:r>
        <w:rPr>
          <w:rFonts w:ascii="Times New Roman" w:hAnsi="Times New Roman" w:cs="Times New Roman"/>
          <w:sz w:val="28"/>
          <w:szCs w:val="28"/>
        </w:rPr>
        <w:t xml:space="preserve">о </w:t>
      </w:r>
      <w:r w:rsidRPr="00FA0594">
        <w:rPr>
          <w:rFonts w:ascii="Times New Roman" w:hAnsi="Times New Roman" w:cs="Times New Roman"/>
          <w:sz w:val="28"/>
          <w:szCs w:val="28"/>
        </w:rPr>
        <w:t>времени, месте, дате проведения очередного заседания комиссии не позднее чем за три дня до проведения заседания комиссии;</w:t>
      </w:r>
    </w:p>
    <w:p w:rsidR="00476143" w:rsidRPr="00FA059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3) ведет протокол заседания комиссии;</w:t>
      </w:r>
    </w:p>
    <w:p w:rsidR="00476143" w:rsidRPr="00FA0594" w:rsidRDefault="00476143" w:rsidP="00476143">
      <w:pPr>
        <w:pStyle w:val="ConsPlusNormal"/>
        <w:ind w:firstLine="709"/>
        <w:jc w:val="both"/>
        <w:rPr>
          <w:rFonts w:ascii="Times New Roman" w:hAnsi="Times New Roman" w:cs="Times New Roman"/>
          <w:sz w:val="28"/>
          <w:szCs w:val="28"/>
        </w:rPr>
      </w:pPr>
      <w:r w:rsidRPr="00FA0594">
        <w:rPr>
          <w:rFonts w:ascii="Times New Roman" w:hAnsi="Times New Roman" w:cs="Times New Roman"/>
          <w:sz w:val="28"/>
          <w:szCs w:val="28"/>
        </w:rPr>
        <w:t xml:space="preserve">4) выполняет иные организационные функции, необходимые </w:t>
      </w:r>
      <w:r w:rsidR="00F86BA9">
        <w:rPr>
          <w:rFonts w:ascii="Times New Roman" w:hAnsi="Times New Roman" w:cs="Times New Roman"/>
          <w:sz w:val="28"/>
          <w:szCs w:val="28"/>
        </w:rPr>
        <w:t xml:space="preserve">              </w:t>
      </w:r>
      <w:r w:rsidRPr="00FA0594">
        <w:rPr>
          <w:rFonts w:ascii="Times New Roman" w:hAnsi="Times New Roman" w:cs="Times New Roman"/>
          <w:sz w:val="28"/>
          <w:szCs w:val="28"/>
        </w:rPr>
        <w:t>для обеспечения деятельности комиссии.</w:t>
      </w:r>
    </w:p>
    <w:p w:rsidR="00476143" w:rsidRPr="00FA0594" w:rsidRDefault="00763FD0" w:rsidP="00476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76143" w:rsidRPr="00FA0594">
        <w:rPr>
          <w:rFonts w:ascii="Times New Roman" w:hAnsi="Times New Roman" w:cs="Times New Roman"/>
          <w:sz w:val="28"/>
          <w:szCs w:val="28"/>
        </w:rPr>
        <w:t>. Заседания комиссии созываются председателем комиссии или его заместителем по мере необходимости. Заседание комиссии считается правомочным, если на нем присутствует более половины членов комиссии.</w:t>
      </w:r>
    </w:p>
    <w:p w:rsidR="00476143" w:rsidRPr="00FA0594" w:rsidRDefault="00763FD0" w:rsidP="00476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76143" w:rsidRPr="00FA0594">
        <w:rPr>
          <w:rFonts w:ascii="Times New Roman" w:hAnsi="Times New Roman" w:cs="Times New Roman"/>
          <w:sz w:val="28"/>
          <w:szCs w:val="28"/>
        </w:rPr>
        <w:t xml:space="preserve">. Решение комиссии считается принятым, если за него проголосовало более половины присутствующих на заседании членов комиссии. Голосование проводится открыто. При равенстве голосов членов комиссии голос председательствующего является решающим. Решение комиссии оформляется протоколом, который подписывается председательствующим </w:t>
      </w:r>
      <w:r w:rsidR="00476143">
        <w:rPr>
          <w:rFonts w:ascii="Times New Roman" w:hAnsi="Times New Roman" w:cs="Times New Roman"/>
          <w:sz w:val="28"/>
          <w:szCs w:val="28"/>
        </w:rPr>
        <w:t xml:space="preserve">          </w:t>
      </w:r>
      <w:r w:rsidR="00476143" w:rsidRPr="00FA0594">
        <w:rPr>
          <w:rFonts w:ascii="Times New Roman" w:hAnsi="Times New Roman" w:cs="Times New Roman"/>
          <w:sz w:val="28"/>
          <w:szCs w:val="28"/>
        </w:rPr>
        <w:t>и секретарем комиссии.</w:t>
      </w:r>
    </w:p>
    <w:p w:rsidR="00476143" w:rsidRPr="00FA0594" w:rsidRDefault="00763FD0" w:rsidP="004761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76143" w:rsidRPr="00FA0594">
        <w:rPr>
          <w:rFonts w:ascii="Times New Roman" w:hAnsi="Times New Roman" w:cs="Times New Roman"/>
          <w:sz w:val="28"/>
          <w:szCs w:val="28"/>
        </w:rPr>
        <w:t>. Решения комиссии о восстановлении прав реабилитированных лиц могут быть обжалованы в судебном порядке.</w:t>
      </w:r>
    </w:p>
    <w:p w:rsidR="00A76339" w:rsidRDefault="00A76339"/>
    <w:sectPr w:rsidR="00A76339" w:rsidSect="00A12C30">
      <w:pgSz w:w="11906" w:h="16838"/>
      <w:pgMar w:top="1134" w:right="567" w:bottom="851"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76143"/>
    <w:rsid w:val="001871FA"/>
    <w:rsid w:val="00200D3D"/>
    <w:rsid w:val="003E421E"/>
    <w:rsid w:val="00406654"/>
    <w:rsid w:val="004369E8"/>
    <w:rsid w:val="00440BD3"/>
    <w:rsid w:val="00470F5D"/>
    <w:rsid w:val="00476143"/>
    <w:rsid w:val="004936AE"/>
    <w:rsid w:val="005B0E6B"/>
    <w:rsid w:val="005C2C12"/>
    <w:rsid w:val="0070315C"/>
    <w:rsid w:val="00763FD0"/>
    <w:rsid w:val="007D6F57"/>
    <w:rsid w:val="00A12C30"/>
    <w:rsid w:val="00A27A2F"/>
    <w:rsid w:val="00A76339"/>
    <w:rsid w:val="00C44283"/>
    <w:rsid w:val="00C732A0"/>
    <w:rsid w:val="00D02E5D"/>
    <w:rsid w:val="00E63C60"/>
    <w:rsid w:val="00E72F42"/>
    <w:rsid w:val="00F609E0"/>
    <w:rsid w:val="00F86BA9"/>
    <w:rsid w:val="00FE4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81CEF-2512-4700-9C2E-D41EEC5D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9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76143"/>
    <w:pPr>
      <w:autoSpaceDE w:val="0"/>
      <w:autoSpaceDN w:val="0"/>
      <w:adjustRightInd w:val="0"/>
      <w:spacing w:after="0" w:line="240" w:lineRule="auto"/>
    </w:pPr>
    <w:rPr>
      <w:rFonts w:ascii="Times New Roman" w:eastAsia="Calibri" w:hAnsi="Times New Roman" w:cs="Times New Roman"/>
      <w:b/>
      <w:bCs/>
      <w:sz w:val="28"/>
      <w:szCs w:val="28"/>
      <w:lang w:eastAsia="en-US"/>
    </w:rPr>
  </w:style>
  <w:style w:type="paragraph" w:customStyle="1" w:styleId="ConsPlusNormal">
    <w:name w:val="ConsPlusNormal"/>
    <w:rsid w:val="0047614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5B0E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0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793773B455FB01407BC29E5A9ADC147B6294580759794A2F82D6FFB075B0439A539237B6BE3EDD08CB41CABC8EA190sAMCH" TargetMode="External"/><Relationship Id="rId3" Type="http://schemas.openxmlformats.org/officeDocument/2006/relationships/settings" Target="settings.xml"/><Relationship Id="rId7" Type="http://schemas.openxmlformats.org/officeDocument/2006/relationships/hyperlink" Target="consultantplus://offline/ref=A8793773B455FB014065CF8836C4D612703D9A5C05562F10798481A0E073E511DA0DCB64F4F533DB10D741CFsAMB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8793773B455FB014065CF8836C4D611793E9F5E04562F10798481A0E073E511DA0DCB64F4F533DB10D741CFsAMBH" TargetMode="External"/><Relationship Id="rId11" Type="http://schemas.openxmlformats.org/officeDocument/2006/relationships/theme" Target="theme/theme1.xml"/><Relationship Id="rId5" Type="http://schemas.openxmlformats.org/officeDocument/2006/relationships/hyperlink" Target="consultantplus://offline/ref=A8793773B455FB014065CF8836C4D611783B9C5252012D412C8A84A8B029F515935AC078F2EF2DDD0ED4s4M8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8793773B455FB01407BC29E5A9ADC147B629458005E7C4A2B82D6FFB075B0439A539225B6E632DF0ED543CDA9D8F0D5F0A9B8DE440AD37D6A9F3Ds8M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D3AF-1B05-4840-9C81-0977E071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 ОСПГ</dc:creator>
  <cp:keywords/>
  <dc:description/>
  <cp:lastModifiedBy>PC</cp:lastModifiedBy>
  <cp:revision>27</cp:revision>
  <cp:lastPrinted>2021-01-29T11:02:00Z</cp:lastPrinted>
  <dcterms:created xsi:type="dcterms:W3CDTF">2021-01-21T08:14:00Z</dcterms:created>
  <dcterms:modified xsi:type="dcterms:W3CDTF">2021-02-12T13:24:00Z</dcterms:modified>
</cp:coreProperties>
</file>