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36" w:rsidRPr="00161A36" w:rsidRDefault="00161A36" w:rsidP="00161A36">
      <w:pPr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1A36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161A36" w:rsidRPr="00161A36" w:rsidRDefault="00161A36" w:rsidP="00161A36">
      <w:pPr>
        <w:spacing w:after="0" w:line="240" w:lineRule="exact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61A36">
        <w:rPr>
          <w:rFonts w:ascii="Times New Roman" w:eastAsia="Calibri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eastAsia="Calibri" w:hAnsi="Times New Roman" w:cs="Times New Roman"/>
          <w:sz w:val="28"/>
          <w:szCs w:val="28"/>
        </w:rPr>
        <w:t>флаге</w:t>
      </w:r>
    </w:p>
    <w:p w:rsidR="00161A36" w:rsidRPr="00161A36" w:rsidRDefault="00161A36" w:rsidP="00161A36">
      <w:pPr>
        <w:spacing w:after="0" w:line="240" w:lineRule="exact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61A36">
        <w:rPr>
          <w:rFonts w:ascii="Times New Roman" w:eastAsia="Calibri" w:hAnsi="Times New Roman" w:cs="Times New Roman"/>
          <w:sz w:val="28"/>
          <w:szCs w:val="28"/>
        </w:rPr>
        <w:t>Труновского муниципального округа</w:t>
      </w:r>
    </w:p>
    <w:p w:rsidR="00161A36" w:rsidRPr="00161A36" w:rsidRDefault="00161A36" w:rsidP="00161A36">
      <w:pPr>
        <w:spacing w:after="0" w:line="240" w:lineRule="exact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61A36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161A36" w:rsidRPr="00161A36" w:rsidRDefault="00161A36" w:rsidP="00161A36">
      <w:pPr>
        <w:spacing w:after="0" w:line="240" w:lineRule="exact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4E6DE5" w:rsidRDefault="004E6DE5" w:rsidP="004E6DE5">
      <w:pPr>
        <w:jc w:val="center"/>
        <w:rPr>
          <w:noProof/>
          <w:sz w:val="28"/>
          <w:szCs w:val="28"/>
          <w:lang w:eastAsia="ru-RU"/>
        </w:rPr>
      </w:pPr>
    </w:p>
    <w:p w:rsidR="00161A36" w:rsidRPr="00161A36" w:rsidRDefault="00161A36" w:rsidP="004E6DE5">
      <w:pPr>
        <w:jc w:val="center"/>
        <w:rPr>
          <w:noProof/>
          <w:sz w:val="28"/>
          <w:szCs w:val="28"/>
          <w:lang w:eastAsia="ru-RU"/>
        </w:rPr>
      </w:pPr>
      <w:bookmarkStart w:id="0" w:name="_GoBack"/>
      <w:bookmarkEnd w:id="0"/>
    </w:p>
    <w:p w:rsidR="004E6DE5" w:rsidRPr="00161A36" w:rsidRDefault="004E6DE5" w:rsidP="00773BD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61A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Рисунок</w:t>
      </w:r>
    </w:p>
    <w:p w:rsidR="004E6DE5" w:rsidRPr="00161A36" w:rsidRDefault="00773BD2" w:rsidP="009D093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61A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флага</w:t>
      </w:r>
      <w:r w:rsidR="004E6DE5" w:rsidRPr="00161A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Труновского муниципального округа Ставропольского края</w:t>
      </w:r>
    </w:p>
    <w:p w:rsidR="004E6DE5" w:rsidRPr="00161A36" w:rsidRDefault="004E6DE5" w:rsidP="004E6DE5">
      <w:pPr>
        <w:rPr>
          <w:noProof/>
          <w:sz w:val="28"/>
          <w:szCs w:val="28"/>
          <w:lang w:eastAsia="ru-RU"/>
        </w:rPr>
      </w:pPr>
    </w:p>
    <w:p w:rsidR="00CC20A7" w:rsidRDefault="004E6DE5" w:rsidP="004E6DE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98848" cy="49387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 ТМО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251" cy="493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E6"/>
    <w:rsid w:val="00161A36"/>
    <w:rsid w:val="00191FE6"/>
    <w:rsid w:val="004E6DE5"/>
    <w:rsid w:val="00773BD2"/>
    <w:rsid w:val="007F3A1F"/>
    <w:rsid w:val="009D093B"/>
    <w:rsid w:val="00C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138</Characters>
  <Application>Microsoft Office Word</Application>
  <DocSecurity>0</DocSecurity>
  <Lines>1</Lines>
  <Paragraphs>1</Paragraphs>
  <ScaleCrop>false</ScaleCrop>
  <Company>SPecialiST RePack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cg</cp:lastModifiedBy>
  <cp:revision>7</cp:revision>
  <dcterms:created xsi:type="dcterms:W3CDTF">2021-01-25T08:47:00Z</dcterms:created>
  <dcterms:modified xsi:type="dcterms:W3CDTF">2021-02-01T12:27:00Z</dcterms:modified>
</cp:coreProperties>
</file>