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172"/>
        <w:gridCol w:w="708"/>
        <w:gridCol w:w="713"/>
        <w:gridCol w:w="1559"/>
        <w:gridCol w:w="1560"/>
        <w:gridCol w:w="134"/>
      </w:tblGrid>
      <w:tr w:rsidR="00912D29" w:rsidRPr="00972A35" w:rsidTr="006A3A72">
        <w:trPr>
          <w:trHeight w:val="92"/>
        </w:trPr>
        <w:tc>
          <w:tcPr>
            <w:tcW w:w="98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D29" w:rsidRDefault="00293B83" w:rsidP="00945504">
            <w:pPr>
              <w:spacing w:after="0" w:line="240" w:lineRule="auto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912D29"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912D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 w:rsidR="00111E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912D29" w:rsidRPr="00DF44CA" w:rsidRDefault="00912D29" w:rsidP="00945504">
            <w:pPr>
              <w:spacing w:after="0" w:line="240" w:lineRule="exact"/>
              <w:ind w:left="464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3B83" w:rsidRP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Думы Труновского муниципального округа Ставропольского края </w:t>
            </w:r>
          </w:p>
          <w:p w:rsidR="00293B83" w:rsidRP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 бюджете Труновского муниципального округа </w:t>
            </w:r>
          </w:p>
          <w:p w:rsidR="00293B83" w:rsidRP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на 2022 год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плановый период 2023 и 2024 годов»  </w:t>
            </w:r>
          </w:p>
          <w:p w:rsidR="00293B83" w:rsidRP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16 декабря 2021 г. № 133</w:t>
            </w:r>
          </w:p>
          <w:p w:rsidR="00D93953" w:rsidRPr="00293B83" w:rsidRDefault="00D9395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3B83" w:rsidRP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293B83" w:rsidRPr="00293B83" w:rsidRDefault="00293B83" w:rsidP="00945504">
            <w:pPr>
              <w:spacing w:after="0" w:line="240" w:lineRule="exact"/>
              <w:ind w:left="464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2D29" w:rsidRDefault="00293B83" w:rsidP="00945504">
            <w:pPr>
              <w:spacing w:after="0" w:line="240" w:lineRule="exact"/>
              <w:ind w:left="4644"/>
              <w:rPr>
                <w:rFonts w:ascii="Times New Roman" w:hAnsi="Times New Roman" w:cs="Times New Roman"/>
                <w:sz w:val="28"/>
                <w:szCs w:val="28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__________________2022 г.  №</w:t>
            </w:r>
          </w:p>
          <w:p w:rsidR="00912D29" w:rsidRDefault="00912D29" w:rsidP="000B7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D29" w:rsidRDefault="00912D29" w:rsidP="00556A5B">
            <w:pPr>
              <w:tabs>
                <w:tab w:val="left" w:pos="46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12D29" w:rsidRPr="000B71C1" w:rsidRDefault="00912D29" w:rsidP="00945504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912D29" w:rsidRPr="00922CAD" w:rsidRDefault="00912D29" w:rsidP="000B7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2D29" w:rsidRPr="00972A35" w:rsidTr="006A3A72">
        <w:trPr>
          <w:trHeight w:val="975"/>
        </w:trPr>
        <w:tc>
          <w:tcPr>
            <w:tcW w:w="98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D29" w:rsidRPr="000B71C1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), подразделам (ПР) классификации расходов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бюджетов на плановый период 2023</w:t>
            </w: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  <w:p w:rsidR="00912D29" w:rsidRDefault="00912D29" w:rsidP="0094550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912D29" w:rsidRPr="00922CAD" w:rsidRDefault="00912D29" w:rsidP="00162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912D29" w:rsidRPr="00972A35" w:rsidTr="001E6EEB">
        <w:trPr>
          <w:gridAfter w:val="1"/>
          <w:wAfter w:w="134" w:type="dxa"/>
          <w:trHeight w:val="330"/>
        </w:trPr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 по годам</w:t>
            </w:r>
          </w:p>
        </w:tc>
      </w:tr>
      <w:tr w:rsidR="00912D29" w:rsidRPr="00972A35" w:rsidTr="001E6EEB">
        <w:trPr>
          <w:gridAfter w:val="1"/>
          <w:wAfter w:w="134" w:type="dxa"/>
          <w:trHeight w:val="330"/>
        </w:trPr>
        <w:tc>
          <w:tcPr>
            <w:tcW w:w="5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912D29" w:rsidRPr="00972A35" w:rsidTr="001E6EEB">
        <w:trPr>
          <w:gridAfter w:val="1"/>
          <w:wAfter w:w="134" w:type="dxa"/>
          <w:trHeight w:val="375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tcBorders>
              <w:top w:val="single" w:sz="4" w:space="0" w:color="auto"/>
            </w:tcBorders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127 100,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1 597,49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1 597,49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3 944,37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3 944,37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48 631,47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48 128,96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12 273,21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12 273,21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60 490,08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60 240,08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4D648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 843,83</w:t>
            </w:r>
          </w:p>
        </w:tc>
      </w:tr>
      <w:tr w:rsidR="00241147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241147" w:rsidRPr="004D6485" w:rsidRDefault="00241147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noWrap/>
            <w:vAlign w:val="bottom"/>
          </w:tcPr>
          <w:p w:rsidR="00241147" w:rsidRDefault="00241147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3" w:type="dxa"/>
            <w:vAlign w:val="bottom"/>
          </w:tcPr>
          <w:p w:rsidR="00241147" w:rsidRDefault="00241147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241147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noWrap/>
            <w:vAlign w:val="bottom"/>
          </w:tcPr>
          <w:p w:rsidR="00241147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843,83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5 857,15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5 857,15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4D648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5 372,17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5 372,17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4D648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484,98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484,98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B35388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160636,78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33 377,74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593,41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593,41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455,45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455,45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B35388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159392,92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32 133,88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D7B5F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17 738,68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D7B5F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16 084,62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8" w:type="dxa"/>
            <w:noWrap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8" w:type="dxa"/>
            <w:noWrap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D7B5F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17 585,80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D7B5F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15 931,74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5A374A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484132,35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139 769,59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139 945,18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2 7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5A374A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52985,97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38 267,21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1 925,87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1 925,87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17 639,71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17 292,81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71621,14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70096,18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57355,35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56095,98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14 265,79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14 000,20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379060,87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399109,01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105940,47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107423,07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259016,82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277582,22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1E6EEB" w:rsidRDefault="001E6EEB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14 103,58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14 103,72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2 447,66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2 347,66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553,74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453,74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1 893,92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1893,92</w:t>
            </w:r>
          </w:p>
        </w:tc>
      </w:tr>
      <w:tr w:rsidR="009D7B5F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D7B5F" w:rsidRPr="006F7B70" w:rsidRDefault="009D7B5F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7D98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8" w:type="dxa"/>
            <w:noWrap/>
            <w:vAlign w:val="bottom"/>
          </w:tcPr>
          <w:p w:rsidR="009D7B5F" w:rsidRPr="006F7B70" w:rsidRDefault="009D7B5F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noWrap/>
            <w:vAlign w:val="bottom"/>
          </w:tcPr>
          <w:p w:rsidR="009D7B5F" w:rsidRPr="006F7B70" w:rsidRDefault="009D7B5F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bottom"/>
          </w:tcPr>
          <w:p w:rsidR="009D7B5F" w:rsidRDefault="001E6EEB" w:rsidP="001E6EEB">
            <w:pPr>
              <w:tabs>
                <w:tab w:val="left" w:pos="709"/>
              </w:tabs>
              <w:spacing w:after="0" w:line="240" w:lineRule="auto"/>
              <w:ind w:right="-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B5F" w:rsidRPr="00B337E8">
              <w:rPr>
                <w:rFonts w:ascii="Times New Roman" w:hAnsi="Times New Roman" w:cs="Times New Roman"/>
                <w:sz w:val="24"/>
                <w:szCs w:val="24"/>
              </w:rPr>
              <w:t>11 825,16</w:t>
            </w:r>
          </w:p>
        </w:tc>
        <w:tc>
          <w:tcPr>
            <w:tcW w:w="1560" w:type="dxa"/>
            <w:noWrap/>
            <w:vAlign w:val="bottom"/>
          </w:tcPr>
          <w:p w:rsidR="009D7B5F" w:rsidRDefault="009D7B5F" w:rsidP="001E6EEB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37E8">
              <w:rPr>
                <w:rFonts w:ascii="Times New Roman" w:hAnsi="Times New Roman" w:cs="Times New Roman"/>
                <w:sz w:val="24"/>
                <w:szCs w:val="24"/>
              </w:rPr>
              <w:t>23 971,54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D7B5F" w:rsidRDefault="009D7B5F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9D7B5F" w:rsidRDefault="009D7B5F" w:rsidP="001E6EEB">
            <w:pPr>
              <w:spacing w:after="0" w:line="240" w:lineRule="auto"/>
              <w:ind w:right="-39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2D29" w:rsidRPr="006A3A72" w:rsidRDefault="00B35388" w:rsidP="00B35388">
            <w:pPr>
              <w:spacing w:after="0" w:line="240" w:lineRule="auto"/>
              <w:ind w:right="-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241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62205,70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1149229,42</w:t>
            </w:r>
          </w:p>
        </w:tc>
      </w:tr>
    </w:tbl>
    <w:p w:rsidR="00912D29" w:rsidRDefault="00912D29" w:rsidP="00CB3F6D"/>
    <w:sectPr w:rsidR="00912D29" w:rsidSect="006A3A72">
      <w:pgSz w:w="11906" w:h="16838"/>
      <w:pgMar w:top="1134" w:right="707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AD"/>
    <w:rsid w:val="000306C3"/>
    <w:rsid w:val="000B71C1"/>
    <w:rsid w:val="000D38BC"/>
    <w:rsid w:val="00111E97"/>
    <w:rsid w:val="00121B8D"/>
    <w:rsid w:val="0013158E"/>
    <w:rsid w:val="00162C7B"/>
    <w:rsid w:val="001632B4"/>
    <w:rsid w:val="00193D5A"/>
    <w:rsid w:val="0019577E"/>
    <w:rsid w:val="001969D6"/>
    <w:rsid w:val="001B4D38"/>
    <w:rsid w:val="001E6EEB"/>
    <w:rsid w:val="00206B7D"/>
    <w:rsid w:val="00241147"/>
    <w:rsid w:val="00246B7E"/>
    <w:rsid w:val="00250CDF"/>
    <w:rsid w:val="002556EF"/>
    <w:rsid w:val="00273060"/>
    <w:rsid w:val="002855FB"/>
    <w:rsid w:val="00293B83"/>
    <w:rsid w:val="002D2EB3"/>
    <w:rsid w:val="002E28F6"/>
    <w:rsid w:val="00310394"/>
    <w:rsid w:val="00417D48"/>
    <w:rsid w:val="00483BF7"/>
    <w:rsid w:val="00486B29"/>
    <w:rsid w:val="004C605B"/>
    <w:rsid w:val="004D6485"/>
    <w:rsid w:val="005136E0"/>
    <w:rsid w:val="0054559E"/>
    <w:rsid w:val="00556A5B"/>
    <w:rsid w:val="005A374A"/>
    <w:rsid w:val="005D3B45"/>
    <w:rsid w:val="005D479F"/>
    <w:rsid w:val="00627C6C"/>
    <w:rsid w:val="00637C3F"/>
    <w:rsid w:val="0064304F"/>
    <w:rsid w:val="00670E28"/>
    <w:rsid w:val="00687045"/>
    <w:rsid w:val="00690246"/>
    <w:rsid w:val="006A3A72"/>
    <w:rsid w:val="006F7B70"/>
    <w:rsid w:val="00723860"/>
    <w:rsid w:val="007F0098"/>
    <w:rsid w:val="00810CE9"/>
    <w:rsid w:val="00871A5E"/>
    <w:rsid w:val="00874DA1"/>
    <w:rsid w:val="00910236"/>
    <w:rsid w:val="00912D29"/>
    <w:rsid w:val="00922CAD"/>
    <w:rsid w:val="00926FC4"/>
    <w:rsid w:val="00945504"/>
    <w:rsid w:val="00972A35"/>
    <w:rsid w:val="009A3FAC"/>
    <w:rsid w:val="009B1327"/>
    <w:rsid w:val="009B2361"/>
    <w:rsid w:val="009C64CA"/>
    <w:rsid w:val="009D7B5F"/>
    <w:rsid w:val="00A5435F"/>
    <w:rsid w:val="00A6258C"/>
    <w:rsid w:val="00A6413D"/>
    <w:rsid w:val="00A652AE"/>
    <w:rsid w:val="00AF44C0"/>
    <w:rsid w:val="00B1731A"/>
    <w:rsid w:val="00B35388"/>
    <w:rsid w:val="00B56341"/>
    <w:rsid w:val="00BB2206"/>
    <w:rsid w:val="00C122F6"/>
    <w:rsid w:val="00C21B49"/>
    <w:rsid w:val="00C24565"/>
    <w:rsid w:val="00C85B05"/>
    <w:rsid w:val="00C87A4C"/>
    <w:rsid w:val="00C972F3"/>
    <w:rsid w:val="00CA7AD2"/>
    <w:rsid w:val="00CB20F5"/>
    <w:rsid w:val="00CB3F6D"/>
    <w:rsid w:val="00CC2A72"/>
    <w:rsid w:val="00CD41A7"/>
    <w:rsid w:val="00CE0F83"/>
    <w:rsid w:val="00CE19A7"/>
    <w:rsid w:val="00D42528"/>
    <w:rsid w:val="00D93953"/>
    <w:rsid w:val="00DB177C"/>
    <w:rsid w:val="00DC5CDB"/>
    <w:rsid w:val="00DF44CA"/>
    <w:rsid w:val="00DF7A72"/>
    <w:rsid w:val="00E00D5E"/>
    <w:rsid w:val="00E33183"/>
    <w:rsid w:val="00E342D5"/>
    <w:rsid w:val="00E940A1"/>
    <w:rsid w:val="00EB0DF4"/>
    <w:rsid w:val="00EC25BE"/>
    <w:rsid w:val="00EC35B9"/>
    <w:rsid w:val="00EE783D"/>
    <w:rsid w:val="00F153B9"/>
    <w:rsid w:val="00F43855"/>
    <w:rsid w:val="00F64FE1"/>
    <w:rsid w:val="00FE2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983371-4006-4516-AD71-79389F4F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4D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2022-08-02T11:46:00Z</cp:lastPrinted>
  <dcterms:created xsi:type="dcterms:W3CDTF">2022-07-27T13:00:00Z</dcterms:created>
  <dcterms:modified xsi:type="dcterms:W3CDTF">2022-08-02T11:46:00Z</dcterms:modified>
</cp:coreProperties>
</file>