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E1" w:rsidRPr="000345C9" w:rsidRDefault="002E64E1" w:rsidP="002E64E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345C9">
        <w:rPr>
          <w:rFonts w:ascii="Times New Roman" w:hAnsi="Times New Roman" w:cs="Times New Roman"/>
          <w:sz w:val="28"/>
          <w:szCs w:val="28"/>
        </w:rPr>
        <w:t>Пояснительная записка к годовому отчету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345C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E64E1" w:rsidRPr="000345C9" w:rsidRDefault="002E64E1" w:rsidP="002E64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4E1" w:rsidRPr="000345C9" w:rsidRDefault="002E64E1" w:rsidP="002E64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5C9">
        <w:rPr>
          <w:rFonts w:ascii="Times New Roman" w:hAnsi="Times New Roman" w:cs="Times New Roman"/>
          <w:sz w:val="28"/>
          <w:szCs w:val="28"/>
        </w:rPr>
        <w:t>В рамках своей деятельности органом внутреннего муниципального финансового контроля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345C9">
        <w:rPr>
          <w:rFonts w:ascii="Times New Roman" w:hAnsi="Times New Roman" w:cs="Times New Roman"/>
          <w:sz w:val="28"/>
          <w:szCs w:val="28"/>
        </w:rPr>
        <w:t xml:space="preserve"> году было проведено </w:t>
      </w:r>
      <w:r w:rsidR="00964C99">
        <w:rPr>
          <w:rFonts w:ascii="Times New Roman" w:hAnsi="Times New Roman" w:cs="Times New Roman"/>
          <w:sz w:val="28"/>
          <w:szCs w:val="28"/>
        </w:rPr>
        <w:t>5</w:t>
      </w:r>
      <w:r w:rsidRPr="000345C9">
        <w:rPr>
          <w:rFonts w:ascii="Times New Roman" w:hAnsi="Times New Roman" w:cs="Times New Roman"/>
          <w:sz w:val="28"/>
          <w:szCs w:val="28"/>
        </w:rPr>
        <w:t xml:space="preserve"> контрольных мероприятий  по соблюдению  учреждениями  Труновского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345C9">
        <w:rPr>
          <w:rFonts w:ascii="Times New Roman" w:hAnsi="Times New Roman" w:cs="Times New Roman"/>
          <w:sz w:val="28"/>
          <w:szCs w:val="28"/>
        </w:rPr>
        <w:t xml:space="preserve"> Ставропольского края бюджетного законодательства Российской Федерации и иных нормативных правовых актов, регулирующих бюджетные правоотношения, требований законодательства Российской Федерации и иных нормативно-правовых актов Российской Федерации о контрактной системе в сфере закупок товаров, работ, услуг для обеспечения муниципальных нужд</w:t>
      </w:r>
      <w:proofErr w:type="gramEnd"/>
      <w:r w:rsidRPr="000345C9">
        <w:rPr>
          <w:rFonts w:ascii="Times New Roman" w:hAnsi="Times New Roman" w:cs="Times New Roman"/>
          <w:sz w:val="28"/>
          <w:szCs w:val="28"/>
        </w:rPr>
        <w:t xml:space="preserve">. Контрольные мероприятия осуществлялись в соответствии с ежеквартальными планами работы. </w:t>
      </w:r>
      <w:bookmarkStart w:id="0" w:name="_GoBack"/>
      <w:bookmarkEnd w:id="0"/>
    </w:p>
    <w:p w:rsidR="002E64E1" w:rsidRDefault="002E64E1" w:rsidP="002E64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5C9">
        <w:rPr>
          <w:rFonts w:ascii="Times New Roman" w:hAnsi="Times New Roman" w:cs="Times New Roman"/>
          <w:sz w:val="28"/>
          <w:szCs w:val="28"/>
        </w:rPr>
        <w:t>Информация (сведения) о результатах контрольной деятельности</w:t>
      </w:r>
      <w:r w:rsidRPr="000345C9">
        <w:t xml:space="preserve"> </w:t>
      </w:r>
      <w:r w:rsidRPr="000345C9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</w:t>
      </w:r>
      <w:proofErr w:type="gramStart"/>
      <w:r w:rsidRPr="000345C9">
        <w:rPr>
          <w:rFonts w:ascii="Times New Roman" w:hAnsi="Times New Roman" w:cs="Times New Roman"/>
          <w:sz w:val="28"/>
          <w:szCs w:val="28"/>
        </w:rPr>
        <w:t>Труновского муниципального округа</w:t>
      </w:r>
      <w:r w:rsidRPr="000345C9">
        <w:t xml:space="preserve"> </w:t>
      </w:r>
      <w:r w:rsidRPr="000345C9">
        <w:rPr>
          <w:rFonts w:ascii="Times New Roman" w:hAnsi="Times New Roman" w:cs="Times New Roman"/>
          <w:sz w:val="28"/>
          <w:szCs w:val="28"/>
        </w:rPr>
        <w:t>Ставропольского края, осуществляющего внутренний муниципальный финансовый контроль отражены</w:t>
      </w:r>
      <w:proofErr w:type="gramEnd"/>
      <w:r w:rsidRPr="000345C9">
        <w:rPr>
          <w:rFonts w:ascii="Times New Roman" w:hAnsi="Times New Roman" w:cs="Times New Roman"/>
          <w:sz w:val="28"/>
          <w:szCs w:val="28"/>
        </w:rPr>
        <w:t xml:space="preserve"> в таблице:</w:t>
      </w:r>
    </w:p>
    <w:p w:rsidR="002E64E1" w:rsidRPr="000345C9" w:rsidRDefault="002E64E1" w:rsidP="002E64E1">
      <w:pPr>
        <w:pStyle w:val="ConsPlusNormal"/>
        <w:ind w:firstLine="540"/>
        <w:jc w:val="both"/>
        <w:rPr>
          <w:sz w:val="32"/>
          <w:szCs w:val="28"/>
        </w:rPr>
      </w:pPr>
    </w:p>
    <w:tbl>
      <w:tblPr>
        <w:tblStyle w:val="a3"/>
        <w:tblW w:w="0" w:type="auto"/>
        <w:tblLook w:val="04A0"/>
      </w:tblPr>
      <w:tblGrid>
        <w:gridCol w:w="648"/>
        <w:gridCol w:w="4717"/>
        <w:gridCol w:w="3980"/>
      </w:tblGrid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345C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345C9">
              <w:rPr>
                <w:sz w:val="28"/>
                <w:szCs w:val="28"/>
              </w:rPr>
              <w:t>/</w:t>
            </w:r>
            <w:proofErr w:type="spellStart"/>
            <w:r w:rsidRPr="000345C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17" w:type="dxa"/>
          </w:tcPr>
          <w:p w:rsidR="002E64E1" w:rsidRPr="000345C9" w:rsidRDefault="002E64E1" w:rsidP="00002A1C">
            <w:pPr>
              <w:jc w:val="both"/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80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 xml:space="preserve">           Информация</w:t>
            </w:r>
          </w:p>
        </w:tc>
      </w:tr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1.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proofErr w:type="gramStart"/>
            <w:r w:rsidRPr="000345C9">
              <w:rPr>
                <w:sz w:val="28"/>
                <w:szCs w:val="28"/>
              </w:rPr>
              <w:t>Общая</w:t>
            </w:r>
            <w:proofErr w:type="gramEnd"/>
            <w:r w:rsidRPr="000345C9">
              <w:rPr>
                <w:sz w:val="28"/>
                <w:szCs w:val="28"/>
              </w:rPr>
              <w:t xml:space="preserve"> штатной численности органа контроля, ед.</w:t>
            </w:r>
          </w:p>
        </w:tc>
        <w:tc>
          <w:tcPr>
            <w:tcW w:w="3980" w:type="dxa"/>
          </w:tcPr>
          <w:p w:rsidR="002E64E1" w:rsidRPr="000345C9" w:rsidRDefault="002E64E1" w:rsidP="00002A1C">
            <w:pPr>
              <w:jc w:val="center"/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2</w:t>
            </w:r>
          </w:p>
        </w:tc>
      </w:tr>
      <w:tr w:rsidR="002E64E1" w:rsidRPr="000345C9" w:rsidTr="00002A1C">
        <w:trPr>
          <w:trHeight w:val="1329"/>
        </w:trPr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2.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Количество должностных лиц органа контроля, принимающих участие в осуществлении контрольных мероприятий, ед.</w:t>
            </w:r>
          </w:p>
        </w:tc>
        <w:tc>
          <w:tcPr>
            <w:tcW w:w="3980" w:type="dxa"/>
          </w:tcPr>
          <w:p w:rsidR="002E64E1" w:rsidRPr="000345C9" w:rsidRDefault="002E64E1" w:rsidP="00002A1C">
            <w:pPr>
              <w:jc w:val="center"/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2</w:t>
            </w:r>
          </w:p>
        </w:tc>
      </w:tr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3.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proofErr w:type="gramStart"/>
            <w:r w:rsidRPr="000345C9">
              <w:rPr>
                <w:sz w:val="28"/>
                <w:szCs w:val="28"/>
              </w:rPr>
              <w:t>Наличии</w:t>
            </w:r>
            <w:proofErr w:type="gramEnd"/>
            <w:r w:rsidRPr="000345C9">
              <w:rPr>
                <w:sz w:val="28"/>
                <w:szCs w:val="28"/>
              </w:rPr>
              <w:t xml:space="preserve"> вакантных должностей муниципальной службы, в должностные обязанности лиц, которые их замещают, входит участие в осуществлении контрольных мероприятий, ед.</w:t>
            </w:r>
          </w:p>
        </w:tc>
        <w:tc>
          <w:tcPr>
            <w:tcW w:w="3980" w:type="dxa"/>
          </w:tcPr>
          <w:p w:rsidR="002E64E1" w:rsidRPr="000345C9" w:rsidRDefault="002E64E1" w:rsidP="00002A1C">
            <w:pPr>
              <w:jc w:val="center"/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-</w:t>
            </w:r>
          </w:p>
        </w:tc>
      </w:tr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4.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proofErr w:type="gramStart"/>
            <w:r w:rsidRPr="000345C9">
              <w:rPr>
                <w:sz w:val="28"/>
                <w:szCs w:val="28"/>
              </w:rPr>
              <w:t>Мероприятиях</w:t>
            </w:r>
            <w:proofErr w:type="gramEnd"/>
            <w:r w:rsidRPr="000345C9">
              <w:rPr>
                <w:sz w:val="28"/>
                <w:szCs w:val="28"/>
              </w:rPr>
              <w:t xml:space="preserve"> по повышению квалификации должностных лиц органа контроля, принимающих участие в осуществлении контрольных мероприятий, шт.</w:t>
            </w:r>
          </w:p>
        </w:tc>
        <w:tc>
          <w:tcPr>
            <w:tcW w:w="3980" w:type="dxa"/>
          </w:tcPr>
          <w:p w:rsidR="002E64E1" w:rsidRPr="000345C9" w:rsidRDefault="002E64E1" w:rsidP="00002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5.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Объем бюджетных средств, затраченных на содержание органа контроля, тыс. руб.</w:t>
            </w:r>
          </w:p>
        </w:tc>
        <w:tc>
          <w:tcPr>
            <w:tcW w:w="3980" w:type="dxa"/>
          </w:tcPr>
          <w:p w:rsidR="002E64E1" w:rsidRPr="000345C9" w:rsidRDefault="00C30F50" w:rsidP="00002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1696,03</w:t>
            </w:r>
          </w:p>
        </w:tc>
      </w:tr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6.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 xml:space="preserve">Объем бюджетных средств, затраченных при назначении (организации) экспертиз, необходимых для проведения контрольных мероприятий, и </w:t>
            </w:r>
            <w:r w:rsidRPr="000345C9">
              <w:rPr>
                <w:sz w:val="28"/>
                <w:szCs w:val="28"/>
              </w:rPr>
              <w:lastRenderedPageBreak/>
              <w:t>привлечении независимых экспертов (специализированных экспертных организаций) тыс. руб.</w:t>
            </w:r>
          </w:p>
        </w:tc>
        <w:tc>
          <w:tcPr>
            <w:tcW w:w="3980" w:type="dxa"/>
          </w:tcPr>
          <w:p w:rsidR="002E64E1" w:rsidRPr="000345C9" w:rsidRDefault="002E64E1" w:rsidP="00002A1C">
            <w:pPr>
              <w:jc w:val="center"/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lastRenderedPageBreak/>
              <w:t>-</w:t>
            </w:r>
          </w:p>
        </w:tc>
      </w:tr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Количество нарушений, выявленных органом контроля, шт.</w:t>
            </w:r>
          </w:p>
        </w:tc>
        <w:tc>
          <w:tcPr>
            <w:tcW w:w="3980" w:type="dxa"/>
          </w:tcPr>
          <w:p w:rsidR="002E64E1" w:rsidRPr="000345C9" w:rsidRDefault="00964C99" w:rsidP="00002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2E64E1" w:rsidRPr="000345C9" w:rsidTr="00002A1C">
        <w:tc>
          <w:tcPr>
            <w:tcW w:w="9345" w:type="dxa"/>
            <w:gridSpan w:val="3"/>
          </w:tcPr>
          <w:p w:rsidR="002E64E1" w:rsidRPr="000345C9" w:rsidRDefault="002E64E1" w:rsidP="00002A1C">
            <w:pPr>
              <w:jc w:val="center"/>
              <w:rPr>
                <w:sz w:val="28"/>
                <w:szCs w:val="28"/>
              </w:rPr>
            </w:pPr>
          </w:p>
          <w:p w:rsidR="002E64E1" w:rsidRPr="000345C9" w:rsidRDefault="002E64E1" w:rsidP="00002A1C">
            <w:pPr>
              <w:jc w:val="center"/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8.Реализации результатов контрольных мероприятий (шт.) в части:</w:t>
            </w:r>
          </w:p>
          <w:p w:rsidR="002E64E1" w:rsidRPr="000345C9" w:rsidRDefault="002E64E1" w:rsidP="00002A1C">
            <w:pPr>
              <w:jc w:val="center"/>
              <w:rPr>
                <w:sz w:val="28"/>
                <w:szCs w:val="28"/>
              </w:rPr>
            </w:pPr>
          </w:p>
        </w:tc>
      </w:tr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8.1.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направленных объектам контроля представлений и предписаний органа контроля</w:t>
            </w:r>
          </w:p>
        </w:tc>
        <w:tc>
          <w:tcPr>
            <w:tcW w:w="3980" w:type="dxa"/>
          </w:tcPr>
          <w:p w:rsidR="002E64E1" w:rsidRPr="000345C9" w:rsidRDefault="00964C99" w:rsidP="00002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8.2.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информации, направленной органом контроля правоохранительным органам, органам прокуратуры и иным государственным (муниципальным) органам</w:t>
            </w:r>
          </w:p>
        </w:tc>
        <w:tc>
          <w:tcPr>
            <w:tcW w:w="3980" w:type="dxa"/>
          </w:tcPr>
          <w:p w:rsidR="002E64E1" w:rsidRPr="000345C9" w:rsidRDefault="002E64E1" w:rsidP="00964C99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 xml:space="preserve">                         </w:t>
            </w:r>
            <w:r w:rsidR="00964C99">
              <w:rPr>
                <w:sz w:val="28"/>
                <w:szCs w:val="28"/>
              </w:rPr>
              <w:t>5</w:t>
            </w:r>
          </w:p>
        </w:tc>
      </w:tr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8.3.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 xml:space="preserve">поданных органом контроля по основаниям, предусмотренным Бюджетным кодексом Российской Федерации, исковых заявлений в суды о возмещении объектом контроля ущерба, причиненного соответственно Российской Федерации, субъекту Российской Федерации, муниципальному образованию, о признании осуществленных закупок товаров, работ, услуг для обеспечения государственных (муниципальных) нужд </w:t>
            </w:r>
            <w:proofErr w:type="gramStart"/>
            <w:r w:rsidRPr="000345C9">
              <w:rPr>
                <w:sz w:val="28"/>
                <w:szCs w:val="28"/>
              </w:rPr>
              <w:t>недействительными</w:t>
            </w:r>
            <w:proofErr w:type="gramEnd"/>
          </w:p>
        </w:tc>
        <w:tc>
          <w:tcPr>
            <w:tcW w:w="3980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 xml:space="preserve">                         -</w:t>
            </w:r>
          </w:p>
        </w:tc>
      </w:tr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8.4.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осуществленных органом контроля производства по делам об административных правонарушениях, направленных на реализацию результатов контрольных мероприятий</w:t>
            </w:r>
          </w:p>
        </w:tc>
        <w:tc>
          <w:tcPr>
            <w:tcW w:w="3980" w:type="dxa"/>
          </w:tcPr>
          <w:p w:rsidR="002E64E1" w:rsidRPr="000345C9" w:rsidRDefault="002E64E1" w:rsidP="00964C99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 xml:space="preserve">                       </w:t>
            </w:r>
            <w:r w:rsidR="00964C99">
              <w:rPr>
                <w:sz w:val="28"/>
                <w:szCs w:val="28"/>
              </w:rPr>
              <w:t>1</w:t>
            </w:r>
          </w:p>
        </w:tc>
      </w:tr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8.5.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 xml:space="preserve">направленных органом контроля в финансовые органы (органы управления государственными внебюджетными фондами) </w:t>
            </w:r>
            <w:proofErr w:type="gramStart"/>
            <w:r w:rsidRPr="000345C9">
              <w:rPr>
                <w:sz w:val="28"/>
                <w:szCs w:val="28"/>
              </w:rPr>
              <w:t>уведомлениях</w:t>
            </w:r>
            <w:proofErr w:type="gramEnd"/>
            <w:r w:rsidRPr="000345C9">
              <w:rPr>
                <w:sz w:val="28"/>
                <w:szCs w:val="28"/>
              </w:rPr>
              <w:t xml:space="preserve"> о применении бюджетных мер принуждения.</w:t>
            </w:r>
          </w:p>
        </w:tc>
        <w:tc>
          <w:tcPr>
            <w:tcW w:w="3980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 xml:space="preserve">           </w:t>
            </w:r>
          </w:p>
          <w:p w:rsidR="002E64E1" w:rsidRPr="000345C9" w:rsidRDefault="002E64E1" w:rsidP="00002A1C">
            <w:pPr>
              <w:rPr>
                <w:sz w:val="28"/>
                <w:szCs w:val="28"/>
              </w:rPr>
            </w:pPr>
          </w:p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 xml:space="preserve">                       -</w:t>
            </w:r>
          </w:p>
        </w:tc>
      </w:tr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9.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 xml:space="preserve">Количество жалоб и исковых </w:t>
            </w:r>
            <w:proofErr w:type="gramStart"/>
            <w:r w:rsidRPr="000345C9">
              <w:rPr>
                <w:sz w:val="28"/>
                <w:szCs w:val="28"/>
              </w:rPr>
              <w:t>заявлениях</w:t>
            </w:r>
            <w:proofErr w:type="gramEnd"/>
            <w:r w:rsidRPr="000345C9">
              <w:rPr>
                <w:sz w:val="28"/>
                <w:szCs w:val="28"/>
              </w:rPr>
              <w:t xml:space="preserve"> на решения органа </w:t>
            </w:r>
            <w:r w:rsidRPr="000345C9">
              <w:rPr>
                <w:sz w:val="28"/>
                <w:szCs w:val="28"/>
              </w:rPr>
              <w:lastRenderedPageBreak/>
              <w:t>контроля, а также жалоб на действия (бездействие) должностных лиц органа контроля при осуществлении ими полномочий по внутреннему муниципальному финансовому контролю, шт.</w:t>
            </w:r>
          </w:p>
        </w:tc>
        <w:tc>
          <w:tcPr>
            <w:tcW w:w="3980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</w:p>
          <w:p w:rsidR="002E64E1" w:rsidRPr="000345C9" w:rsidRDefault="002E64E1" w:rsidP="00002A1C">
            <w:pPr>
              <w:rPr>
                <w:sz w:val="28"/>
                <w:szCs w:val="28"/>
              </w:rPr>
            </w:pPr>
          </w:p>
          <w:p w:rsidR="002E64E1" w:rsidRPr="000345C9" w:rsidRDefault="002E64E1" w:rsidP="00002A1C">
            <w:pPr>
              <w:rPr>
                <w:sz w:val="28"/>
                <w:szCs w:val="28"/>
              </w:rPr>
            </w:pPr>
          </w:p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 xml:space="preserve">                       -</w:t>
            </w:r>
          </w:p>
          <w:p w:rsidR="002E64E1" w:rsidRPr="000345C9" w:rsidRDefault="002E64E1" w:rsidP="00002A1C">
            <w:pPr>
              <w:rPr>
                <w:sz w:val="28"/>
                <w:szCs w:val="28"/>
              </w:rPr>
            </w:pPr>
          </w:p>
        </w:tc>
      </w:tr>
    </w:tbl>
    <w:p w:rsidR="000C27D5" w:rsidRDefault="000C27D5"/>
    <w:sectPr w:rsidR="000C27D5" w:rsidSect="000C2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E64E1"/>
    <w:rsid w:val="000C27D5"/>
    <w:rsid w:val="00165159"/>
    <w:rsid w:val="002D0F16"/>
    <w:rsid w:val="002E64E1"/>
    <w:rsid w:val="003F3904"/>
    <w:rsid w:val="00964C99"/>
    <w:rsid w:val="00C30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64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E64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2022-01-13T12:28:00Z</cp:lastPrinted>
  <dcterms:created xsi:type="dcterms:W3CDTF">2022-01-11T11:06:00Z</dcterms:created>
  <dcterms:modified xsi:type="dcterms:W3CDTF">2022-01-13T12:35:00Z</dcterms:modified>
</cp:coreProperties>
</file>