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E0" w:rsidRDefault="006375E0" w:rsidP="00950F45">
      <w:pPr>
        <w:spacing w:after="0" w:line="240" w:lineRule="auto"/>
        <w:ind w:firstLine="4820"/>
        <w:jc w:val="center"/>
        <w:rPr>
          <w:rFonts w:ascii="Times New Roman" w:hAnsi="Times New Roman" w:cs="Times New Roman"/>
          <w:sz w:val="28"/>
          <w:szCs w:val="28"/>
        </w:rPr>
      </w:pPr>
    </w:p>
    <w:p w:rsidR="000C3436" w:rsidRPr="00752A2D" w:rsidRDefault="00EB0E92" w:rsidP="00950F45">
      <w:pPr>
        <w:spacing w:after="0" w:line="240" w:lineRule="auto"/>
        <w:ind w:firstLine="4820"/>
        <w:jc w:val="center"/>
        <w:rPr>
          <w:rFonts w:ascii="Times New Roman" w:hAnsi="Times New Roman" w:cs="Times New Roman"/>
          <w:sz w:val="28"/>
          <w:szCs w:val="28"/>
        </w:rPr>
      </w:pPr>
      <w:r w:rsidRPr="00752A2D">
        <w:rPr>
          <w:rFonts w:ascii="Times New Roman" w:hAnsi="Times New Roman" w:cs="Times New Roman"/>
          <w:sz w:val="28"/>
          <w:szCs w:val="28"/>
        </w:rPr>
        <w:t>УТВЕРЖДЕН</w:t>
      </w:r>
    </w:p>
    <w:p w:rsidR="00624774" w:rsidRPr="00752A2D" w:rsidRDefault="00624774" w:rsidP="000C3436">
      <w:pPr>
        <w:spacing w:after="0" w:line="240" w:lineRule="auto"/>
        <w:ind w:firstLine="4820"/>
        <w:rPr>
          <w:rFonts w:ascii="Times New Roman" w:hAnsi="Times New Roman" w:cs="Times New Roman"/>
          <w:sz w:val="28"/>
          <w:szCs w:val="28"/>
        </w:rPr>
      </w:pPr>
    </w:p>
    <w:p w:rsidR="000C3436" w:rsidRPr="00752A2D" w:rsidRDefault="00E21498" w:rsidP="00624774">
      <w:pPr>
        <w:spacing w:after="0" w:line="240" w:lineRule="exact"/>
        <w:ind w:firstLine="4820"/>
        <w:rPr>
          <w:rFonts w:ascii="Times New Roman" w:hAnsi="Times New Roman" w:cs="Times New Roman"/>
          <w:sz w:val="28"/>
          <w:szCs w:val="28"/>
        </w:rPr>
      </w:pPr>
      <w:r w:rsidRPr="00752A2D">
        <w:rPr>
          <w:rFonts w:ascii="Times New Roman" w:hAnsi="Times New Roman" w:cs="Times New Roman"/>
          <w:sz w:val="28"/>
          <w:szCs w:val="28"/>
        </w:rPr>
        <w:t xml:space="preserve">постановлением </w:t>
      </w:r>
      <w:r w:rsidR="00EB0E92" w:rsidRPr="00752A2D">
        <w:rPr>
          <w:rFonts w:ascii="Times New Roman" w:hAnsi="Times New Roman" w:cs="Times New Roman"/>
          <w:sz w:val="28"/>
          <w:szCs w:val="28"/>
        </w:rPr>
        <w:t>администрации</w:t>
      </w:r>
    </w:p>
    <w:p w:rsidR="000C3436" w:rsidRPr="00752A2D" w:rsidRDefault="00EB0E92" w:rsidP="00624774">
      <w:pPr>
        <w:spacing w:after="0" w:line="240" w:lineRule="exact"/>
        <w:ind w:firstLine="4820"/>
        <w:rPr>
          <w:rFonts w:ascii="Times New Roman" w:hAnsi="Times New Roman" w:cs="Times New Roman"/>
          <w:sz w:val="28"/>
          <w:szCs w:val="28"/>
        </w:rPr>
      </w:pPr>
      <w:r w:rsidRPr="00752A2D">
        <w:rPr>
          <w:rFonts w:ascii="Times New Roman" w:hAnsi="Times New Roman" w:cs="Times New Roman"/>
          <w:sz w:val="28"/>
          <w:szCs w:val="28"/>
        </w:rPr>
        <w:t xml:space="preserve">Труновского муниципального </w:t>
      </w:r>
      <w:r w:rsidR="00376E5C" w:rsidRPr="00752A2D">
        <w:rPr>
          <w:rFonts w:ascii="Times New Roman" w:hAnsi="Times New Roman" w:cs="Times New Roman"/>
          <w:sz w:val="28"/>
          <w:szCs w:val="28"/>
        </w:rPr>
        <w:t>округа</w:t>
      </w:r>
    </w:p>
    <w:p w:rsidR="000C3436" w:rsidRPr="00752A2D" w:rsidRDefault="00EB0E92" w:rsidP="00624774">
      <w:pPr>
        <w:spacing w:after="0" w:line="240" w:lineRule="exact"/>
        <w:ind w:firstLine="4820"/>
        <w:rPr>
          <w:rFonts w:ascii="Times New Roman" w:hAnsi="Times New Roman" w:cs="Times New Roman"/>
          <w:sz w:val="28"/>
          <w:szCs w:val="28"/>
        </w:rPr>
      </w:pPr>
      <w:r w:rsidRPr="00752A2D">
        <w:rPr>
          <w:rFonts w:ascii="Times New Roman" w:hAnsi="Times New Roman" w:cs="Times New Roman"/>
          <w:sz w:val="28"/>
          <w:szCs w:val="28"/>
        </w:rPr>
        <w:t>Ставропольского края</w:t>
      </w:r>
    </w:p>
    <w:p w:rsidR="00624774" w:rsidRPr="00752A2D" w:rsidRDefault="00624774" w:rsidP="00624774">
      <w:pPr>
        <w:spacing w:after="0" w:line="240" w:lineRule="exact"/>
        <w:ind w:firstLine="4820"/>
        <w:rPr>
          <w:rFonts w:ascii="Times New Roman" w:hAnsi="Times New Roman" w:cs="Times New Roman"/>
          <w:sz w:val="28"/>
          <w:szCs w:val="28"/>
        </w:rPr>
      </w:pPr>
    </w:p>
    <w:p w:rsidR="000C3436" w:rsidRPr="00752A2D" w:rsidRDefault="00EB0E92" w:rsidP="000C3436">
      <w:pPr>
        <w:spacing w:after="0" w:line="240" w:lineRule="auto"/>
        <w:ind w:firstLine="4820"/>
        <w:rPr>
          <w:rFonts w:ascii="Times New Roman" w:hAnsi="Times New Roman" w:cs="Times New Roman"/>
          <w:sz w:val="28"/>
          <w:szCs w:val="28"/>
        </w:rPr>
      </w:pPr>
      <w:r w:rsidRPr="00752A2D">
        <w:rPr>
          <w:rFonts w:ascii="Times New Roman" w:hAnsi="Times New Roman" w:cs="Times New Roman"/>
          <w:sz w:val="28"/>
          <w:szCs w:val="28"/>
        </w:rPr>
        <w:t xml:space="preserve">от  </w:t>
      </w:r>
      <w:r w:rsidR="005A06FE" w:rsidRPr="00752A2D">
        <w:rPr>
          <w:rFonts w:ascii="Times New Roman" w:hAnsi="Times New Roman" w:cs="Times New Roman"/>
          <w:sz w:val="28"/>
          <w:szCs w:val="28"/>
        </w:rPr>
        <w:t xml:space="preserve"> </w:t>
      </w:r>
      <w:r w:rsidR="006375E0">
        <w:rPr>
          <w:rFonts w:ascii="Times New Roman" w:hAnsi="Times New Roman" w:cs="Times New Roman"/>
          <w:sz w:val="28"/>
          <w:szCs w:val="28"/>
        </w:rPr>
        <w:t>27.11.</w:t>
      </w:r>
      <w:r w:rsidR="005A06FE" w:rsidRPr="00752A2D">
        <w:rPr>
          <w:rFonts w:ascii="Times New Roman" w:hAnsi="Times New Roman" w:cs="Times New Roman"/>
          <w:sz w:val="28"/>
          <w:szCs w:val="28"/>
        </w:rPr>
        <w:t xml:space="preserve"> </w:t>
      </w:r>
      <w:r w:rsidR="00431A02" w:rsidRPr="00752A2D">
        <w:rPr>
          <w:rFonts w:ascii="Times New Roman" w:hAnsi="Times New Roman" w:cs="Times New Roman"/>
          <w:sz w:val="28"/>
          <w:szCs w:val="28"/>
        </w:rPr>
        <w:t>202</w:t>
      </w:r>
      <w:r w:rsidR="00DD7BFD" w:rsidRPr="00752A2D">
        <w:rPr>
          <w:rFonts w:ascii="Times New Roman" w:hAnsi="Times New Roman" w:cs="Times New Roman"/>
          <w:sz w:val="28"/>
          <w:szCs w:val="28"/>
        </w:rPr>
        <w:t>3</w:t>
      </w:r>
      <w:r w:rsidRPr="00752A2D">
        <w:rPr>
          <w:rFonts w:ascii="Times New Roman" w:hAnsi="Times New Roman" w:cs="Times New Roman"/>
          <w:sz w:val="28"/>
          <w:szCs w:val="28"/>
        </w:rPr>
        <w:t xml:space="preserve"> № </w:t>
      </w:r>
      <w:r w:rsidR="006375E0">
        <w:rPr>
          <w:rFonts w:ascii="Times New Roman" w:hAnsi="Times New Roman" w:cs="Times New Roman"/>
          <w:sz w:val="28"/>
          <w:szCs w:val="28"/>
        </w:rPr>
        <w:t>1086-п</w:t>
      </w:r>
      <w:r w:rsidR="005A06FE" w:rsidRPr="00752A2D">
        <w:rPr>
          <w:rFonts w:ascii="Times New Roman" w:hAnsi="Times New Roman" w:cs="Times New Roman"/>
          <w:sz w:val="28"/>
          <w:szCs w:val="28"/>
        </w:rPr>
        <w:t xml:space="preserve"> </w:t>
      </w:r>
    </w:p>
    <w:p w:rsidR="00C66FDB" w:rsidRPr="00752A2D" w:rsidRDefault="00C66FDB" w:rsidP="00741838">
      <w:pPr>
        <w:tabs>
          <w:tab w:val="left" w:pos="5850"/>
        </w:tabs>
        <w:autoSpaceDE w:val="0"/>
        <w:autoSpaceDN w:val="0"/>
        <w:adjustRightInd w:val="0"/>
        <w:spacing w:after="0" w:line="240" w:lineRule="exact"/>
        <w:rPr>
          <w:rFonts w:ascii="Times New Roman" w:eastAsia="Times New Roman" w:hAnsi="Times New Roman" w:cs="Times New Roman"/>
          <w:sz w:val="28"/>
          <w:szCs w:val="28"/>
        </w:rPr>
      </w:pPr>
    </w:p>
    <w:p w:rsidR="001F3B40" w:rsidRPr="00752A2D" w:rsidRDefault="001F3B40" w:rsidP="00EB0E92">
      <w:pPr>
        <w:autoSpaceDE w:val="0"/>
        <w:autoSpaceDN w:val="0"/>
        <w:adjustRightInd w:val="0"/>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ПАСПОРТ </w:t>
      </w:r>
    </w:p>
    <w:p w:rsidR="000A176D" w:rsidRPr="00752A2D" w:rsidRDefault="001F3B40" w:rsidP="00EB0E92">
      <w:pPr>
        <w:autoSpaceDE w:val="0"/>
        <w:autoSpaceDN w:val="0"/>
        <w:adjustRightInd w:val="0"/>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муниципальной </w:t>
      </w:r>
      <w:r w:rsidR="007416A1" w:rsidRPr="00752A2D">
        <w:rPr>
          <w:rFonts w:ascii="Times New Roman" w:eastAsia="Times New Roman" w:hAnsi="Times New Roman" w:cs="Times New Roman"/>
          <w:sz w:val="28"/>
          <w:szCs w:val="28"/>
        </w:rPr>
        <w:t>п</w:t>
      </w:r>
      <w:r w:rsidRPr="00752A2D">
        <w:rPr>
          <w:rFonts w:ascii="Times New Roman" w:eastAsia="Times New Roman" w:hAnsi="Times New Roman" w:cs="Times New Roman"/>
          <w:sz w:val="28"/>
          <w:szCs w:val="28"/>
        </w:rPr>
        <w:t xml:space="preserve">рограммы </w:t>
      </w:r>
    </w:p>
    <w:p w:rsidR="001F3B40" w:rsidRPr="00752A2D" w:rsidRDefault="001F3B40" w:rsidP="001F3B40">
      <w:pPr>
        <w:autoSpaceDE w:val="0"/>
        <w:autoSpaceDN w:val="0"/>
        <w:adjustRightInd w:val="0"/>
        <w:spacing w:after="0" w:line="240" w:lineRule="exact"/>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w:t>
      </w:r>
      <w:r w:rsidR="000A176D" w:rsidRPr="00752A2D">
        <w:rPr>
          <w:rFonts w:ascii="Times New Roman" w:eastAsia="Calibri" w:hAnsi="Times New Roman" w:cs="Times New Roman"/>
          <w:sz w:val="28"/>
          <w:szCs w:val="28"/>
          <w:lang w:eastAsia="en-US"/>
        </w:rPr>
        <w:t xml:space="preserve">Социальная поддержка граждан в Труновском муниципальном </w:t>
      </w:r>
      <w:r w:rsidR="00431A02" w:rsidRPr="00752A2D">
        <w:rPr>
          <w:rFonts w:ascii="Times New Roman" w:eastAsia="Calibri" w:hAnsi="Times New Roman" w:cs="Times New Roman"/>
          <w:sz w:val="28"/>
          <w:szCs w:val="28"/>
          <w:lang w:eastAsia="en-US"/>
        </w:rPr>
        <w:t>округе</w:t>
      </w:r>
      <w:r w:rsidR="000A176D" w:rsidRPr="00752A2D">
        <w:rPr>
          <w:rFonts w:ascii="Times New Roman" w:eastAsia="Calibri" w:hAnsi="Times New Roman" w:cs="Times New Roman"/>
          <w:sz w:val="28"/>
          <w:szCs w:val="28"/>
          <w:lang w:eastAsia="en-US"/>
        </w:rPr>
        <w:t xml:space="preserve"> Ставропольского края</w:t>
      </w:r>
      <w:r w:rsidRPr="00752A2D">
        <w:rPr>
          <w:rFonts w:ascii="Times New Roman" w:eastAsia="Times New Roman" w:hAnsi="Times New Roman" w:cs="Times New Roman"/>
          <w:sz w:val="28"/>
          <w:szCs w:val="28"/>
        </w:rPr>
        <w:t>»</w:t>
      </w:r>
    </w:p>
    <w:p w:rsidR="001F3B40" w:rsidRPr="00752A2D" w:rsidRDefault="001F3B40" w:rsidP="001F3B40">
      <w:pPr>
        <w:autoSpaceDE w:val="0"/>
        <w:autoSpaceDN w:val="0"/>
        <w:adjustRightInd w:val="0"/>
        <w:spacing w:after="0" w:line="240" w:lineRule="exact"/>
        <w:jc w:val="center"/>
        <w:rPr>
          <w:rFonts w:ascii="Times New Roman" w:eastAsia="Times New Roman" w:hAnsi="Times New Roman" w:cs="Times New Roman"/>
          <w:b/>
          <w:caps/>
          <w:sz w:val="28"/>
          <w:szCs w:val="28"/>
        </w:rPr>
      </w:pPr>
    </w:p>
    <w:tbl>
      <w:tblPr>
        <w:tblW w:w="9639" w:type="dxa"/>
        <w:tblInd w:w="108" w:type="dxa"/>
        <w:tblLayout w:type="fixed"/>
        <w:tblLook w:val="0000"/>
      </w:tblPr>
      <w:tblGrid>
        <w:gridCol w:w="4219"/>
        <w:gridCol w:w="5420"/>
      </w:tblGrid>
      <w:tr w:rsidR="001F3B40" w:rsidRPr="00752A2D" w:rsidTr="00FC3A9C">
        <w:tc>
          <w:tcPr>
            <w:tcW w:w="4219" w:type="dxa"/>
          </w:tcPr>
          <w:p w:rsidR="001F3B40" w:rsidRPr="00752A2D" w:rsidRDefault="001F3B40" w:rsidP="004F0C83">
            <w:pPr>
              <w:widowControl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Наименование Программы</w:t>
            </w:r>
          </w:p>
        </w:tc>
        <w:tc>
          <w:tcPr>
            <w:tcW w:w="5420" w:type="dxa"/>
          </w:tcPr>
          <w:p w:rsidR="000A176D" w:rsidRPr="00752A2D" w:rsidRDefault="00C66FDB" w:rsidP="000A176D">
            <w:pPr>
              <w:spacing w:after="0" w:line="240" w:lineRule="auto"/>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м</w:t>
            </w:r>
            <w:r w:rsidR="000A176D" w:rsidRPr="00752A2D">
              <w:rPr>
                <w:rFonts w:ascii="Times New Roman" w:eastAsia="Calibri" w:hAnsi="Times New Roman" w:cs="Times New Roman"/>
                <w:sz w:val="28"/>
                <w:szCs w:val="28"/>
                <w:lang w:eastAsia="en-US"/>
              </w:rPr>
              <w:t xml:space="preserve">униципальная </w:t>
            </w:r>
            <w:r w:rsidR="007416A1" w:rsidRPr="00752A2D">
              <w:rPr>
                <w:rFonts w:ascii="Times New Roman" w:eastAsia="Calibri" w:hAnsi="Times New Roman" w:cs="Times New Roman"/>
                <w:sz w:val="28"/>
                <w:szCs w:val="28"/>
                <w:lang w:eastAsia="en-US"/>
              </w:rPr>
              <w:t>п</w:t>
            </w:r>
            <w:r w:rsidR="000A176D" w:rsidRPr="00752A2D">
              <w:rPr>
                <w:rFonts w:ascii="Times New Roman" w:eastAsia="Calibri" w:hAnsi="Times New Roman" w:cs="Times New Roman"/>
                <w:sz w:val="28"/>
                <w:szCs w:val="28"/>
                <w:lang w:eastAsia="en-US"/>
              </w:rPr>
              <w:t xml:space="preserve">рограмма «Социальная поддержка граждан в Труновском муниципальном </w:t>
            </w:r>
            <w:r w:rsidR="00431A02" w:rsidRPr="00752A2D">
              <w:rPr>
                <w:rFonts w:ascii="Times New Roman" w:eastAsia="Calibri" w:hAnsi="Times New Roman" w:cs="Times New Roman"/>
                <w:sz w:val="28"/>
                <w:szCs w:val="28"/>
                <w:lang w:eastAsia="en-US"/>
              </w:rPr>
              <w:t>округе</w:t>
            </w:r>
            <w:r w:rsidR="000A176D" w:rsidRPr="00752A2D">
              <w:rPr>
                <w:rFonts w:ascii="Times New Roman" w:eastAsia="Calibri" w:hAnsi="Times New Roman" w:cs="Times New Roman"/>
                <w:sz w:val="28"/>
                <w:szCs w:val="28"/>
                <w:lang w:eastAsia="en-US"/>
              </w:rPr>
              <w:t xml:space="preserve"> Ставропольского края» (далее </w:t>
            </w:r>
            <w:r w:rsidR="00624774" w:rsidRPr="00752A2D">
              <w:rPr>
                <w:rFonts w:ascii="Times New Roman" w:eastAsia="Calibri" w:hAnsi="Times New Roman" w:cs="Times New Roman"/>
                <w:sz w:val="28"/>
                <w:szCs w:val="28"/>
                <w:lang w:eastAsia="en-US"/>
              </w:rPr>
              <w:t>-</w:t>
            </w:r>
            <w:r w:rsidR="000A176D" w:rsidRPr="00752A2D">
              <w:rPr>
                <w:rFonts w:ascii="Times New Roman" w:eastAsia="Calibri" w:hAnsi="Times New Roman" w:cs="Times New Roman"/>
                <w:sz w:val="28"/>
                <w:szCs w:val="28"/>
                <w:lang w:eastAsia="en-US"/>
              </w:rPr>
              <w:t xml:space="preserve"> Программа)</w:t>
            </w:r>
          </w:p>
          <w:p w:rsidR="001F3B40" w:rsidRPr="00752A2D" w:rsidRDefault="001F3B40" w:rsidP="00041C6C">
            <w:pPr>
              <w:widowControl w:val="0"/>
              <w:spacing w:after="0" w:line="240" w:lineRule="auto"/>
              <w:jc w:val="both"/>
              <w:rPr>
                <w:rFonts w:ascii="Times New Roman" w:eastAsia="Times New Roman" w:hAnsi="Times New Roman" w:cs="Times New Roman"/>
                <w:sz w:val="28"/>
                <w:szCs w:val="28"/>
              </w:rPr>
            </w:pPr>
          </w:p>
        </w:tc>
      </w:tr>
      <w:tr w:rsidR="001F3B40" w:rsidRPr="00752A2D" w:rsidTr="00FC3A9C">
        <w:tc>
          <w:tcPr>
            <w:tcW w:w="4219" w:type="dxa"/>
          </w:tcPr>
          <w:p w:rsidR="001F3B40" w:rsidRPr="00752A2D" w:rsidRDefault="001F3B40" w:rsidP="004F0C83">
            <w:pPr>
              <w:widowControl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Ответственный исполнитель Программы</w:t>
            </w:r>
          </w:p>
          <w:p w:rsidR="005D35EE" w:rsidRPr="00752A2D" w:rsidRDefault="005D35EE" w:rsidP="004F0C83">
            <w:pPr>
              <w:widowControl w:val="0"/>
              <w:spacing w:after="0" w:line="240" w:lineRule="auto"/>
              <w:rPr>
                <w:rFonts w:ascii="Times New Roman" w:eastAsia="Times New Roman" w:hAnsi="Times New Roman" w:cs="Times New Roman"/>
                <w:sz w:val="28"/>
                <w:szCs w:val="28"/>
              </w:rPr>
            </w:pPr>
          </w:p>
          <w:p w:rsidR="005D35EE" w:rsidRPr="00752A2D" w:rsidRDefault="005D35EE" w:rsidP="004F0C83">
            <w:pPr>
              <w:widowControl w:val="0"/>
              <w:spacing w:after="0" w:line="240" w:lineRule="auto"/>
              <w:rPr>
                <w:rFonts w:ascii="Times New Roman" w:eastAsia="Times New Roman" w:hAnsi="Times New Roman" w:cs="Times New Roman"/>
                <w:sz w:val="28"/>
                <w:szCs w:val="28"/>
              </w:rPr>
            </w:pPr>
          </w:p>
          <w:p w:rsidR="005D35EE" w:rsidRPr="00752A2D" w:rsidRDefault="005D35EE" w:rsidP="004F0C83">
            <w:pPr>
              <w:widowControl w:val="0"/>
              <w:spacing w:after="0" w:line="240" w:lineRule="auto"/>
              <w:rPr>
                <w:rFonts w:ascii="Times New Roman" w:eastAsia="Times New Roman" w:hAnsi="Times New Roman" w:cs="Times New Roman"/>
                <w:sz w:val="28"/>
                <w:szCs w:val="28"/>
              </w:rPr>
            </w:pPr>
          </w:p>
          <w:p w:rsidR="005D35EE" w:rsidRPr="00752A2D" w:rsidRDefault="005D35EE" w:rsidP="004F0C83">
            <w:pPr>
              <w:widowControl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Соисполнители программы</w:t>
            </w:r>
          </w:p>
          <w:p w:rsidR="005D35EE" w:rsidRPr="00752A2D" w:rsidRDefault="005D35EE" w:rsidP="004F0C83">
            <w:pPr>
              <w:widowControl w:val="0"/>
              <w:spacing w:after="0" w:line="240" w:lineRule="auto"/>
              <w:rPr>
                <w:rFonts w:ascii="Times New Roman" w:eastAsia="Times New Roman" w:hAnsi="Times New Roman" w:cs="Times New Roman"/>
                <w:sz w:val="28"/>
                <w:szCs w:val="28"/>
              </w:rPr>
            </w:pPr>
          </w:p>
        </w:tc>
        <w:tc>
          <w:tcPr>
            <w:tcW w:w="5420" w:type="dxa"/>
          </w:tcPr>
          <w:p w:rsidR="000A176D" w:rsidRPr="00752A2D" w:rsidRDefault="007416A1" w:rsidP="00376E5C">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У</w:t>
            </w:r>
            <w:r w:rsidR="000A176D" w:rsidRPr="00752A2D">
              <w:rPr>
                <w:rFonts w:ascii="Times New Roman" w:eastAsia="Calibri" w:hAnsi="Times New Roman" w:cs="Times New Roman"/>
                <w:sz w:val="28"/>
                <w:szCs w:val="28"/>
                <w:lang w:eastAsia="en-US"/>
              </w:rPr>
              <w:t xml:space="preserve">правление труда и социальной защиты населения администрации Труновского муниципального </w:t>
            </w:r>
            <w:r w:rsidR="00A53D58" w:rsidRPr="00752A2D">
              <w:rPr>
                <w:rFonts w:ascii="Times New Roman" w:eastAsia="Calibri" w:hAnsi="Times New Roman" w:cs="Times New Roman"/>
                <w:sz w:val="28"/>
                <w:szCs w:val="28"/>
                <w:lang w:eastAsia="en-US"/>
              </w:rPr>
              <w:t>округа</w:t>
            </w:r>
            <w:r w:rsidR="000A176D" w:rsidRPr="00752A2D">
              <w:rPr>
                <w:rFonts w:ascii="Times New Roman" w:eastAsia="Calibri" w:hAnsi="Times New Roman" w:cs="Times New Roman"/>
                <w:sz w:val="28"/>
                <w:szCs w:val="28"/>
                <w:lang w:eastAsia="en-US"/>
              </w:rPr>
              <w:t xml:space="preserve"> Ставропольского края (далее – УТСЗН АТМ</w:t>
            </w:r>
            <w:r w:rsidR="00A53D58" w:rsidRPr="00752A2D">
              <w:rPr>
                <w:rFonts w:ascii="Times New Roman" w:eastAsia="Calibri" w:hAnsi="Times New Roman" w:cs="Times New Roman"/>
                <w:sz w:val="28"/>
                <w:szCs w:val="28"/>
                <w:lang w:eastAsia="en-US"/>
              </w:rPr>
              <w:t>О</w:t>
            </w:r>
            <w:r w:rsidR="000A176D" w:rsidRPr="00752A2D">
              <w:rPr>
                <w:rFonts w:ascii="Times New Roman" w:eastAsia="Calibri" w:hAnsi="Times New Roman" w:cs="Times New Roman"/>
                <w:sz w:val="28"/>
                <w:szCs w:val="28"/>
                <w:lang w:eastAsia="en-US"/>
              </w:rPr>
              <w:t xml:space="preserve"> СК)</w:t>
            </w:r>
          </w:p>
          <w:p w:rsidR="005D35EE" w:rsidRPr="00752A2D" w:rsidRDefault="005D35EE" w:rsidP="00376E5C">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1F3B40" w:rsidRPr="00752A2D" w:rsidRDefault="00CA4220" w:rsidP="00376E5C">
            <w:pPr>
              <w:widowControl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не предусмотрены</w:t>
            </w:r>
          </w:p>
        </w:tc>
      </w:tr>
      <w:tr w:rsidR="00FF26E9" w:rsidRPr="00752A2D" w:rsidTr="00FC3A9C">
        <w:tc>
          <w:tcPr>
            <w:tcW w:w="4219" w:type="dxa"/>
          </w:tcPr>
          <w:p w:rsidR="00FF26E9" w:rsidRPr="00752A2D"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Участники Подпрограммы</w:t>
            </w:r>
          </w:p>
          <w:p w:rsidR="00FF26E9" w:rsidRPr="00752A2D"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20" w:type="dxa"/>
          </w:tcPr>
          <w:p w:rsidR="00FF26E9" w:rsidRPr="00752A2D" w:rsidRDefault="00B32DDD" w:rsidP="00376E5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получатели мер социальной поддержки</w:t>
            </w:r>
          </w:p>
        </w:tc>
      </w:tr>
      <w:tr w:rsidR="00FF26E9" w:rsidRPr="00752A2D" w:rsidTr="00FC3A9C">
        <w:tc>
          <w:tcPr>
            <w:tcW w:w="4219" w:type="dxa"/>
          </w:tcPr>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Подпрограммы Программы</w:t>
            </w:r>
          </w:p>
        </w:tc>
        <w:tc>
          <w:tcPr>
            <w:tcW w:w="5420" w:type="dxa"/>
          </w:tcPr>
          <w:p w:rsidR="00FF26E9" w:rsidRPr="00752A2D" w:rsidRDefault="00FF26E9" w:rsidP="00376E5C">
            <w:pPr>
              <w:widowControl w:val="0"/>
              <w:autoSpaceDE w:val="0"/>
              <w:autoSpaceDN w:val="0"/>
              <w:adjustRightInd w:val="0"/>
              <w:spacing w:after="0" w:line="240" w:lineRule="auto"/>
              <w:jc w:val="both"/>
              <w:rPr>
                <w:rFonts w:ascii="Times New Roman" w:eastAsia="Calibri" w:hAnsi="Times New Roman" w:cs="Times New Roman"/>
                <w:i/>
                <w:sz w:val="28"/>
                <w:szCs w:val="28"/>
                <w:lang w:eastAsia="en-US"/>
              </w:rPr>
            </w:pPr>
            <w:r w:rsidRPr="00752A2D">
              <w:rPr>
                <w:rFonts w:ascii="Times New Roman" w:eastAsia="Calibri" w:hAnsi="Times New Roman" w:cs="Times New Roman"/>
                <w:sz w:val="28"/>
                <w:szCs w:val="28"/>
                <w:lang w:eastAsia="en-US"/>
              </w:rPr>
              <w:t xml:space="preserve">1) </w:t>
            </w:r>
            <w:r w:rsidR="007416A1" w:rsidRPr="00752A2D">
              <w:rPr>
                <w:rFonts w:ascii="Times New Roman" w:eastAsia="Calibri" w:hAnsi="Times New Roman" w:cs="Times New Roman"/>
                <w:sz w:val="28"/>
                <w:szCs w:val="28"/>
                <w:lang w:eastAsia="en-US"/>
              </w:rPr>
              <w:t>«</w:t>
            </w:r>
            <w:r w:rsidRPr="00752A2D">
              <w:rPr>
                <w:rFonts w:ascii="Times New Roman" w:eastAsia="Calibri" w:hAnsi="Times New Roman" w:cs="Times New Roman"/>
                <w:sz w:val="28"/>
                <w:szCs w:val="28"/>
                <w:lang w:eastAsia="en-US"/>
              </w:rPr>
              <w:t xml:space="preserve">Социальное обеспечение населения Труновского муниципального </w:t>
            </w:r>
            <w:r w:rsidR="00431A02" w:rsidRPr="00752A2D">
              <w:rPr>
                <w:rFonts w:ascii="Times New Roman" w:eastAsia="Calibri" w:hAnsi="Times New Roman" w:cs="Times New Roman"/>
                <w:sz w:val="28"/>
                <w:szCs w:val="28"/>
                <w:lang w:eastAsia="en-US"/>
              </w:rPr>
              <w:t>округа</w:t>
            </w:r>
            <w:r w:rsidRPr="00752A2D">
              <w:rPr>
                <w:rFonts w:ascii="Times New Roman" w:eastAsia="Calibri" w:hAnsi="Times New Roman" w:cs="Times New Roman"/>
                <w:sz w:val="28"/>
                <w:szCs w:val="28"/>
                <w:lang w:eastAsia="en-US"/>
              </w:rPr>
              <w:t xml:space="preserve"> Ставропольского края</w:t>
            </w:r>
            <w:r w:rsidR="007416A1" w:rsidRPr="00752A2D">
              <w:rPr>
                <w:rFonts w:ascii="Times New Roman" w:eastAsia="Calibri" w:hAnsi="Times New Roman" w:cs="Times New Roman"/>
                <w:sz w:val="28"/>
                <w:szCs w:val="28"/>
                <w:lang w:eastAsia="en-US"/>
              </w:rPr>
              <w:t>»;</w:t>
            </w:r>
          </w:p>
          <w:p w:rsidR="00FF26E9" w:rsidRDefault="007416A1" w:rsidP="0003715B">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752A2D">
              <w:rPr>
                <w:rFonts w:ascii="Times New Roman" w:eastAsia="Calibri" w:hAnsi="Times New Roman" w:cs="Times New Roman"/>
                <w:bCs/>
                <w:sz w:val="28"/>
                <w:szCs w:val="28"/>
                <w:lang w:eastAsia="en-US"/>
              </w:rPr>
              <w:t>2) «</w:t>
            </w:r>
            <w:r w:rsidR="00FF26E9" w:rsidRPr="00752A2D">
              <w:rPr>
                <w:rFonts w:ascii="Times New Roman" w:eastAsia="Calibri" w:hAnsi="Times New Roman" w:cs="Times New Roman"/>
                <w:bCs/>
                <w:sz w:val="28"/>
                <w:szCs w:val="28"/>
                <w:lang w:eastAsia="en-US"/>
              </w:rPr>
              <w:t xml:space="preserve">Обеспечение реализации </w:t>
            </w:r>
            <w:r w:rsidR="00FF26E9" w:rsidRPr="00752A2D">
              <w:rPr>
                <w:rFonts w:ascii="Times New Roman" w:eastAsia="Calibri" w:hAnsi="Times New Roman" w:cs="Times New Roman"/>
                <w:sz w:val="28"/>
                <w:szCs w:val="28"/>
                <w:lang w:eastAsia="en-US"/>
              </w:rPr>
              <w:t xml:space="preserve">муниципальной Программы «Социальная поддержка граждан в Труновском муниципальном </w:t>
            </w:r>
            <w:r w:rsidR="00431A02" w:rsidRPr="00752A2D">
              <w:rPr>
                <w:rFonts w:ascii="Times New Roman" w:eastAsia="Calibri" w:hAnsi="Times New Roman" w:cs="Times New Roman"/>
                <w:sz w:val="28"/>
                <w:szCs w:val="28"/>
                <w:lang w:eastAsia="en-US"/>
              </w:rPr>
              <w:t>округе</w:t>
            </w:r>
            <w:r w:rsidR="00FF26E9" w:rsidRPr="00752A2D">
              <w:rPr>
                <w:rFonts w:ascii="Times New Roman" w:eastAsia="Calibri" w:hAnsi="Times New Roman" w:cs="Times New Roman"/>
                <w:sz w:val="28"/>
                <w:szCs w:val="28"/>
                <w:lang w:eastAsia="en-US"/>
              </w:rPr>
              <w:t xml:space="preserve"> Ставропольского края</w:t>
            </w:r>
            <w:r w:rsidR="00F65FFB" w:rsidRPr="00752A2D">
              <w:rPr>
                <w:rFonts w:ascii="Times New Roman" w:eastAsia="Calibri" w:hAnsi="Times New Roman" w:cs="Times New Roman"/>
                <w:sz w:val="28"/>
                <w:szCs w:val="28"/>
                <w:lang w:eastAsia="en-US"/>
              </w:rPr>
              <w:t>»</w:t>
            </w:r>
            <w:r w:rsidR="00A90571" w:rsidRPr="00752A2D">
              <w:rPr>
                <w:rFonts w:ascii="Times New Roman" w:eastAsia="Calibri" w:hAnsi="Times New Roman" w:cs="Times New Roman"/>
                <w:sz w:val="28"/>
                <w:szCs w:val="28"/>
                <w:lang w:eastAsia="en-US"/>
              </w:rPr>
              <w:t xml:space="preserve"> и </w:t>
            </w:r>
            <w:proofErr w:type="spellStart"/>
            <w:r w:rsidR="00A90571" w:rsidRPr="00752A2D">
              <w:rPr>
                <w:rFonts w:ascii="Times New Roman" w:eastAsia="Calibri" w:hAnsi="Times New Roman" w:cs="Times New Roman"/>
                <w:sz w:val="28"/>
                <w:szCs w:val="28"/>
                <w:lang w:eastAsia="en-US"/>
              </w:rPr>
              <w:t>общепрограммные</w:t>
            </w:r>
            <w:proofErr w:type="spellEnd"/>
            <w:r w:rsidR="00A90571" w:rsidRPr="00752A2D">
              <w:rPr>
                <w:rFonts w:ascii="Times New Roman" w:eastAsia="Calibri" w:hAnsi="Times New Roman" w:cs="Times New Roman"/>
                <w:sz w:val="28"/>
                <w:szCs w:val="28"/>
                <w:lang w:eastAsia="en-US"/>
              </w:rPr>
              <w:t xml:space="preserve"> мероприятия»</w:t>
            </w:r>
          </w:p>
          <w:p w:rsidR="0003715B" w:rsidRPr="00752A2D" w:rsidRDefault="0003715B" w:rsidP="0003715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tc>
      </w:tr>
      <w:tr w:rsidR="00FF26E9" w:rsidRPr="00752A2D" w:rsidTr="00FC3A9C">
        <w:tc>
          <w:tcPr>
            <w:tcW w:w="4219" w:type="dxa"/>
          </w:tcPr>
          <w:p w:rsidR="00FF26E9" w:rsidRPr="00752A2D" w:rsidRDefault="00FF26E9" w:rsidP="00CA064B">
            <w:pPr>
              <w:widowControl w:val="0"/>
              <w:autoSpaceDE w:val="0"/>
              <w:autoSpaceDN w:val="0"/>
              <w:adjustRightInd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Цел</w:t>
            </w:r>
            <w:r w:rsidR="00CA064B" w:rsidRPr="00752A2D">
              <w:rPr>
                <w:rFonts w:ascii="Times New Roman" w:eastAsia="Times New Roman" w:hAnsi="Times New Roman" w:cs="Times New Roman"/>
                <w:sz w:val="28"/>
                <w:szCs w:val="28"/>
              </w:rPr>
              <w:t>ь</w:t>
            </w:r>
            <w:r w:rsidRPr="00752A2D">
              <w:rPr>
                <w:rFonts w:ascii="Times New Roman" w:eastAsia="Times New Roman" w:hAnsi="Times New Roman" w:cs="Times New Roman"/>
                <w:sz w:val="28"/>
                <w:szCs w:val="28"/>
              </w:rPr>
              <w:t xml:space="preserve"> Программы</w:t>
            </w:r>
          </w:p>
        </w:tc>
        <w:tc>
          <w:tcPr>
            <w:tcW w:w="5420" w:type="dxa"/>
          </w:tcPr>
          <w:p w:rsidR="004C737F" w:rsidRDefault="0037696F" w:rsidP="0003715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повышение уровня жизни граждан</w:t>
            </w:r>
            <w:r w:rsidR="00E21498" w:rsidRPr="00752A2D">
              <w:rPr>
                <w:rFonts w:ascii="Times New Roman" w:eastAsia="Times New Roman" w:hAnsi="Times New Roman" w:cs="Times New Roman"/>
                <w:sz w:val="28"/>
                <w:szCs w:val="28"/>
              </w:rPr>
              <w:t xml:space="preserve"> </w:t>
            </w:r>
            <w:r w:rsidR="00C8440A" w:rsidRPr="00752A2D">
              <w:rPr>
                <w:rFonts w:ascii="Times New Roman" w:eastAsia="Times New Roman" w:hAnsi="Times New Roman" w:cs="Times New Roman"/>
                <w:sz w:val="28"/>
                <w:szCs w:val="28"/>
              </w:rPr>
              <w:t>-</w:t>
            </w:r>
            <w:r w:rsidRPr="00752A2D">
              <w:rPr>
                <w:rFonts w:ascii="Times New Roman" w:eastAsia="Times New Roman" w:hAnsi="Times New Roman" w:cs="Times New Roman"/>
                <w:sz w:val="28"/>
                <w:szCs w:val="28"/>
              </w:rPr>
              <w:t xml:space="preserve"> получателей мер социальной поддержки</w:t>
            </w:r>
          </w:p>
          <w:p w:rsidR="0003715B" w:rsidRPr="00752A2D" w:rsidRDefault="0003715B" w:rsidP="0003715B">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F26E9" w:rsidRPr="00752A2D" w:rsidTr="008E7F44">
        <w:tc>
          <w:tcPr>
            <w:tcW w:w="4219" w:type="dxa"/>
          </w:tcPr>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Индикаторы достижения целей</w:t>
            </w:r>
            <w:r w:rsidR="00925973" w:rsidRPr="00752A2D">
              <w:rPr>
                <w:rFonts w:ascii="Times New Roman" w:eastAsia="Times New Roman" w:hAnsi="Times New Roman" w:cs="Times New Roman"/>
                <w:sz w:val="28"/>
                <w:szCs w:val="28"/>
              </w:rPr>
              <w:t xml:space="preserve"> </w:t>
            </w:r>
            <w:r w:rsidR="003F6EEE" w:rsidRPr="00752A2D">
              <w:rPr>
                <w:rFonts w:ascii="Times New Roman" w:eastAsia="Times New Roman" w:hAnsi="Times New Roman" w:cs="Times New Roman"/>
                <w:sz w:val="28"/>
                <w:szCs w:val="28"/>
              </w:rPr>
              <w:t>Программы</w:t>
            </w:r>
          </w:p>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20" w:type="dxa"/>
          </w:tcPr>
          <w:p w:rsidR="004C737F" w:rsidRDefault="00FF26E9" w:rsidP="0003715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доля граждан, которым предоставлены меры социальной поддержки, в общей численности граждан, обратившихся </w:t>
            </w:r>
            <w:r w:rsidR="00376E5C" w:rsidRPr="00752A2D">
              <w:rPr>
                <w:rFonts w:ascii="Times New Roman" w:eastAsia="Times New Roman" w:hAnsi="Times New Roman" w:cs="Times New Roman"/>
                <w:sz w:val="28"/>
                <w:szCs w:val="28"/>
              </w:rPr>
              <w:t xml:space="preserve">          </w:t>
            </w:r>
            <w:r w:rsidRPr="00752A2D">
              <w:rPr>
                <w:rFonts w:ascii="Times New Roman" w:eastAsia="Times New Roman" w:hAnsi="Times New Roman" w:cs="Times New Roman"/>
                <w:sz w:val="28"/>
                <w:szCs w:val="28"/>
              </w:rPr>
              <w:t xml:space="preserve">и имеющих право на их получение </w:t>
            </w:r>
            <w:r w:rsidR="00376E5C" w:rsidRPr="00752A2D">
              <w:rPr>
                <w:rFonts w:ascii="Times New Roman" w:eastAsia="Times New Roman" w:hAnsi="Times New Roman" w:cs="Times New Roman"/>
                <w:sz w:val="28"/>
                <w:szCs w:val="28"/>
              </w:rPr>
              <w:t xml:space="preserve">                   </w:t>
            </w:r>
            <w:r w:rsidRPr="00752A2D">
              <w:rPr>
                <w:rFonts w:ascii="Times New Roman" w:eastAsia="Times New Roman" w:hAnsi="Times New Roman" w:cs="Times New Roman"/>
                <w:sz w:val="28"/>
                <w:szCs w:val="28"/>
              </w:rPr>
              <w:t xml:space="preserve">в соответствии с законодательством Российской Федерации </w:t>
            </w:r>
            <w:r w:rsidR="00376E5C" w:rsidRPr="00752A2D">
              <w:rPr>
                <w:rFonts w:ascii="Times New Roman" w:eastAsia="Times New Roman" w:hAnsi="Times New Roman" w:cs="Times New Roman"/>
                <w:sz w:val="28"/>
                <w:szCs w:val="28"/>
              </w:rPr>
              <w:t xml:space="preserve">                                        </w:t>
            </w:r>
            <w:r w:rsidRPr="00752A2D">
              <w:rPr>
                <w:rFonts w:ascii="Times New Roman" w:eastAsia="Times New Roman" w:hAnsi="Times New Roman" w:cs="Times New Roman"/>
                <w:sz w:val="28"/>
                <w:szCs w:val="28"/>
              </w:rPr>
              <w:t xml:space="preserve">и законодательством Ставропольского </w:t>
            </w:r>
            <w:r w:rsidRPr="00752A2D">
              <w:rPr>
                <w:rFonts w:ascii="Times New Roman" w:eastAsia="Times New Roman" w:hAnsi="Times New Roman" w:cs="Times New Roman"/>
                <w:sz w:val="28"/>
                <w:szCs w:val="28"/>
              </w:rPr>
              <w:lastRenderedPageBreak/>
              <w:t>края</w:t>
            </w:r>
          </w:p>
          <w:p w:rsidR="0003715B" w:rsidRPr="00752A2D" w:rsidRDefault="0003715B" w:rsidP="0003715B">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F26E9" w:rsidRPr="00752A2D" w:rsidTr="008E7F44">
        <w:tc>
          <w:tcPr>
            <w:tcW w:w="4219" w:type="dxa"/>
          </w:tcPr>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Сроки реализации Программы</w:t>
            </w:r>
          </w:p>
        </w:tc>
        <w:tc>
          <w:tcPr>
            <w:tcW w:w="5420" w:type="dxa"/>
          </w:tcPr>
          <w:p w:rsidR="00FF26E9" w:rsidRPr="00752A2D" w:rsidRDefault="00FF26E9" w:rsidP="00041C6C">
            <w:pPr>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w:t>
            </w:r>
            <w:r w:rsidR="00FF1B77" w:rsidRPr="00752A2D">
              <w:rPr>
                <w:rFonts w:ascii="Times New Roman" w:eastAsia="Times New Roman" w:hAnsi="Times New Roman" w:cs="Times New Roman"/>
                <w:sz w:val="28"/>
                <w:szCs w:val="28"/>
              </w:rPr>
              <w:t>2</w:t>
            </w:r>
            <w:r w:rsidR="00DD7BFD" w:rsidRPr="00752A2D">
              <w:rPr>
                <w:rFonts w:ascii="Times New Roman" w:eastAsia="Times New Roman" w:hAnsi="Times New Roman" w:cs="Times New Roman"/>
                <w:sz w:val="28"/>
                <w:szCs w:val="28"/>
              </w:rPr>
              <w:t>4</w:t>
            </w:r>
            <w:r w:rsidR="00E21498" w:rsidRPr="00752A2D">
              <w:rPr>
                <w:rFonts w:ascii="Times New Roman" w:eastAsia="Times New Roman" w:hAnsi="Times New Roman" w:cs="Times New Roman"/>
                <w:sz w:val="28"/>
                <w:szCs w:val="28"/>
              </w:rPr>
              <w:t xml:space="preserve"> </w:t>
            </w:r>
            <w:r w:rsidRPr="00752A2D">
              <w:rPr>
                <w:rFonts w:ascii="Times New Roman" w:eastAsia="Times New Roman" w:hAnsi="Times New Roman" w:cs="Times New Roman"/>
                <w:sz w:val="28"/>
                <w:szCs w:val="28"/>
              </w:rPr>
              <w:t>-</w:t>
            </w:r>
            <w:r w:rsidR="00E21498" w:rsidRPr="00752A2D">
              <w:rPr>
                <w:rFonts w:ascii="Times New Roman" w:eastAsia="Times New Roman" w:hAnsi="Times New Roman" w:cs="Times New Roman"/>
                <w:sz w:val="28"/>
                <w:szCs w:val="28"/>
              </w:rPr>
              <w:t xml:space="preserve"> </w:t>
            </w:r>
            <w:r w:rsidRPr="00752A2D">
              <w:rPr>
                <w:rFonts w:ascii="Times New Roman" w:eastAsia="Times New Roman" w:hAnsi="Times New Roman" w:cs="Times New Roman"/>
                <w:sz w:val="28"/>
                <w:szCs w:val="28"/>
              </w:rPr>
              <w:t>20</w:t>
            </w:r>
            <w:r w:rsidR="003F6EEE" w:rsidRPr="00752A2D">
              <w:rPr>
                <w:rFonts w:ascii="Times New Roman" w:eastAsia="Times New Roman" w:hAnsi="Times New Roman" w:cs="Times New Roman"/>
                <w:sz w:val="28"/>
                <w:szCs w:val="28"/>
              </w:rPr>
              <w:t>2</w:t>
            </w:r>
            <w:r w:rsidR="00DD7BFD" w:rsidRPr="00752A2D">
              <w:rPr>
                <w:rFonts w:ascii="Times New Roman" w:eastAsia="Times New Roman" w:hAnsi="Times New Roman" w:cs="Times New Roman"/>
                <w:sz w:val="28"/>
                <w:szCs w:val="28"/>
              </w:rPr>
              <w:t>9</w:t>
            </w:r>
            <w:r w:rsidRPr="00752A2D">
              <w:rPr>
                <w:rFonts w:ascii="Times New Roman" w:eastAsia="Times New Roman" w:hAnsi="Times New Roman" w:cs="Times New Roman"/>
                <w:sz w:val="28"/>
                <w:szCs w:val="28"/>
              </w:rPr>
              <w:t xml:space="preserve"> годы</w:t>
            </w:r>
          </w:p>
          <w:p w:rsidR="00FF26E9" w:rsidRPr="00752A2D" w:rsidRDefault="00FF26E9" w:rsidP="00041C6C">
            <w:pPr>
              <w:spacing w:after="0" w:line="240" w:lineRule="auto"/>
              <w:jc w:val="both"/>
              <w:rPr>
                <w:rFonts w:ascii="Times New Roman" w:eastAsia="Times New Roman" w:hAnsi="Times New Roman" w:cs="Times New Roman"/>
                <w:sz w:val="28"/>
                <w:szCs w:val="28"/>
              </w:rPr>
            </w:pPr>
          </w:p>
        </w:tc>
      </w:tr>
      <w:tr w:rsidR="00FF26E9" w:rsidRPr="00752A2D" w:rsidTr="008E7F44">
        <w:tc>
          <w:tcPr>
            <w:tcW w:w="4219" w:type="dxa"/>
          </w:tcPr>
          <w:p w:rsidR="00FF26E9" w:rsidRPr="00752A2D" w:rsidRDefault="008E7F44"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Объемы и источники финансового обеспечения Программы</w:t>
            </w:r>
          </w:p>
        </w:tc>
        <w:tc>
          <w:tcPr>
            <w:tcW w:w="5420" w:type="dxa"/>
          </w:tcPr>
          <w:p w:rsidR="008E7F44" w:rsidRPr="00752A2D" w:rsidRDefault="008E7F44" w:rsidP="004F0C83">
            <w:pPr>
              <w:widowControl w:val="0"/>
              <w:autoSpaceDE w:val="0"/>
              <w:autoSpaceDN w:val="0"/>
              <w:adjustRightInd w:val="0"/>
              <w:spacing w:after="0" w:line="240" w:lineRule="auto"/>
              <w:jc w:val="both"/>
              <w:rPr>
                <w:rFonts w:ascii="Times New Roman" w:hAnsi="Times New Roman" w:cs="Times New Roman"/>
                <w:sz w:val="28"/>
                <w:szCs w:val="28"/>
              </w:rPr>
            </w:pPr>
          </w:p>
          <w:p w:rsidR="00640FB0" w:rsidRPr="00752A2D"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 xml:space="preserve">объем финансового обеспечения Программы составит </w:t>
            </w:r>
            <w:r w:rsidR="009E0563" w:rsidRPr="00752A2D">
              <w:rPr>
                <w:rFonts w:ascii="Times New Roman" w:hAnsi="Times New Roman" w:cs="Times New Roman"/>
                <w:sz w:val="28"/>
                <w:szCs w:val="28"/>
              </w:rPr>
              <w:t>934139,78</w:t>
            </w:r>
            <w:r w:rsidRPr="00752A2D">
              <w:rPr>
                <w:rFonts w:ascii="Times New Roman" w:hAnsi="Times New Roman" w:cs="Times New Roman"/>
                <w:sz w:val="28"/>
                <w:szCs w:val="28"/>
              </w:rPr>
              <w:t xml:space="preserve"> тыс. рублей, в том числе по годам:</w:t>
            </w:r>
          </w:p>
          <w:p w:rsidR="00640FB0" w:rsidRPr="00752A2D"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 xml:space="preserve">в 2024 году – </w:t>
            </w:r>
            <w:r w:rsidR="009E0563" w:rsidRPr="00752A2D">
              <w:rPr>
                <w:rFonts w:ascii="Times New Roman" w:hAnsi="Times New Roman" w:cs="Times New Roman"/>
                <w:sz w:val="28"/>
                <w:szCs w:val="28"/>
              </w:rPr>
              <w:t>166180,38</w:t>
            </w:r>
            <w:r w:rsidRPr="00752A2D">
              <w:rPr>
                <w:rFonts w:ascii="Times New Roman" w:hAnsi="Times New Roman" w:cs="Times New Roman"/>
                <w:sz w:val="28"/>
                <w:szCs w:val="28"/>
              </w:rPr>
              <w:t xml:space="preserve"> тыс. рублей,</w:t>
            </w:r>
          </w:p>
          <w:p w:rsidR="00640FB0" w:rsidRPr="00752A2D"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 xml:space="preserve">в 2025 году – </w:t>
            </w:r>
            <w:r w:rsidR="009E0563" w:rsidRPr="00752A2D">
              <w:rPr>
                <w:rFonts w:ascii="Times New Roman" w:hAnsi="Times New Roman" w:cs="Times New Roman"/>
                <w:sz w:val="28"/>
                <w:szCs w:val="28"/>
              </w:rPr>
              <w:t>157631,32</w:t>
            </w:r>
            <w:r w:rsidRPr="00752A2D">
              <w:rPr>
                <w:rFonts w:ascii="Times New Roman" w:hAnsi="Times New Roman" w:cs="Times New Roman"/>
                <w:sz w:val="28"/>
                <w:szCs w:val="28"/>
              </w:rPr>
              <w:t xml:space="preserve"> тыс. рублей,</w:t>
            </w:r>
          </w:p>
          <w:p w:rsidR="00640FB0" w:rsidRPr="00752A2D"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 xml:space="preserve">в 2026 году – </w:t>
            </w:r>
            <w:r w:rsidR="009E0563" w:rsidRPr="00752A2D">
              <w:rPr>
                <w:rFonts w:ascii="Times New Roman" w:hAnsi="Times New Roman" w:cs="Times New Roman"/>
                <w:sz w:val="28"/>
                <w:szCs w:val="28"/>
              </w:rPr>
              <w:t>152582,02</w:t>
            </w:r>
            <w:r w:rsidRPr="00752A2D">
              <w:rPr>
                <w:rFonts w:ascii="Times New Roman" w:hAnsi="Times New Roman" w:cs="Times New Roman"/>
                <w:sz w:val="28"/>
                <w:szCs w:val="28"/>
              </w:rPr>
              <w:t xml:space="preserve"> тыс. рублей,</w:t>
            </w:r>
          </w:p>
          <w:p w:rsidR="00DD7BFD" w:rsidRPr="00752A2D" w:rsidRDefault="00DD7BFD" w:rsidP="00DD7BFD">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 xml:space="preserve">в 2027 году – </w:t>
            </w:r>
            <w:r w:rsidR="009E0563" w:rsidRPr="00752A2D">
              <w:rPr>
                <w:rFonts w:ascii="Times New Roman" w:hAnsi="Times New Roman" w:cs="Times New Roman"/>
                <w:sz w:val="28"/>
                <w:szCs w:val="28"/>
              </w:rPr>
              <w:t xml:space="preserve">152582,02 </w:t>
            </w:r>
            <w:r w:rsidRPr="00752A2D">
              <w:rPr>
                <w:rFonts w:ascii="Times New Roman" w:hAnsi="Times New Roman" w:cs="Times New Roman"/>
                <w:sz w:val="28"/>
                <w:szCs w:val="28"/>
              </w:rPr>
              <w:t xml:space="preserve">тыс. рублей, </w:t>
            </w:r>
          </w:p>
          <w:p w:rsidR="00DD7BFD" w:rsidRPr="00752A2D" w:rsidRDefault="00DD7BFD" w:rsidP="00DD7BFD">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 xml:space="preserve">в 2028 году – </w:t>
            </w:r>
            <w:r w:rsidR="009E0563" w:rsidRPr="00752A2D">
              <w:rPr>
                <w:rFonts w:ascii="Times New Roman" w:hAnsi="Times New Roman" w:cs="Times New Roman"/>
                <w:sz w:val="28"/>
                <w:szCs w:val="28"/>
              </w:rPr>
              <w:t xml:space="preserve">152582,02 </w:t>
            </w:r>
            <w:r w:rsidRPr="00752A2D">
              <w:rPr>
                <w:rFonts w:ascii="Times New Roman" w:hAnsi="Times New Roman" w:cs="Times New Roman"/>
                <w:sz w:val="28"/>
                <w:szCs w:val="28"/>
              </w:rPr>
              <w:t>тыс. рублей,</w:t>
            </w:r>
          </w:p>
          <w:p w:rsidR="00DD7BFD" w:rsidRPr="00752A2D" w:rsidRDefault="00DD7BFD" w:rsidP="00DD7BFD">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 xml:space="preserve">в 2029 году – </w:t>
            </w:r>
            <w:r w:rsidR="009E0563" w:rsidRPr="00752A2D">
              <w:rPr>
                <w:rFonts w:ascii="Times New Roman" w:hAnsi="Times New Roman" w:cs="Times New Roman"/>
                <w:sz w:val="28"/>
                <w:szCs w:val="28"/>
              </w:rPr>
              <w:t xml:space="preserve">152582,02 </w:t>
            </w:r>
            <w:r w:rsidRPr="00752A2D">
              <w:rPr>
                <w:rFonts w:ascii="Times New Roman" w:hAnsi="Times New Roman" w:cs="Times New Roman"/>
                <w:sz w:val="28"/>
                <w:szCs w:val="28"/>
              </w:rPr>
              <w:t>тыс. рублей,</w:t>
            </w:r>
          </w:p>
          <w:p w:rsidR="00DD7BFD" w:rsidRPr="00752A2D" w:rsidRDefault="00DD7BFD" w:rsidP="00640FB0">
            <w:pPr>
              <w:widowControl w:val="0"/>
              <w:autoSpaceDE w:val="0"/>
              <w:autoSpaceDN w:val="0"/>
              <w:adjustRightInd w:val="0"/>
              <w:spacing w:after="0" w:line="240" w:lineRule="auto"/>
              <w:jc w:val="both"/>
              <w:rPr>
                <w:rFonts w:ascii="Times New Roman" w:hAnsi="Times New Roman" w:cs="Times New Roman"/>
                <w:sz w:val="28"/>
                <w:szCs w:val="28"/>
              </w:rPr>
            </w:pPr>
          </w:p>
          <w:p w:rsidR="00640FB0" w:rsidRPr="00752A2D"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 xml:space="preserve">в том числе за счет средств бюджета Ставропольского края </w:t>
            </w:r>
            <w:r w:rsidR="009E0563" w:rsidRPr="00752A2D">
              <w:rPr>
                <w:rFonts w:ascii="Times New Roman" w:hAnsi="Times New Roman" w:cs="Times New Roman"/>
                <w:sz w:val="28"/>
                <w:szCs w:val="28"/>
              </w:rPr>
              <w:t>–</w:t>
            </w:r>
            <w:r w:rsidRPr="00752A2D">
              <w:rPr>
                <w:rFonts w:ascii="Times New Roman" w:hAnsi="Times New Roman" w:cs="Times New Roman"/>
                <w:sz w:val="28"/>
                <w:szCs w:val="28"/>
              </w:rPr>
              <w:t xml:space="preserve"> </w:t>
            </w:r>
            <w:r w:rsidR="009E0563" w:rsidRPr="00752A2D">
              <w:rPr>
                <w:rFonts w:ascii="Times New Roman" w:hAnsi="Times New Roman" w:cs="Times New Roman"/>
                <w:sz w:val="28"/>
                <w:szCs w:val="28"/>
              </w:rPr>
              <w:t>934139,78</w:t>
            </w:r>
            <w:r w:rsidRPr="00752A2D">
              <w:rPr>
                <w:rFonts w:ascii="Times New Roman" w:hAnsi="Times New Roman" w:cs="Times New Roman"/>
                <w:sz w:val="28"/>
                <w:szCs w:val="28"/>
              </w:rPr>
              <w:t xml:space="preserve"> тыс. рублей, в том числе по годам:</w:t>
            </w:r>
          </w:p>
          <w:p w:rsidR="00640FB0" w:rsidRPr="00752A2D"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w:t>
            </w:r>
            <w:r w:rsidR="009A4CEB" w:rsidRPr="00752A2D">
              <w:rPr>
                <w:rFonts w:ascii="Times New Roman" w:hAnsi="Times New Roman" w:cs="Times New Roman"/>
                <w:sz w:val="28"/>
                <w:szCs w:val="28"/>
              </w:rPr>
              <w:t>4</w:t>
            </w:r>
            <w:r w:rsidRPr="00752A2D">
              <w:rPr>
                <w:rFonts w:ascii="Times New Roman" w:hAnsi="Times New Roman" w:cs="Times New Roman"/>
                <w:sz w:val="28"/>
                <w:szCs w:val="28"/>
              </w:rPr>
              <w:t xml:space="preserve"> году – </w:t>
            </w:r>
            <w:r w:rsidR="009E0563" w:rsidRPr="00752A2D">
              <w:rPr>
                <w:rFonts w:ascii="Times New Roman" w:hAnsi="Times New Roman" w:cs="Times New Roman"/>
                <w:sz w:val="28"/>
                <w:szCs w:val="28"/>
              </w:rPr>
              <w:t>166180,38</w:t>
            </w:r>
            <w:r w:rsidRPr="00752A2D">
              <w:rPr>
                <w:rFonts w:ascii="Times New Roman" w:hAnsi="Times New Roman" w:cs="Times New Roman"/>
                <w:sz w:val="28"/>
                <w:szCs w:val="28"/>
              </w:rPr>
              <w:t xml:space="preserve"> тыс. рублей, </w:t>
            </w:r>
          </w:p>
          <w:p w:rsidR="00640FB0" w:rsidRPr="00752A2D"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w:t>
            </w:r>
            <w:r w:rsidR="009A4CEB" w:rsidRPr="00752A2D">
              <w:rPr>
                <w:rFonts w:ascii="Times New Roman" w:hAnsi="Times New Roman" w:cs="Times New Roman"/>
                <w:sz w:val="28"/>
                <w:szCs w:val="28"/>
              </w:rPr>
              <w:t>5</w:t>
            </w:r>
            <w:r w:rsidRPr="00752A2D">
              <w:rPr>
                <w:rFonts w:ascii="Times New Roman" w:hAnsi="Times New Roman" w:cs="Times New Roman"/>
                <w:sz w:val="28"/>
                <w:szCs w:val="28"/>
              </w:rPr>
              <w:t xml:space="preserve"> году – </w:t>
            </w:r>
            <w:r w:rsidR="009E0563" w:rsidRPr="00752A2D">
              <w:rPr>
                <w:rFonts w:ascii="Times New Roman" w:hAnsi="Times New Roman" w:cs="Times New Roman"/>
                <w:sz w:val="28"/>
                <w:szCs w:val="28"/>
              </w:rPr>
              <w:t>157631,32</w:t>
            </w:r>
            <w:r w:rsidRPr="00752A2D">
              <w:rPr>
                <w:rFonts w:ascii="Times New Roman" w:hAnsi="Times New Roman" w:cs="Times New Roman"/>
                <w:sz w:val="28"/>
                <w:szCs w:val="28"/>
              </w:rPr>
              <w:t xml:space="preserve"> тыс. рублей,</w:t>
            </w:r>
          </w:p>
          <w:p w:rsidR="00640FB0" w:rsidRPr="00752A2D"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w:t>
            </w:r>
            <w:r w:rsidR="009A4CEB" w:rsidRPr="00752A2D">
              <w:rPr>
                <w:rFonts w:ascii="Times New Roman" w:hAnsi="Times New Roman" w:cs="Times New Roman"/>
                <w:sz w:val="28"/>
                <w:szCs w:val="28"/>
              </w:rPr>
              <w:t>6</w:t>
            </w:r>
            <w:r w:rsidRPr="00752A2D">
              <w:rPr>
                <w:rFonts w:ascii="Times New Roman" w:hAnsi="Times New Roman" w:cs="Times New Roman"/>
                <w:sz w:val="28"/>
                <w:szCs w:val="28"/>
              </w:rPr>
              <w:t xml:space="preserve"> году – </w:t>
            </w:r>
            <w:r w:rsidR="009E0563" w:rsidRPr="00752A2D">
              <w:rPr>
                <w:rFonts w:ascii="Times New Roman" w:hAnsi="Times New Roman" w:cs="Times New Roman"/>
                <w:sz w:val="28"/>
                <w:szCs w:val="28"/>
              </w:rPr>
              <w:t>152582,02</w:t>
            </w:r>
            <w:r w:rsidRPr="00752A2D">
              <w:rPr>
                <w:rFonts w:ascii="Times New Roman" w:hAnsi="Times New Roman" w:cs="Times New Roman"/>
                <w:sz w:val="28"/>
                <w:szCs w:val="28"/>
              </w:rPr>
              <w:t xml:space="preserve"> тыс. рублей,</w:t>
            </w:r>
          </w:p>
          <w:p w:rsidR="00640FB0" w:rsidRPr="00752A2D"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w:t>
            </w:r>
            <w:r w:rsidR="009A4CEB" w:rsidRPr="00752A2D">
              <w:rPr>
                <w:rFonts w:ascii="Times New Roman" w:hAnsi="Times New Roman" w:cs="Times New Roman"/>
                <w:sz w:val="28"/>
                <w:szCs w:val="28"/>
              </w:rPr>
              <w:t>7</w:t>
            </w:r>
            <w:r w:rsidRPr="00752A2D">
              <w:rPr>
                <w:rFonts w:ascii="Times New Roman" w:hAnsi="Times New Roman" w:cs="Times New Roman"/>
                <w:sz w:val="28"/>
                <w:szCs w:val="28"/>
              </w:rPr>
              <w:t xml:space="preserve"> году – </w:t>
            </w:r>
            <w:r w:rsidR="009E0563" w:rsidRPr="00752A2D">
              <w:rPr>
                <w:rFonts w:ascii="Times New Roman" w:hAnsi="Times New Roman" w:cs="Times New Roman"/>
                <w:sz w:val="28"/>
                <w:szCs w:val="28"/>
              </w:rPr>
              <w:t>152582,02</w:t>
            </w:r>
            <w:r w:rsidRPr="00752A2D">
              <w:rPr>
                <w:rFonts w:ascii="Times New Roman" w:hAnsi="Times New Roman" w:cs="Times New Roman"/>
                <w:sz w:val="28"/>
                <w:szCs w:val="28"/>
              </w:rPr>
              <w:t xml:space="preserve"> тыс. рублей,</w:t>
            </w:r>
          </w:p>
          <w:p w:rsidR="00640FB0" w:rsidRPr="00752A2D"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w:t>
            </w:r>
            <w:r w:rsidR="009A4CEB" w:rsidRPr="00752A2D">
              <w:rPr>
                <w:rFonts w:ascii="Times New Roman" w:hAnsi="Times New Roman" w:cs="Times New Roman"/>
                <w:sz w:val="28"/>
                <w:szCs w:val="28"/>
              </w:rPr>
              <w:t>8</w:t>
            </w:r>
            <w:r w:rsidRPr="00752A2D">
              <w:rPr>
                <w:rFonts w:ascii="Times New Roman" w:hAnsi="Times New Roman" w:cs="Times New Roman"/>
                <w:sz w:val="28"/>
                <w:szCs w:val="28"/>
              </w:rPr>
              <w:t xml:space="preserve"> году – </w:t>
            </w:r>
            <w:r w:rsidR="009E0563" w:rsidRPr="00752A2D">
              <w:rPr>
                <w:rFonts w:ascii="Times New Roman" w:hAnsi="Times New Roman" w:cs="Times New Roman"/>
                <w:sz w:val="28"/>
                <w:szCs w:val="28"/>
              </w:rPr>
              <w:t>152582,02</w:t>
            </w:r>
            <w:r w:rsidRPr="00752A2D">
              <w:rPr>
                <w:rFonts w:ascii="Times New Roman" w:hAnsi="Times New Roman" w:cs="Times New Roman"/>
                <w:sz w:val="28"/>
                <w:szCs w:val="28"/>
              </w:rPr>
              <w:t xml:space="preserve"> тыс. рублей,</w:t>
            </w:r>
          </w:p>
          <w:p w:rsidR="00FF26E9" w:rsidRPr="00752A2D" w:rsidRDefault="00640FB0" w:rsidP="009A4C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hAnsi="Times New Roman" w:cs="Times New Roman"/>
                <w:sz w:val="28"/>
                <w:szCs w:val="28"/>
              </w:rPr>
              <w:t>в 202</w:t>
            </w:r>
            <w:r w:rsidR="009A4CEB" w:rsidRPr="00752A2D">
              <w:rPr>
                <w:rFonts w:ascii="Times New Roman" w:hAnsi="Times New Roman" w:cs="Times New Roman"/>
                <w:sz w:val="28"/>
                <w:szCs w:val="28"/>
              </w:rPr>
              <w:t>9</w:t>
            </w:r>
            <w:r w:rsidRPr="00752A2D">
              <w:rPr>
                <w:rFonts w:ascii="Times New Roman" w:hAnsi="Times New Roman" w:cs="Times New Roman"/>
                <w:sz w:val="28"/>
                <w:szCs w:val="28"/>
              </w:rPr>
              <w:t xml:space="preserve"> году – </w:t>
            </w:r>
            <w:r w:rsidR="009E0563" w:rsidRPr="00752A2D">
              <w:rPr>
                <w:rFonts w:ascii="Times New Roman" w:hAnsi="Times New Roman" w:cs="Times New Roman"/>
                <w:sz w:val="28"/>
                <w:szCs w:val="28"/>
              </w:rPr>
              <w:t>152582,02</w:t>
            </w:r>
            <w:r w:rsidRPr="00752A2D">
              <w:rPr>
                <w:rFonts w:ascii="Times New Roman" w:hAnsi="Times New Roman" w:cs="Times New Roman"/>
                <w:sz w:val="28"/>
                <w:szCs w:val="28"/>
              </w:rPr>
              <w:t xml:space="preserve"> тыс. рублей.</w:t>
            </w:r>
          </w:p>
        </w:tc>
      </w:tr>
      <w:tr w:rsidR="00FF26E9" w:rsidRPr="00752A2D" w:rsidTr="008E7F44">
        <w:tc>
          <w:tcPr>
            <w:tcW w:w="4219" w:type="dxa"/>
          </w:tcPr>
          <w:p w:rsidR="00FF26E9" w:rsidRPr="00752A2D" w:rsidRDefault="00FF26E9" w:rsidP="004F0C83">
            <w:pPr>
              <w:widowControl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Ожидаемые конечные результаты реализации Программы:</w:t>
            </w:r>
          </w:p>
        </w:tc>
        <w:tc>
          <w:tcPr>
            <w:tcW w:w="5420" w:type="dxa"/>
          </w:tcPr>
          <w:p w:rsidR="00FF26E9" w:rsidRPr="00752A2D" w:rsidRDefault="00E21498" w:rsidP="000A176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w:t>
            </w:r>
            <w:r w:rsidR="00FF26E9" w:rsidRPr="00752A2D">
              <w:rPr>
                <w:rFonts w:ascii="Times New Roman" w:eastAsia="Times New Roman" w:hAnsi="Times New Roman" w:cs="Times New Roman"/>
                <w:sz w:val="28"/>
                <w:szCs w:val="28"/>
              </w:rPr>
              <w:t xml:space="preserve"> повышение уровня и качества жизни отдельных категорий граждан</w:t>
            </w:r>
            <w:r w:rsidR="00A948E2" w:rsidRPr="00752A2D">
              <w:rPr>
                <w:rFonts w:ascii="Times New Roman" w:eastAsia="Times New Roman" w:hAnsi="Times New Roman" w:cs="Times New Roman"/>
                <w:sz w:val="28"/>
                <w:szCs w:val="28"/>
              </w:rPr>
              <w:t>, нуждающихся в социальной поддержке государства</w:t>
            </w:r>
            <w:r w:rsidR="00FF26E9" w:rsidRPr="00752A2D">
              <w:rPr>
                <w:rFonts w:ascii="Times New Roman" w:eastAsia="Times New Roman" w:hAnsi="Times New Roman" w:cs="Times New Roman"/>
                <w:sz w:val="28"/>
                <w:szCs w:val="28"/>
              </w:rPr>
              <w:t>;</w:t>
            </w:r>
          </w:p>
          <w:p w:rsidR="00FF26E9" w:rsidRPr="00752A2D" w:rsidRDefault="00624774" w:rsidP="000A176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w:t>
            </w:r>
            <w:r w:rsidR="003E76A1" w:rsidRPr="00752A2D">
              <w:rPr>
                <w:rFonts w:ascii="Times New Roman" w:eastAsia="Times New Roman" w:hAnsi="Times New Roman" w:cs="Times New Roman"/>
                <w:sz w:val="28"/>
                <w:szCs w:val="28"/>
              </w:rPr>
              <w:t xml:space="preserve"> </w:t>
            </w:r>
            <w:r w:rsidR="00FF26E9" w:rsidRPr="00752A2D">
              <w:rPr>
                <w:rFonts w:ascii="Times New Roman" w:eastAsia="Times New Roman" w:hAnsi="Times New Roman" w:cs="Times New Roman"/>
                <w:sz w:val="28"/>
                <w:szCs w:val="28"/>
              </w:rPr>
              <w:t xml:space="preserve">обеспечение мерами социальной поддержки 100 </w:t>
            </w:r>
            <w:r w:rsidR="007416A1" w:rsidRPr="00752A2D">
              <w:rPr>
                <w:rFonts w:ascii="Times New Roman" w:eastAsia="Times New Roman" w:hAnsi="Times New Roman" w:cs="Times New Roman"/>
                <w:sz w:val="28"/>
                <w:szCs w:val="28"/>
              </w:rPr>
              <w:t>%</w:t>
            </w:r>
            <w:r w:rsidR="00FF26E9" w:rsidRPr="00752A2D">
              <w:rPr>
                <w:rFonts w:ascii="Times New Roman" w:eastAsia="Times New Roman" w:hAnsi="Times New Roman" w:cs="Times New Roman"/>
                <w:sz w:val="28"/>
                <w:szCs w:val="28"/>
              </w:rPr>
              <w:t xml:space="preserve"> граждан, обратившихся и имеющих право на их получение</w:t>
            </w:r>
            <w:r w:rsidR="007416A1" w:rsidRPr="00752A2D">
              <w:rPr>
                <w:rFonts w:ascii="Times New Roman" w:eastAsia="Times New Roman" w:hAnsi="Times New Roman" w:cs="Times New Roman"/>
                <w:sz w:val="28"/>
                <w:szCs w:val="28"/>
              </w:rPr>
              <w:t xml:space="preserve">                     </w:t>
            </w:r>
            <w:r w:rsidR="00FF26E9" w:rsidRPr="00752A2D">
              <w:rPr>
                <w:rFonts w:ascii="Times New Roman" w:eastAsia="Times New Roman" w:hAnsi="Times New Roman" w:cs="Times New Roman"/>
                <w:sz w:val="28"/>
                <w:szCs w:val="28"/>
              </w:rPr>
              <w:t xml:space="preserve"> в соответствии с законодательством Российской Федерации </w:t>
            </w:r>
            <w:r w:rsidR="007416A1" w:rsidRPr="00752A2D">
              <w:rPr>
                <w:rFonts w:ascii="Times New Roman" w:eastAsia="Times New Roman" w:hAnsi="Times New Roman" w:cs="Times New Roman"/>
                <w:sz w:val="28"/>
                <w:szCs w:val="28"/>
              </w:rPr>
              <w:t xml:space="preserve">                                       </w:t>
            </w:r>
            <w:r w:rsidR="00FF26E9" w:rsidRPr="00752A2D">
              <w:rPr>
                <w:rFonts w:ascii="Times New Roman" w:eastAsia="Times New Roman" w:hAnsi="Times New Roman" w:cs="Times New Roman"/>
                <w:sz w:val="28"/>
                <w:szCs w:val="28"/>
              </w:rPr>
              <w:t>и законодательством Ставропольского края;</w:t>
            </w:r>
          </w:p>
          <w:p w:rsidR="00F65FFB" w:rsidRPr="00752A2D" w:rsidRDefault="00E21498" w:rsidP="000A176D">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w:t>
            </w:r>
            <w:r w:rsidR="00FF26E9" w:rsidRPr="00752A2D">
              <w:rPr>
                <w:rFonts w:ascii="Times New Roman" w:eastAsia="Calibri" w:hAnsi="Times New Roman" w:cs="Times New Roman"/>
                <w:b/>
                <w:sz w:val="28"/>
                <w:szCs w:val="28"/>
                <w:lang w:eastAsia="en-US"/>
              </w:rPr>
              <w:t xml:space="preserve"> </w:t>
            </w:r>
            <w:r w:rsidR="00F65FFB" w:rsidRPr="00752A2D">
              <w:rPr>
                <w:rFonts w:ascii="Times New Roman" w:eastAsia="Calibri" w:hAnsi="Times New Roman" w:cs="Times New Roman"/>
                <w:sz w:val="28"/>
                <w:szCs w:val="28"/>
                <w:lang w:eastAsia="en-US"/>
              </w:rPr>
              <w:t>увеличение</w:t>
            </w:r>
            <w:r w:rsidR="00FF26E9" w:rsidRPr="00752A2D">
              <w:rPr>
                <w:rFonts w:ascii="Times New Roman" w:eastAsia="Calibri" w:hAnsi="Times New Roman" w:cs="Times New Roman"/>
                <w:sz w:val="28"/>
                <w:szCs w:val="28"/>
                <w:lang w:eastAsia="en-US"/>
              </w:rPr>
              <w:t xml:space="preserve"> численности </w:t>
            </w:r>
            <w:r w:rsidR="00F65FFB" w:rsidRPr="00752A2D">
              <w:rPr>
                <w:rFonts w:ascii="Times New Roman" w:eastAsia="Calibri" w:hAnsi="Times New Roman" w:cs="Times New Roman"/>
                <w:sz w:val="28"/>
                <w:szCs w:val="28"/>
                <w:lang w:eastAsia="en-US"/>
              </w:rPr>
              <w:t xml:space="preserve">третьих или последующих </w:t>
            </w:r>
            <w:r w:rsidR="00FF26E9" w:rsidRPr="00752A2D">
              <w:rPr>
                <w:rFonts w:ascii="Times New Roman" w:eastAsia="Calibri" w:hAnsi="Times New Roman" w:cs="Times New Roman"/>
                <w:sz w:val="28"/>
                <w:szCs w:val="28"/>
                <w:lang w:eastAsia="en-US"/>
              </w:rPr>
              <w:t xml:space="preserve">детей, </w:t>
            </w:r>
            <w:r w:rsidR="00F65FFB" w:rsidRPr="00752A2D">
              <w:rPr>
                <w:rFonts w:ascii="Times New Roman" w:eastAsia="Calibri" w:hAnsi="Times New Roman" w:cs="Times New Roman"/>
                <w:sz w:val="28"/>
                <w:szCs w:val="28"/>
                <w:lang w:eastAsia="en-US"/>
              </w:rPr>
              <w:t xml:space="preserve">родившихся в семьях, проживающих на территории Труновского </w:t>
            </w:r>
            <w:r w:rsidR="00431A02" w:rsidRPr="00752A2D">
              <w:rPr>
                <w:rFonts w:ascii="Times New Roman" w:eastAsia="Calibri" w:hAnsi="Times New Roman" w:cs="Times New Roman"/>
                <w:sz w:val="28"/>
                <w:szCs w:val="28"/>
                <w:lang w:eastAsia="en-US"/>
              </w:rPr>
              <w:t>округа</w:t>
            </w:r>
            <w:r w:rsidR="007416A1" w:rsidRPr="00752A2D">
              <w:rPr>
                <w:rFonts w:ascii="Times New Roman" w:eastAsia="Calibri" w:hAnsi="Times New Roman" w:cs="Times New Roman"/>
                <w:sz w:val="28"/>
                <w:szCs w:val="28"/>
                <w:lang w:eastAsia="en-US"/>
              </w:rPr>
              <w:t>;</w:t>
            </w:r>
          </w:p>
          <w:p w:rsidR="004C737F" w:rsidRPr="00752A2D" w:rsidRDefault="00624774" w:rsidP="0003715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Calibri" w:hAnsi="Times New Roman" w:cs="Times New Roman"/>
                <w:sz w:val="28"/>
                <w:szCs w:val="28"/>
                <w:lang w:eastAsia="en-US"/>
              </w:rPr>
              <w:t>-</w:t>
            </w:r>
            <w:r w:rsidR="00FF26E9" w:rsidRPr="00752A2D">
              <w:rPr>
                <w:rFonts w:ascii="Times New Roman" w:eastAsia="Calibri" w:hAnsi="Times New Roman" w:cs="Times New Roman"/>
                <w:sz w:val="28"/>
                <w:szCs w:val="28"/>
                <w:lang w:eastAsia="en-US"/>
              </w:rPr>
              <w:t xml:space="preserve"> повышение уровня удовлетворенности граждан качеством и </w:t>
            </w:r>
            <w:r w:rsidR="006940A0" w:rsidRPr="00752A2D">
              <w:rPr>
                <w:rFonts w:ascii="Times New Roman" w:eastAsia="Calibri" w:hAnsi="Times New Roman" w:cs="Times New Roman"/>
                <w:sz w:val="28"/>
                <w:szCs w:val="28"/>
                <w:lang w:eastAsia="en-US"/>
              </w:rPr>
              <w:t>доступностью предоставляемых</w:t>
            </w:r>
            <w:r w:rsidR="00FF26E9" w:rsidRPr="00752A2D">
              <w:rPr>
                <w:rFonts w:ascii="Times New Roman" w:eastAsia="Calibri" w:hAnsi="Times New Roman" w:cs="Times New Roman"/>
                <w:sz w:val="28"/>
                <w:szCs w:val="28"/>
                <w:lang w:eastAsia="en-US"/>
              </w:rPr>
              <w:t xml:space="preserve"> услуг в сфере социальной защиты населения</w:t>
            </w:r>
            <w:r w:rsidR="007416A1" w:rsidRPr="00752A2D">
              <w:rPr>
                <w:rFonts w:ascii="Times New Roman" w:eastAsia="Calibri" w:hAnsi="Times New Roman" w:cs="Times New Roman"/>
                <w:sz w:val="28"/>
                <w:szCs w:val="28"/>
                <w:lang w:eastAsia="en-US"/>
              </w:rPr>
              <w:t>.</w:t>
            </w:r>
          </w:p>
        </w:tc>
      </w:tr>
    </w:tbl>
    <w:p w:rsidR="0003715B" w:rsidRDefault="0003715B" w:rsidP="001F3B4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F3B40" w:rsidRPr="00752A2D" w:rsidRDefault="001F3B40" w:rsidP="001F3B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Приоритеты</w:t>
      </w:r>
      <w:r w:rsidR="00212C69" w:rsidRPr="00752A2D">
        <w:rPr>
          <w:rFonts w:ascii="Times New Roman" w:eastAsia="Times New Roman" w:hAnsi="Times New Roman" w:cs="Times New Roman"/>
          <w:sz w:val="28"/>
          <w:szCs w:val="28"/>
        </w:rPr>
        <w:t xml:space="preserve"> и цели реализуемой</w:t>
      </w:r>
      <w:r w:rsidRPr="00752A2D">
        <w:rPr>
          <w:rFonts w:ascii="Times New Roman" w:eastAsia="Times New Roman" w:hAnsi="Times New Roman" w:cs="Times New Roman"/>
          <w:sz w:val="28"/>
          <w:szCs w:val="28"/>
        </w:rPr>
        <w:t xml:space="preserve"> </w:t>
      </w:r>
      <w:r w:rsidR="00977463" w:rsidRPr="00752A2D">
        <w:rPr>
          <w:rFonts w:ascii="Times New Roman" w:eastAsia="Times New Roman" w:hAnsi="Times New Roman" w:cs="Times New Roman"/>
          <w:sz w:val="28"/>
          <w:szCs w:val="28"/>
        </w:rPr>
        <w:t xml:space="preserve">муниципальной </w:t>
      </w:r>
      <w:r w:rsidR="004A4E20" w:rsidRPr="00752A2D">
        <w:rPr>
          <w:rFonts w:ascii="Times New Roman" w:eastAsia="Times New Roman" w:hAnsi="Times New Roman" w:cs="Times New Roman"/>
          <w:sz w:val="28"/>
          <w:szCs w:val="28"/>
        </w:rPr>
        <w:t xml:space="preserve">политики </w:t>
      </w:r>
      <w:r w:rsidR="00A91BDC" w:rsidRPr="00752A2D">
        <w:rPr>
          <w:rFonts w:ascii="Times New Roman" w:eastAsia="Times New Roman" w:hAnsi="Times New Roman" w:cs="Times New Roman"/>
          <w:sz w:val="28"/>
          <w:szCs w:val="28"/>
        </w:rPr>
        <w:t xml:space="preserve">в соответствующей сфере социально-экономического развития </w:t>
      </w:r>
      <w:r w:rsidR="004A4E20" w:rsidRPr="00752A2D">
        <w:rPr>
          <w:rFonts w:ascii="Times New Roman" w:eastAsia="Times New Roman" w:hAnsi="Times New Roman" w:cs="Times New Roman"/>
          <w:sz w:val="28"/>
          <w:szCs w:val="28"/>
        </w:rPr>
        <w:t>Труновского</w:t>
      </w:r>
      <w:r w:rsidR="00925973" w:rsidRPr="00752A2D">
        <w:rPr>
          <w:rFonts w:ascii="Times New Roman" w:eastAsia="Times New Roman" w:hAnsi="Times New Roman" w:cs="Times New Roman"/>
          <w:sz w:val="28"/>
          <w:szCs w:val="28"/>
        </w:rPr>
        <w:t xml:space="preserve"> </w:t>
      </w:r>
      <w:r w:rsidR="001A1A29" w:rsidRPr="00752A2D">
        <w:rPr>
          <w:rFonts w:ascii="Times New Roman" w:eastAsia="Times New Roman" w:hAnsi="Times New Roman" w:cs="Times New Roman"/>
          <w:sz w:val="28"/>
          <w:szCs w:val="28"/>
        </w:rPr>
        <w:t>муниципального</w:t>
      </w:r>
      <w:r w:rsidRPr="00752A2D">
        <w:rPr>
          <w:rFonts w:ascii="Times New Roman" w:eastAsia="Times New Roman" w:hAnsi="Times New Roman" w:cs="Times New Roman"/>
          <w:sz w:val="28"/>
          <w:szCs w:val="28"/>
        </w:rPr>
        <w:t xml:space="preserve"> </w:t>
      </w:r>
      <w:r w:rsidR="00431A02" w:rsidRPr="00752A2D">
        <w:rPr>
          <w:rFonts w:ascii="Times New Roman" w:eastAsia="Times New Roman" w:hAnsi="Times New Roman" w:cs="Times New Roman"/>
          <w:sz w:val="28"/>
          <w:szCs w:val="28"/>
        </w:rPr>
        <w:t>округа</w:t>
      </w:r>
      <w:r w:rsidRPr="00752A2D">
        <w:rPr>
          <w:rFonts w:ascii="Times New Roman" w:eastAsia="Times New Roman" w:hAnsi="Times New Roman" w:cs="Times New Roman"/>
          <w:sz w:val="28"/>
          <w:szCs w:val="28"/>
        </w:rPr>
        <w:t xml:space="preserve"> </w:t>
      </w:r>
      <w:r w:rsidR="00A91BDC" w:rsidRPr="00752A2D">
        <w:rPr>
          <w:rFonts w:ascii="Times New Roman" w:eastAsia="Times New Roman" w:hAnsi="Times New Roman" w:cs="Times New Roman"/>
          <w:sz w:val="28"/>
          <w:szCs w:val="28"/>
        </w:rPr>
        <w:t>Ставропольского края</w:t>
      </w:r>
    </w:p>
    <w:p w:rsidR="001F3B40" w:rsidRPr="00752A2D" w:rsidRDefault="001F3B40" w:rsidP="001F3B4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D76AB" w:rsidRPr="00752A2D"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Программа направлена на реализацию муниципальной политики </w:t>
      </w:r>
      <w:r w:rsidR="00D575ED" w:rsidRPr="00752A2D">
        <w:rPr>
          <w:rFonts w:ascii="Times New Roman" w:eastAsia="Calibri" w:hAnsi="Times New Roman" w:cs="Times New Roman"/>
          <w:sz w:val="28"/>
          <w:szCs w:val="28"/>
          <w:lang w:eastAsia="en-US"/>
        </w:rPr>
        <w:t xml:space="preserve">Труновского муниципального </w:t>
      </w:r>
      <w:r w:rsidR="00431A02" w:rsidRPr="00752A2D">
        <w:rPr>
          <w:rFonts w:ascii="Times New Roman" w:eastAsia="Calibri" w:hAnsi="Times New Roman" w:cs="Times New Roman"/>
          <w:sz w:val="28"/>
          <w:szCs w:val="28"/>
          <w:lang w:eastAsia="en-US"/>
        </w:rPr>
        <w:t>округа</w:t>
      </w:r>
      <w:r w:rsidR="00FF7C76" w:rsidRPr="00752A2D">
        <w:rPr>
          <w:rFonts w:ascii="Times New Roman" w:eastAsia="Calibri" w:hAnsi="Times New Roman" w:cs="Times New Roman"/>
          <w:sz w:val="28"/>
          <w:szCs w:val="28"/>
          <w:lang w:eastAsia="en-US"/>
        </w:rPr>
        <w:t xml:space="preserve"> Ставропольского</w:t>
      </w:r>
      <w:r w:rsidR="00DF6B4A" w:rsidRPr="00752A2D">
        <w:rPr>
          <w:rFonts w:ascii="Times New Roman" w:eastAsia="Calibri" w:hAnsi="Times New Roman" w:cs="Times New Roman"/>
          <w:sz w:val="28"/>
          <w:szCs w:val="28"/>
          <w:lang w:eastAsia="en-US"/>
        </w:rPr>
        <w:t xml:space="preserve"> края</w:t>
      </w:r>
      <w:r w:rsidRPr="00752A2D">
        <w:rPr>
          <w:rFonts w:ascii="Times New Roman" w:eastAsia="Calibri" w:hAnsi="Times New Roman" w:cs="Times New Roman"/>
          <w:sz w:val="28"/>
          <w:szCs w:val="28"/>
          <w:lang w:eastAsia="en-US"/>
        </w:rPr>
        <w:t xml:space="preserve"> по созданию эффективной системы социальной поддержки граждан, определенной Стратегией социально-экономического развития </w:t>
      </w:r>
      <w:r w:rsidR="00DF6B4A" w:rsidRPr="00752A2D">
        <w:rPr>
          <w:rFonts w:ascii="Times New Roman" w:eastAsia="Calibri" w:hAnsi="Times New Roman" w:cs="Times New Roman"/>
          <w:sz w:val="28"/>
          <w:szCs w:val="28"/>
          <w:lang w:eastAsia="en-US"/>
        </w:rPr>
        <w:t>Ставропольского края</w:t>
      </w:r>
      <w:r w:rsidRPr="00752A2D">
        <w:rPr>
          <w:rFonts w:ascii="Times New Roman" w:eastAsia="Calibri" w:hAnsi="Times New Roman" w:cs="Times New Roman"/>
          <w:sz w:val="28"/>
          <w:szCs w:val="28"/>
          <w:lang w:eastAsia="en-US"/>
        </w:rPr>
        <w:t xml:space="preserve"> </w:t>
      </w:r>
      <w:r w:rsidR="00376E5C" w:rsidRPr="00752A2D">
        <w:rPr>
          <w:rFonts w:ascii="Times New Roman" w:eastAsia="Calibri" w:hAnsi="Times New Roman" w:cs="Times New Roman"/>
          <w:sz w:val="28"/>
          <w:szCs w:val="28"/>
          <w:lang w:eastAsia="en-US"/>
        </w:rPr>
        <w:t xml:space="preserve">              </w:t>
      </w:r>
      <w:r w:rsidRPr="00752A2D">
        <w:rPr>
          <w:rFonts w:ascii="Times New Roman" w:eastAsia="Calibri" w:hAnsi="Times New Roman" w:cs="Times New Roman"/>
          <w:sz w:val="28"/>
          <w:szCs w:val="28"/>
          <w:lang w:eastAsia="en-US"/>
        </w:rPr>
        <w:t>на период до 20</w:t>
      </w:r>
      <w:r w:rsidR="001C05CB" w:rsidRPr="00752A2D">
        <w:rPr>
          <w:rFonts w:ascii="Times New Roman" w:eastAsia="Calibri" w:hAnsi="Times New Roman" w:cs="Times New Roman"/>
          <w:sz w:val="28"/>
          <w:szCs w:val="28"/>
          <w:lang w:eastAsia="en-US"/>
        </w:rPr>
        <w:t>35</w:t>
      </w:r>
      <w:r w:rsidRPr="00752A2D">
        <w:rPr>
          <w:rFonts w:ascii="Times New Roman" w:eastAsia="Calibri" w:hAnsi="Times New Roman" w:cs="Times New Roman"/>
          <w:sz w:val="28"/>
          <w:szCs w:val="28"/>
          <w:lang w:eastAsia="en-US"/>
        </w:rPr>
        <w:t xml:space="preserve"> года</w:t>
      </w:r>
      <w:r w:rsidR="00DF6B4A" w:rsidRPr="00752A2D">
        <w:rPr>
          <w:rFonts w:ascii="Times New Roman" w:eastAsia="Calibri" w:hAnsi="Times New Roman" w:cs="Times New Roman"/>
          <w:sz w:val="28"/>
          <w:szCs w:val="28"/>
          <w:lang w:eastAsia="en-US"/>
        </w:rPr>
        <w:t xml:space="preserve">, Стратегией социально-экономического развития Труновского муниципального </w:t>
      </w:r>
      <w:r w:rsidR="00BE4E41" w:rsidRPr="00752A2D">
        <w:rPr>
          <w:rFonts w:ascii="Times New Roman" w:eastAsia="Calibri" w:hAnsi="Times New Roman" w:cs="Times New Roman"/>
          <w:sz w:val="28"/>
          <w:szCs w:val="28"/>
          <w:lang w:eastAsia="en-US"/>
        </w:rPr>
        <w:t>округа</w:t>
      </w:r>
      <w:r w:rsidR="00DF6B4A" w:rsidRPr="00752A2D">
        <w:rPr>
          <w:rFonts w:ascii="Times New Roman" w:eastAsia="Calibri" w:hAnsi="Times New Roman" w:cs="Times New Roman"/>
          <w:sz w:val="28"/>
          <w:szCs w:val="28"/>
          <w:lang w:eastAsia="en-US"/>
        </w:rPr>
        <w:t xml:space="preserve"> Ставропольского края</w:t>
      </w:r>
      <w:r w:rsidR="00412DB8" w:rsidRPr="00752A2D">
        <w:rPr>
          <w:rFonts w:ascii="Times New Roman" w:eastAsia="Calibri" w:hAnsi="Times New Roman" w:cs="Times New Roman"/>
          <w:sz w:val="28"/>
          <w:szCs w:val="28"/>
          <w:lang w:eastAsia="en-US"/>
        </w:rPr>
        <w:t xml:space="preserve"> до 20</w:t>
      </w:r>
      <w:r w:rsidR="00431A02" w:rsidRPr="00752A2D">
        <w:rPr>
          <w:rFonts w:ascii="Times New Roman" w:eastAsia="Calibri" w:hAnsi="Times New Roman" w:cs="Times New Roman"/>
          <w:sz w:val="28"/>
          <w:szCs w:val="28"/>
          <w:lang w:eastAsia="en-US"/>
        </w:rPr>
        <w:t>35</w:t>
      </w:r>
      <w:r w:rsidR="00412DB8" w:rsidRPr="00752A2D">
        <w:rPr>
          <w:rFonts w:ascii="Times New Roman" w:eastAsia="Calibri" w:hAnsi="Times New Roman" w:cs="Times New Roman"/>
          <w:sz w:val="28"/>
          <w:szCs w:val="28"/>
          <w:lang w:eastAsia="en-US"/>
        </w:rPr>
        <w:t xml:space="preserve"> года</w:t>
      </w:r>
      <w:r w:rsidR="00DF6B4A" w:rsidRPr="00752A2D">
        <w:rPr>
          <w:rFonts w:ascii="Times New Roman" w:eastAsia="Calibri" w:hAnsi="Times New Roman" w:cs="Times New Roman"/>
          <w:sz w:val="28"/>
          <w:szCs w:val="28"/>
          <w:lang w:eastAsia="en-US"/>
        </w:rPr>
        <w:t>.</w:t>
      </w:r>
    </w:p>
    <w:p w:rsidR="00F65FFB" w:rsidRPr="00752A2D" w:rsidRDefault="00F65FFB" w:rsidP="00F65F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Социальная поддержка граждан представляет собой систему правовых, экономических, организационных и иных мер, гарантированных отдельным категориям населения, в соответствии с федеральным, краевым законодательством. </w:t>
      </w:r>
      <w:proofErr w:type="gramStart"/>
      <w:r w:rsidRPr="00752A2D">
        <w:rPr>
          <w:rFonts w:ascii="Times New Roman" w:eastAsia="Calibri" w:hAnsi="Times New Roman" w:cs="Times New Roman"/>
          <w:sz w:val="28"/>
          <w:szCs w:val="28"/>
          <w:lang w:eastAsia="en-US"/>
        </w:rPr>
        <w:t xml:space="preserve">Меры социальной поддержки, предоставляемые </w:t>
      </w:r>
      <w:r w:rsidR="00376E5C" w:rsidRPr="00752A2D">
        <w:rPr>
          <w:rFonts w:ascii="Times New Roman" w:eastAsia="Calibri" w:hAnsi="Times New Roman" w:cs="Times New Roman"/>
          <w:sz w:val="28"/>
          <w:szCs w:val="28"/>
          <w:lang w:eastAsia="en-US"/>
        </w:rPr>
        <w:t xml:space="preserve">                      </w:t>
      </w:r>
      <w:r w:rsidRPr="00752A2D">
        <w:rPr>
          <w:rFonts w:ascii="Times New Roman" w:eastAsia="Calibri" w:hAnsi="Times New Roman" w:cs="Times New Roman"/>
          <w:sz w:val="28"/>
          <w:szCs w:val="28"/>
          <w:lang w:eastAsia="en-US"/>
        </w:rPr>
        <w:t xml:space="preserve">в денежной форме, являются одним из источников обеспечения денежных доходов отдельных категорий граждан, самыми многочисленными </w:t>
      </w:r>
      <w:r w:rsidR="00376E5C" w:rsidRPr="00752A2D">
        <w:rPr>
          <w:rFonts w:ascii="Times New Roman" w:eastAsia="Calibri" w:hAnsi="Times New Roman" w:cs="Times New Roman"/>
          <w:sz w:val="28"/>
          <w:szCs w:val="28"/>
          <w:lang w:eastAsia="en-US"/>
        </w:rPr>
        <w:t xml:space="preserve">                       </w:t>
      </w:r>
      <w:r w:rsidRPr="00752A2D">
        <w:rPr>
          <w:rFonts w:ascii="Times New Roman" w:eastAsia="Calibri" w:hAnsi="Times New Roman" w:cs="Times New Roman"/>
          <w:sz w:val="28"/>
          <w:szCs w:val="28"/>
          <w:lang w:eastAsia="en-US"/>
        </w:rPr>
        <w:t xml:space="preserve">из которых являются люди пожилого возраста, семьи с детьми. </w:t>
      </w:r>
      <w:proofErr w:type="gramEnd"/>
    </w:p>
    <w:p w:rsidR="005D76AB" w:rsidRPr="00752A2D"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Приоритетами реализуемой в </w:t>
      </w:r>
      <w:r w:rsidR="00D575ED" w:rsidRPr="00752A2D">
        <w:rPr>
          <w:rFonts w:ascii="Times New Roman" w:eastAsia="Calibri" w:hAnsi="Times New Roman" w:cs="Times New Roman"/>
          <w:sz w:val="28"/>
          <w:szCs w:val="28"/>
          <w:lang w:eastAsia="en-US"/>
        </w:rPr>
        <w:t xml:space="preserve">Труновском муниципальном </w:t>
      </w:r>
      <w:r w:rsidR="009442F3" w:rsidRPr="00752A2D">
        <w:rPr>
          <w:rFonts w:ascii="Times New Roman" w:eastAsia="Calibri" w:hAnsi="Times New Roman" w:cs="Times New Roman"/>
          <w:sz w:val="28"/>
          <w:szCs w:val="28"/>
          <w:lang w:eastAsia="en-US"/>
        </w:rPr>
        <w:t>округе</w:t>
      </w:r>
      <w:r w:rsidRPr="00752A2D">
        <w:rPr>
          <w:rFonts w:ascii="Times New Roman" w:eastAsia="Calibri" w:hAnsi="Times New Roman" w:cs="Times New Roman"/>
          <w:sz w:val="28"/>
          <w:szCs w:val="28"/>
          <w:lang w:eastAsia="en-US"/>
        </w:rPr>
        <w:t xml:space="preserve"> государственной политики в сфере реализации Программы являются:</w:t>
      </w:r>
    </w:p>
    <w:p w:rsidR="00602BCC" w:rsidRPr="00752A2D" w:rsidRDefault="00602BCC"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выполнение в полном объеме социальных обязательств государства перед населением;</w:t>
      </w:r>
    </w:p>
    <w:p w:rsidR="005D76AB" w:rsidRPr="00752A2D"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социальная помощь ветеранам, инвалидам, гражданам, оказавшимся </w:t>
      </w:r>
      <w:r w:rsidR="00376E5C" w:rsidRPr="00752A2D">
        <w:rPr>
          <w:rFonts w:ascii="Times New Roman" w:eastAsia="Calibri" w:hAnsi="Times New Roman" w:cs="Times New Roman"/>
          <w:sz w:val="28"/>
          <w:szCs w:val="28"/>
          <w:lang w:eastAsia="en-US"/>
        </w:rPr>
        <w:t xml:space="preserve">               </w:t>
      </w:r>
      <w:r w:rsidRPr="00752A2D">
        <w:rPr>
          <w:rFonts w:ascii="Times New Roman" w:eastAsia="Calibri" w:hAnsi="Times New Roman" w:cs="Times New Roman"/>
          <w:sz w:val="28"/>
          <w:szCs w:val="28"/>
          <w:lang w:eastAsia="en-US"/>
        </w:rPr>
        <w:t>в трудной жизненной ситуации, семьям с детьми;</w:t>
      </w:r>
    </w:p>
    <w:p w:rsidR="005D76AB" w:rsidRPr="00752A2D"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усиление адресного характера предоставления социальной помощи, учитывающей доходы и особенности различных групп населения </w:t>
      </w:r>
      <w:r w:rsidR="00D575ED" w:rsidRPr="00752A2D">
        <w:rPr>
          <w:rFonts w:ascii="Times New Roman" w:eastAsia="Calibri" w:hAnsi="Times New Roman" w:cs="Times New Roman"/>
          <w:sz w:val="28"/>
          <w:szCs w:val="28"/>
          <w:lang w:eastAsia="en-US"/>
        </w:rPr>
        <w:t>Труновского му</w:t>
      </w:r>
      <w:r w:rsidR="00FE0883" w:rsidRPr="00752A2D">
        <w:rPr>
          <w:rFonts w:ascii="Times New Roman" w:eastAsia="Calibri" w:hAnsi="Times New Roman" w:cs="Times New Roman"/>
          <w:sz w:val="28"/>
          <w:szCs w:val="28"/>
          <w:lang w:eastAsia="en-US"/>
        </w:rPr>
        <w:t xml:space="preserve">ниципального </w:t>
      </w:r>
      <w:r w:rsidR="009442F3" w:rsidRPr="00752A2D">
        <w:rPr>
          <w:rFonts w:ascii="Times New Roman" w:eastAsia="Calibri" w:hAnsi="Times New Roman" w:cs="Times New Roman"/>
          <w:sz w:val="28"/>
          <w:szCs w:val="28"/>
          <w:lang w:eastAsia="en-US"/>
        </w:rPr>
        <w:t>округа</w:t>
      </w:r>
      <w:r w:rsidRPr="00752A2D">
        <w:rPr>
          <w:rFonts w:ascii="Times New Roman" w:eastAsia="Calibri" w:hAnsi="Times New Roman" w:cs="Times New Roman"/>
          <w:sz w:val="28"/>
          <w:szCs w:val="28"/>
          <w:lang w:eastAsia="en-US"/>
        </w:rPr>
        <w:t>;</w:t>
      </w:r>
    </w:p>
    <w:p w:rsidR="005D76AB" w:rsidRPr="00752A2D"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предоставление государственных услуг в сфере социальной защиты населения </w:t>
      </w:r>
      <w:r w:rsidR="00FE0883" w:rsidRPr="00752A2D">
        <w:rPr>
          <w:rFonts w:ascii="Times New Roman" w:eastAsia="Calibri" w:hAnsi="Times New Roman" w:cs="Times New Roman"/>
          <w:sz w:val="28"/>
          <w:szCs w:val="28"/>
          <w:lang w:eastAsia="en-US"/>
        </w:rPr>
        <w:t xml:space="preserve">Труновского муниципального </w:t>
      </w:r>
      <w:r w:rsidR="009442F3" w:rsidRPr="00752A2D">
        <w:rPr>
          <w:rFonts w:ascii="Times New Roman" w:eastAsia="Calibri" w:hAnsi="Times New Roman" w:cs="Times New Roman"/>
          <w:sz w:val="28"/>
          <w:szCs w:val="28"/>
          <w:lang w:eastAsia="en-US"/>
        </w:rPr>
        <w:t>округа</w:t>
      </w:r>
      <w:r w:rsidRPr="00752A2D">
        <w:rPr>
          <w:rFonts w:ascii="Times New Roman" w:eastAsia="Calibri" w:hAnsi="Times New Roman" w:cs="Times New Roman"/>
          <w:sz w:val="28"/>
          <w:szCs w:val="28"/>
          <w:lang w:eastAsia="en-US"/>
        </w:rPr>
        <w:t xml:space="preserve"> в соответствии</w:t>
      </w:r>
      <w:r w:rsidR="00376E5C" w:rsidRPr="00752A2D">
        <w:rPr>
          <w:rFonts w:ascii="Times New Roman" w:eastAsia="Calibri" w:hAnsi="Times New Roman" w:cs="Times New Roman"/>
          <w:sz w:val="28"/>
          <w:szCs w:val="28"/>
          <w:lang w:eastAsia="en-US"/>
        </w:rPr>
        <w:t xml:space="preserve">                        </w:t>
      </w:r>
      <w:r w:rsidRPr="00752A2D">
        <w:rPr>
          <w:rFonts w:ascii="Times New Roman" w:eastAsia="Calibri" w:hAnsi="Times New Roman" w:cs="Times New Roman"/>
          <w:sz w:val="28"/>
          <w:szCs w:val="28"/>
          <w:lang w:eastAsia="en-US"/>
        </w:rPr>
        <w:t xml:space="preserve"> с административными регламентами</w:t>
      </w:r>
      <w:r w:rsidR="009557D8" w:rsidRPr="00752A2D">
        <w:rPr>
          <w:rFonts w:ascii="Times New Roman" w:eastAsia="Calibri" w:hAnsi="Times New Roman" w:cs="Times New Roman"/>
          <w:sz w:val="28"/>
          <w:szCs w:val="28"/>
          <w:lang w:eastAsia="en-US"/>
        </w:rPr>
        <w:t>, в том числе в электронной форме;</w:t>
      </w:r>
    </w:p>
    <w:p w:rsidR="005D76AB" w:rsidRPr="00752A2D"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создание и использование единых информационных баз данных получателей мер социальной поддержки</w:t>
      </w:r>
      <w:r w:rsidR="00936B80" w:rsidRPr="00752A2D">
        <w:rPr>
          <w:rFonts w:ascii="Times New Roman" w:eastAsia="Calibri" w:hAnsi="Times New Roman" w:cs="Times New Roman"/>
          <w:sz w:val="28"/>
          <w:szCs w:val="28"/>
          <w:lang w:eastAsia="en-US"/>
        </w:rPr>
        <w:t>;</w:t>
      </w:r>
    </w:p>
    <w:p w:rsidR="00DF6B4A" w:rsidRPr="00752A2D" w:rsidRDefault="00DF6B4A"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усиление социальной поддержки, обеспечение необходимого объема </w:t>
      </w:r>
      <w:r w:rsidR="00376E5C" w:rsidRPr="00752A2D">
        <w:rPr>
          <w:rFonts w:ascii="Times New Roman" w:eastAsia="Calibri" w:hAnsi="Times New Roman" w:cs="Times New Roman"/>
          <w:sz w:val="28"/>
          <w:szCs w:val="28"/>
          <w:lang w:eastAsia="en-US"/>
        </w:rPr>
        <w:t xml:space="preserve">                    </w:t>
      </w:r>
      <w:r w:rsidRPr="00752A2D">
        <w:rPr>
          <w:rFonts w:ascii="Times New Roman" w:eastAsia="Calibri" w:hAnsi="Times New Roman" w:cs="Times New Roman"/>
          <w:sz w:val="28"/>
          <w:szCs w:val="28"/>
          <w:lang w:eastAsia="en-US"/>
        </w:rPr>
        <w:t>и качества социальных услуг является приоритетным направлением государственной политики в социальной сфере</w:t>
      </w:r>
      <w:r w:rsidR="00936B80" w:rsidRPr="00752A2D">
        <w:rPr>
          <w:rFonts w:ascii="Times New Roman" w:eastAsia="Calibri" w:hAnsi="Times New Roman" w:cs="Times New Roman"/>
          <w:sz w:val="28"/>
          <w:szCs w:val="28"/>
          <w:lang w:eastAsia="en-US"/>
        </w:rPr>
        <w:t>.</w:t>
      </w:r>
    </w:p>
    <w:p w:rsidR="005D76AB" w:rsidRPr="00752A2D"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Цел</w:t>
      </w:r>
      <w:r w:rsidR="00EE3F7D" w:rsidRPr="00752A2D">
        <w:rPr>
          <w:rFonts w:ascii="Times New Roman" w:eastAsia="Calibri" w:hAnsi="Times New Roman" w:cs="Times New Roman"/>
          <w:sz w:val="28"/>
          <w:szCs w:val="28"/>
          <w:lang w:eastAsia="en-US"/>
        </w:rPr>
        <w:t>ью</w:t>
      </w:r>
      <w:r w:rsidRPr="00752A2D">
        <w:rPr>
          <w:rFonts w:ascii="Times New Roman" w:eastAsia="Calibri" w:hAnsi="Times New Roman" w:cs="Times New Roman"/>
          <w:sz w:val="28"/>
          <w:szCs w:val="28"/>
          <w:lang w:eastAsia="en-US"/>
        </w:rPr>
        <w:t xml:space="preserve"> Программы явля</w:t>
      </w:r>
      <w:r w:rsidR="00EE3F7D" w:rsidRPr="00752A2D">
        <w:rPr>
          <w:rFonts w:ascii="Times New Roman" w:eastAsia="Calibri" w:hAnsi="Times New Roman" w:cs="Times New Roman"/>
          <w:sz w:val="28"/>
          <w:szCs w:val="28"/>
          <w:lang w:eastAsia="en-US"/>
        </w:rPr>
        <w:t>е</w:t>
      </w:r>
      <w:r w:rsidRPr="00752A2D">
        <w:rPr>
          <w:rFonts w:ascii="Times New Roman" w:eastAsia="Calibri" w:hAnsi="Times New Roman" w:cs="Times New Roman"/>
          <w:sz w:val="28"/>
          <w:szCs w:val="28"/>
          <w:lang w:eastAsia="en-US"/>
        </w:rPr>
        <w:t>тся:</w:t>
      </w:r>
    </w:p>
    <w:p w:rsidR="009557D8" w:rsidRPr="00752A2D" w:rsidRDefault="009557D8" w:rsidP="00083E5E">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52A2D">
        <w:rPr>
          <w:rFonts w:ascii="Times New Roman" w:eastAsia="Times New Roman" w:hAnsi="Times New Roman" w:cs="Times New Roman"/>
          <w:sz w:val="28"/>
          <w:szCs w:val="28"/>
        </w:rPr>
        <w:t xml:space="preserve">повышение уровня жизни граждан </w:t>
      </w:r>
      <w:r w:rsidR="00E21498" w:rsidRPr="00752A2D">
        <w:rPr>
          <w:rFonts w:ascii="Times New Roman" w:eastAsia="Times New Roman" w:hAnsi="Times New Roman" w:cs="Times New Roman"/>
          <w:sz w:val="28"/>
          <w:szCs w:val="28"/>
        </w:rPr>
        <w:t>-</w:t>
      </w:r>
      <w:r w:rsidRPr="00752A2D">
        <w:rPr>
          <w:rFonts w:ascii="Times New Roman" w:eastAsia="Times New Roman" w:hAnsi="Times New Roman" w:cs="Times New Roman"/>
          <w:sz w:val="28"/>
          <w:szCs w:val="28"/>
        </w:rPr>
        <w:t xml:space="preserve"> получателей мер социальной поддержки.</w:t>
      </w:r>
    </w:p>
    <w:p w:rsidR="0003715B" w:rsidRDefault="005D76AB" w:rsidP="005D76A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Для достижения вышеуказанн</w:t>
      </w:r>
      <w:r w:rsidR="00EE3F7D" w:rsidRPr="00752A2D">
        <w:rPr>
          <w:rFonts w:ascii="Times New Roman" w:eastAsia="Calibri" w:hAnsi="Times New Roman" w:cs="Times New Roman"/>
          <w:sz w:val="28"/>
          <w:szCs w:val="28"/>
          <w:lang w:eastAsia="en-US"/>
        </w:rPr>
        <w:t>ой</w:t>
      </w:r>
      <w:r w:rsidRPr="00752A2D">
        <w:rPr>
          <w:rFonts w:ascii="Times New Roman" w:eastAsia="Calibri" w:hAnsi="Times New Roman" w:cs="Times New Roman"/>
          <w:sz w:val="28"/>
          <w:szCs w:val="28"/>
          <w:lang w:eastAsia="en-US"/>
        </w:rPr>
        <w:t xml:space="preserve"> цел</w:t>
      </w:r>
      <w:r w:rsidR="00EE3F7D" w:rsidRPr="00752A2D">
        <w:rPr>
          <w:rFonts w:ascii="Times New Roman" w:eastAsia="Calibri" w:hAnsi="Times New Roman" w:cs="Times New Roman"/>
          <w:sz w:val="28"/>
          <w:szCs w:val="28"/>
          <w:lang w:eastAsia="en-US"/>
        </w:rPr>
        <w:t>и</w:t>
      </w:r>
      <w:r w:rsidRPr="00752A2D">
        <w:rPr>
          <w:rFonts w:ascii="Times New Roman" w:eastAsia="Calibri" w:hAnsi="Times New Roman" w:cs="Times New Roman"/>
          <w:sz w:val="28"/>
          <w:szCs w:val="28"/>
          <w:lang w:eastAsia="en-US"/>
        </w:rPr>
        <w:t xml:space="preserve"> необходимо решение следующих задач</w:t>
      </w:r>
      <w:r w:rsidR="00EE3F7D" w:rsidRPr="00752A2D">
        <w:rPr>
          <w:rFonts w:ascii="Times New Roman" w:eastAsia="Calibri" w:hAnsi="Times New Roman" w:cs="Times New Roman"/>
          <w:sz w:val="28"/>
          <w:szCs w:val="28"/>
          <w:lang w:eastAsia="en-US"/>
        </w:rPr>
        <w:t>:</w:t>
      </w:r>
      <w:r w:rsidRPr="00752A2D">
        <w:rPr>
          <w:rFonts w:ascii="Times New Roman" w:eastAsia="Calibri" w:hAnsi="Times New Roman" w:cs="Times New Roman"/>
          <w:sz w:val="28"/>
          <w:szCs w:val="28"/>
          <w:lang w:eastAsia="en-US"/>
        </w:rPr>
        <w:t xml:space="preserve"> </w:t>
      </w:r>
    </w:p>
    <w:p w:rsidR="005D76AB" w:rsidRPr="00752A2D" w:rsidRDefault="005D76AB" w:rsidP="005D76A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повышение уровня и качества жизни отдельных категорий граждан,</w:t>
      </w:r>
      <w:r w:rsidR="001313E2" w:rsidRPr="00752A2D">
        <w:rPr>
          <w:rFonts w:ascii="Times New Roman" w:eastAsia="Calibri" w:hAnsi="Times New Roman" w:cs="Times New Roman"/>
          <w:sz w:val="28"/>
          <w:szCs w:val="28"/>
          <w:lang w:eastAsia="en-US"/>
        </w:rPr>
        <w:t xml:space="preserve"> проживающих на территории </w:t>
      </w:r>
      <w:r w:rsidR="00F35CFA" w:rsidRPr="00752A2D">
        <w:rPr>
          <w:rFonts w:ascii="Times New Roman" w:eastAsia="Calibri" w:hAnsi="Times New Roman" w:cs="Times New Roman"/>
          <w:sz w:val="28"/>
          <w:szCs w:val="28"/>
          <w:lang w:eastAsia="en-US"/>
        </w:rPr>
        <w:t xml:space="preserve">Труновского </w:t>
      </w:r>
      <w:r w:rsidR="00083E5E" w:rsidRPr="00752A2D">
        <w:rPr>
          <w:rFonts w:ascii="Times New Roman" w:eastAsia="Calibri" w:hAnsi="Times New Roman" w:cs="Times New Roman"/>
          <w:sz w:val="28"/>
          <w:szCs w:val="28"/>
          <w:lang w:eastAsia="en-US"/>
        </w:rPr>
        <w:t>округа</w:t>
      </w:r>
      <w:r w:rsidRPr="00752A2D">
        <w:rPr>
          <w:rFonts w:ascii="Times New Roman" w:eastAsia="Calibri" w:hAnsi="Times New Roman" w:cs="Times New Roman"/>
          <w:sz w:val="28"/>
          <w:szCs w:val="28"/>
          <w:lang w:eastAsia="en-US"/>
        </w:rPr>
        <w:t>;</w:t>
      </w:r>
    </w:p>
    <w:p w:rsidR="00A91BDC" w:rsidRPr="00752A2D" w:rsidRDefault="00A91BDC" w:rsidP="00083E5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усиление социальной защиты социально уязвимых категорий граждан путем предоставления адресной социальной помощи</w:t>
      </w:r>
      <w:r w:rsidR="00EE3F7D" w:rsidRPr="00752A2D">
        <w:rPr>
          <w:rFonts w:ascii="Times New Roman" w:eastAsia="Times New Roman" w:hAnsi="Times New Roman" w:cs="Times New Roman"/>
          <w:sz w:val="28"/>
          <w:szCs w:val="28"/>
        </w:rPr>
        <w:t>.</w:t>
      </w:r>
    </w:p>
    <w:p w:rsidR="0044449A" w:rsidRPr="00752A2D" w:rsidRDefault="00594B9C" w:rsidP="00083E5E">
      <w:pPr>
        <w:spacing w:after="0" w:line="240" w:lineRule="auto"/>
        <w:ind w:firstLine="708"/>
        <w:jc w:val="both"/>
        <w:rPr>
          <w:rFonts w:ascii="Times New Roman" w:hAnsi="Times New Roman" w:cs="Times New Roman"/>
          <w:sz w:val="28"/>
          <w:szCs w:val="28"/>
        </w:rPr>
      </w:pPr>
      <w:hyperlink w:anchor="Par1173" w:history="1">
        <w:r w:rsidR="005D76AB" w:rsidRPr="00752A2D">
          <w:rPr>
            <w:rFonts w:ascii="Times New Roman" w:eastAsia="Calibri" w:hAnsi="Times New Roman" w:cs="Times New Roman"/>
            <w:sz w:val="28"/>
            <w:szCs w:val="28"/>
            <w:lang w:eastAsia="en-US"/>
          </w:rPr>
          <w:t>Сведения</w:t>
        </w:r>
      </w:hyperlink>
      <w:r w:rsidR="005D76AB" w:rsidRPr="00752A2D">
        <w:rPr>
          <w:rFonts w:ascii="Times New Roman" w:eastAsia="Calibri" w:hAnsi="Times New Roman" w:cs="Times New Roman"/>
          <w:sz w:val="28"/>
          <w:szCs w:val="28"/>
          <w:lang w:eastAsia="en-US"/>
        </w:rPr>
        <w:t xml:space="preserve"> </w:t>
      </w:r>
      <w:r w:rsidR="006940A0" w:rsidRPr="00752A2D">
        <w:rPr>
          <w:rFonts w:ascii="Times New Roman" w:eastAsia="Times New Roman" w:hAnsi="Times New Roman" w:cs="Times New Roman"/>
          <w:sz w:val="28"/>
          <w:szCs w:val="28"/>
        </w:rPr>
        <w:t>об индикаторах</w:t>
      </w:r>
      <w:r w:rsidR="00F35CFA" w:rsidRPr="00752A2D">
        <w:rPr>
          <w:rFonts w:ascii="Times New Roman" w:eastAsia="Times New Roman" w:hAnsi="Times New Roman" w:cs="Times New Roman"/>
          <w:sz w:val="28"/>
          <w:szCs w:val="28"/>
        </w:rPr>
        <w:t xml:space="preserve"> достижения целей муниципальной Программы «Социальная поддержка граждан в Труновском муниципальном </w:t>
      </w:r>
      <w:r w:rsidR="00083E5E" w:rsidRPr="00752A2D">
        <w:rPr>
          <w:rFonts w:ascii="Times New Roman" w:eastAsia="Times New Roman" w:hAnsi="Times New Roman" w:cs="Times New Roman"/>
          <w:sz w:val="28"/>
          <w:szCs w:val="28"/>
        </w:rPr>
        <w:t>округе</w:t>
      </w:r>
      <w:r w:rsidR="00F35CFA" w:rsidRPr="00752A2D">
        <w:rPr>
          <w:rFonts w:ascii="Times New Roman" w:eastAsia="Times New Roman" w:hAnsi="Times New Roman" w:cs="Times New Roman"/>
          <w:sz w:val="28"/>
          <w:szCs w:val="28"/>
        </w:rPr>
        <w:t xml:space="preserve"> Ставропольского края» и показателях решения задач подпрограмм </w:t>
      </w:r>
      <w:r w:rsidR="00376E5C" w:rsidRPr="00752A2D">
        <w:rPr>
          <w:rFonts w:ascii="Times New Roman" w:eastAsia="Times New Roman" w:hAnsi="Times New Roman" w:cs="Times New Roman"/>
          <w:sz w:val="28"/>
          <w:szCs w:val="28"/>
        </w:rPr>
        <w:t xml:space="preserve">              </w:t>
      </w:r>
      <w:r w:rsidR="00F35CFA" w:rsidRPr="00752A2D">
        <w:rPr>
          <w:rFonts w:ascii="Times New Roman" w:eastAsia="Times New Roman" w:hAnsi="Times New Roman" w:cs="Times New Roman"/>
          <w:sz w:val="28"/>
          <w:szCs w:val="28"/>
        </w:rPr>
        <w:t>и их значениях</w:t>
      </w:r>
      <w:r w:rsidR="005D76AB" w:rsidRPr="00752A2D">
        <w:rPr>
          <w:rFonts w:ascii="Times New Roman" w:eastAsia="Calibri" w:hAnsi="Times New Roman" w:cs="Times New Roman"/>
          <w:sz w:val="28"/>
          <w:szCs w:val="28"/>
          <w:lang w:eastAsia="en-US"/>
        </w:rPr>
        <w:t xml:space="preserve"> приведены </w:t>
      </w:r>
      <w:r w:rsidR="004367C9" w:rsidRPr="00752A2D">
        <w:rPr>
          <w:rFonts w:ascii="Times New Roman" w:eastAsia="Calibri" w:hAnsi="Times New Roman" w:cs="Times New Roman"/>
          <w:sz w:val="28"/>
          <w:szCs w:val="28"/>
          <w:lang w:eastAsia="en-US"/>
        </w:rPr>
        <w:t>в приложении №</w:t>
      </w:r>
      <w:r w:rsidR="005D76AB" w:rsidRPr="00752A2D">
        <w:rPr>
          <w:rFonts w:ascii="Times New Roman" w:eastAsia="Calibri" w:hAnsi="Times New Roman" w:cs="Times New Roman"/>
          <w:sz w:val="28"/>
          <w:szCs w:val="28"/>
          <w:lang w:eastAsia="en-US"/>
        </w:rPr>
        <w:t xml:space="preserve"> 3 к Программе.</w:t>
      </w:r>
      <w:r w:rsidR="0044449A" w:rsidRPr="00752A2D">
        <w:rPr>
          <w:rFonts w:ascii="Times New Roman" w:hAnsi="Times New Roman" w:cs="Times New Roman"/>
          <w:sz w:val="28"/>
          <w:szCs w:val="28"/>
        </w:rPr>
        <w:t xml:space="preserve"> </w:t>
      </w:r>
    </w:p>
    <w:p w:rsidR="0044449A" w:rsidRPr="00752A2D" w:rsidRDefault="0044449A" w:rsidP="00083E5E">
      <w:pPr>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Сведения о весовых коэффициентах, присвоенных целям Программы, задачам подпрограмм Программы</w:t>
      </w:r>
      <w:r w:rsidRPr="00752A2D">
        <w:rPr>
          <w:rFonts w:ascii="Times New Roman" w:eastAsia="Calibri" w:hAnsi="Times New Roman" w:cs="Times New Roman"/>
          <w:sz w:val="28"/>
          <w:szCs w:val="28"/>
          <w:lang w:eastAsia="en-US"/>
        </w:rPr>
        <w:t xml:space="preserve"> приведены в приложении № </w:t>
      </w:r>
      <w:r w:rsidR="00CE5597" w:rsidRPr="00752A2D">
        <w:rPr>
          <w:rFonts w:ascii="Times New Roman" w:eastAsia="Calibri" w:hAnsi="Times New Roman" w:cs="Times New Roman"/>
          <w:sz w:val="28"/>
          <w:szCs w:val="28"/>
          <w:lang w:eastAsia="en-US"/>
        </w:rPr>
        <w:t>3</w:t>
      </w:r>
      <w:r w:rsidR="00936B80" w:rsidRPr="00752A2D">
        <w:rPr>
          <w:rFonts w:ascii="Times New Roman" w:eastAsia="Calibri" w:hAnsi="Times New Roman" w:cs="Times New Roman"/>
          <w:sz w:val="28"/>
          <w:szCs w:val="28"/>
          <w:lang w:eastAsia="en-US"/>
        </w:rPr>
        <w:t>.</w:t>
      </w:r>
      <w:r w:rsidR="00CE5597" w:rsidRPr="00752A2D">
        <w:rPr>
          <w:rFonts w:ascii="Times New Roman" w:eastAsia="Calibri" w:hAnsi="Times New Roman" w:cs="Times New Roman"/>
          <w:sz w:val="28"/>
          <w:szCs w:val="28"/>
          <w:lang w:eastAsia="en-US"/>
        </w:rPr>
        <w:t>1</w:t>
      </w:r>
      <w:r w:rsidRPr="00752A2D">
        <w:rPr>
          <w:rFonts w:ascii="Times New Roman" w:eastAsia="Calibri" w:hAnsi="Times New Roman" w:cs="Times New Roman"/>
          <w:sz w:val="28"/>
          <w:szCs w:val="28"/>
          <w:lang w:eastAsia="en-US"/>
        </w:rPr>
        <w:t xml:space="preserve"> </w:t>
      </w:r>
      <w:r w:rsidR="00376E5C" w:rsidRPr="00752A2D">
        <w:rPr>
          <w:rFonts w:ascii="Times New Roman" w:eastAsia="Calibri" w:hAnsi="Times New Roman" w:cs="Times New Roman"/>
          <w:sz w:val="28"/>
          <w:szCs w:val="28"/>
          <w:lang w:eastAsia="en-US"/>
        </w:rPr>
        <w:t xml:space="preserve">                         </w:t>
      </w:r>
      <w:r w:rsidRPr="00752A2D">
        <w:rPr>
          <w:rFonts w:ascii="Times New Roman" w:eastAsia="Calibri" w:hAnsi="Times New Roman" w:cs="Times New Roman"/>
          <w:sz w:val="28"/>
          <w:szCs w:val="28"/>
          <w:lang w:eastAsia="en-US"/>
        </w:rPr>
        <w:t>к Программе.</w:t>
      </w:r>
    </w:p>
    <w:p w:rsidR="00F9231C" w:rsidRPr="00752A2D" w:rsidRDefault="00F9231C" w:rsidP="00F9231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52A2D">
        <w:rPr>
          <w:rFonts w:ascii="Times New Roman" w:hAnsi="Times New Roman" w:cs="Times New Roman"/>
          <w:sz w:val="28"/>
          <w:szCs w:val="28"/>
        </w:rPr>
        <w:t>В результате о</w:t>
      </w:r>
      <w:r w:rsidRPr="00752A2D">
        <w:rPr>
          <w:rFonts w:ascii="Times New Roman" w:eastAsia="Calibri" w:hAnsi="Times New Roman" w:cs="Times New Roman"/>
          <w:sz w:val="28"/>
          <w:szCs w:val="28"/>
          <w:lang w:eastAsia="en-US"/>
        </w:rPr>
        <w:t xml:space="preserve">существления отдельных государственных полномочий </w:t>
      </w:r>
      <w:r w:rsidR="00376E5C" w:rsidRPr="00752A2D">
        <w:rPr>
          <w:rFonts w:ascii="Times New Roman" w:eastAsia="Calibri" w:hAnsi="Times New Roman" w:cs="Times New Roman"/>
          <w:sz w:val="28"/>
          <w:szCs w:val="28"/>
          <w:lang w:eastAsia="en-US"/>
        </w:rPr>
        <w:t xml:space="preserve"> </w:t>
      </w:r>
      <w:r w:rsidRPr="00752A2D">
        <w:rPr>
          <w:rFonts w:ascii="Times New Roman" w:eastAsia="Calibri" w:hAnsi="Times New Roman" w:cs="Times New Roman"/>
          <w:sz w:val="28"/>
          <w:szCs w:val="28"/>
          <w:lang w:eastAsia="en-US"/>
        </w:rPr>
        <w:t xml:space="preserve">в области социальной поддержки отдельных категорий граждан управлением труда и социальной защиты населения </w:t>
      </w:r>
      <w:r w:rsidRPr="00752A2D">
        <w:rPr>
          <w:rFonts w:ascii="Times New Roman" w:hAnsi="Times New Roman" w:cs="Times New Roman"/>
          <w:sz w:val="28"/>
          <w:szCs w:val="28"/>
        </w:rPr>
        <w:t xml:space="preserve">меры социальной поддержки, предусмотренные законодательством Российской Федерации </w:t>
      </w:r>
      <w:r w:rsidR="00376E5C" w:rsidRPr="00752A2D">
        <w:rPr>
          <w:rFonts w:ascii="Times New Roman" w:hAnsi="Times New Roman" w:cs="Times New Roman"/>
          <w:sz w:val="28"/>
          <w:szCs w:val="28"/>
        </w:rPr>
        <w:t xml:space="preserve">                                    </w:t>
      </w:r>
      <w:r w:rsidRPr="00752A2D">
        <w:rPr>
          <w:rFonts w:ascii="Times New Roman" w:hAnsi="Times New Roman" w:cs="Times New Roman"/>
          <w:sz w:val="28"/>
          <w:szCs w:val="28"/>
        </w:rPr>
        <w:t xml:space="preserve">и </w:t>
      </w:r>
      <w:r w:rsidR="00654DCD" w:rsidRPr="00752A2D">
        <w:rPr>
          <w:rFonts w:ascii="Times New Roman" w:hAnsi="Times New Roman" w:cs="Times New Roman"/>
          <w:sz w:val="28"/>
          <w:szCs w:val="28"/>
        </w:rPr>
        <w:t xml:space="preserve">законодательством </w:t>
      </w:r>
      <w:r w:rsidRPr="00752A2D">
        <w:rPr>
          <w:rFonts w:ascii="Times New Roman" w:hAnsi="Times New Roman" w:cs="Times New Roman"/>
          <w:sz w:val="28"/>
          <w:szCs w:val="28"/>
        </w:rPr>
        <w:t>Ставропольского края, предоставлены всем обратившимся гражданам, имеющим на них право, своевременно и в полном объеме.</w:t>
      </w:r>
      <w:proofErr w:type="gramEnd"/>
      <w:r w:rsidR="00C93868" w:rsidRPr="00752A2D">
        <w:rPr>
          <w:rFonts w:ascii="Times New Roman" w:hAnsi="Times New Roman" w:cs="Times New Roman"/>
          <w:sz w:val="28"/>
          <w:szCs w:val="28"/>
        </w:rPr>
        <w:t xml:space="preserve"> Правовое </w:t>
      </w:r>
      <w:r w:rsidR="006940A0" w:rsidRPr="00752A2D">
        <w:rPr>
          <w:rFonts w:ascii="Times New Roman" w:hAnsi="Times New Roman" w:cs="Times New Roman"/>
          <w:sz w:val="28"/>
          <w:szCs w:val="28"/>
        </w:rPr>
        <w:t>регулирование в</w:t>
      </w:r>
      <w:r w:rsidR="00C93868" w:rsidRPr="00752A2D">
        <w:rPr>
          <w:rFonts w:ascii="Times New Roman" w:hAnsi="Times New Roman" w:cs="Times New Roman"/>
          <w:sz w:val="28"/>
          <w:szCs w:val="28"/>
        </w:rPr>
        <w:t xml:space="preserve"> сфере реализации Программы определено административными регламентами</w:t>
      </w:r>
      <w:r w:rsidR="00E304E2" w:rsidRPr="00752A2D">
        <w:rPr>
          <w:rFonts w:ascii="Times New Roman" w:hAnsi="Times New Roman" w:cs="Times New Roman"/>
          <w:sz w:val="28"/>
          <w:szCs w:val="28"/>
        </w:rPr>
        <w:t xml:space="preserve">, </w:t>
      </w:r>
      <w:r w:rsidR="00C93868" w:rsidRPr="00752A2D">
        <w:rPr>
          <w:rFonts w:ascii="Times New Roman" w:hAnsi="Times New Roman" w:cs="Times New Roman"/>
          <w:sz w:val="28"/>
          <w:szCs w:val="28"/>
        </w:rPr>
        <w:t>утвержден</w:t>
      </w:r>
      <w:r w:rsidR="00E304E2" w:rsidRPr="00752A2D">
        <w:rPr>
          <w:rFonts w:ascii="Times New Roman" w:hAnsi="Times New Roman" w:cs="Times New Roman"/>
          <w:sz w:val="28"/>
          <w:szCs w:val="28"/>
        </w:rPr>
        <w:t>н</w:t>
      </w:r>
      <w:r w:rsidR="00C93868" w:rsidRPr="00752A2D">
        <w:rPr>
          <w:rFonts w:ascii="Times New Roman" w:hAnsi="Times New Roman" w:cs="Times New Roman"/>
          <w:sz w:val="28"/>
          <w:szCs w:val="28"/>
        </w:rPr>
        <w:t>ы</w:t>
      </w:r>
      <w:r w:rsidR="00E304E2" w:rsidRPr="00752A2D">
        <w:rPr>
          <w:rFonts w:ascii="Times New Roman" w:hAnsi="Times New Roman" w:cs="Times New Roman"/>
          <w:sz w:val="28"/>
          <w:szCs w:val="28"/>
        </w:rPr>
        <w:t>ми</w:t>
      </w:r>
      <w:r w:rsidR="00C93868" w:rsidRPr="00752A2D">
        <w:rPr>
          <w:rFonts w:ascii="Times New Roman" w:hAnsi="Times New Roman" w:cs="Times New Roman"/>
          <w:sz w:val="28"/>
          <w:szCs w:val="28"/>
        </w:rPr>
        <w:t xml:space="preserve"> постановлени</w:t>
      </w:r>
      <w:r w:rsidR="00E304E2" w:rsidRPr="00752A2D">
        <w:rPr>
          <w:rFonts w:ascii="Times New Roman" w:hAnsi="Times New Roman" w:cs="Times New Roman"/>
          <w:sz w:val="28"/>
          <w:szCs w:val="28"/>
        </w:rPr>
        <w:t xml:space="preserve">ями </w:t>
      </w:r>
      <w:r w:rsidR="00C93868" w:rsidRPr="00752A2D">
        <w:rPr>
          <w:rFonts w:ascii="Times New Roman" w:hAnsi="Times New Roman" w:cs="Times New Roman"/>
          <w:sz w:val="28"/>
          <w:szCs w:val="28"/>
        </w:rPr>
        <w:t xml:space="preserve">администрации Труновского муниципального </w:t>
      </w:r>
      <w:r w:rsidR="007416A1" w:rsidRPr="00752A2D">
        <w:rPr>
          <w:rFonts w:ascii="Times New Roman" w:hAnsi="Times New Roman" w:cs="Times New Roman"/>
          <w:sz w:val="28"/>
          <w:szCs w:val="28"/>
        </w:rPr>
        <w:t>округа</w:t>
      </w:r>
      <w:r w:rsidR="00E304E2" w:rsidRPr="00752A2D">
        <w:rPr>
          <w:rFonts w:ascii="Times New Roman" w:hAnsi="Times New Roman" w:cs="Times New Roman"/>
          <w:sz w:val="28"/>
          <w:szCs w:val="28"/>
        </w:rPr>
        <w:t xml:space="preserve"> и приведены </w:t>
      </w:r>
      <w:r w:rsidR="00376E5C" w:rsidRPr="00752A2D">
        <w:rPr>
          <w:rFonts w:ascii="Times New Roman" w:hAnsi="Times New Roman" w:cs="Times New Roman"/>
          <w:sz w:val="28"/>
          <w:szCs w:val="28"/>
        </w:rPr>
        <w:t xml:space="preserve">                       </w:t>
      </w:r>
      <w:r w:rsidR="00E304E2" w:rsidRPr="00752A2D">
        <w:rPr>
          <w:rFonts w:ascii="Times New Roman" w:hAnsi="Times New Roman" w:cs="Times New Roman"/>
          <w:sz w:val="28"/>
          <w:szCs w:val="28"/>
        </w:rPr>
        <w:t>в приложении №</w:t>
      </w:r>
      <w:r w:rsidR="00936B80" w:rsidRPr="00752A2D">
        <w:rPr>
          <w:rFonts w:ascii="Times New Roman" w:hAnsi="Times New Roman" w:cs="Times New Roman"/>
          <w:sz w:val="28"/>
          <w:szCs w:val="28"/>
        </w:rPr>
        <w:t xml:space="preserve"> </w:t>
      </w:r>
      <w:r w:rsidR="00C01AA1" w:rsidRPr="00752A2D">
        <w:rPr>
          <w:rFonts w:ascii="Times New Roman" w:hAnsi="Times New Roman" w:cs="Times New Roman"/>
          <w:sz w:val="28"/>
          <w:szCs w:val="28"/>
        </w:rPr>
        <w:t>6</w:t>
      </w:r>
      <w:r w:rsidR="00E304E2" w:rsidRPr="00752A2D">
        <w:rPr>
          <w:rFonts w:ascii="Times New Roman" w:hAnsi="Times New Roman" w:cs="Times New Roman"/>
          <w:sz w:val="28"/>
          <w:szCs w:val="28"/>
        </w:rPr>
        <w:t>.</w:t>
      </w:r>
    </w:p>
    <w:p w:rsidR="00E304E2" w:rsidRPr="00752A2D" w:rsidRDefault="00E304E2" w:rsidP="00F923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2A2D">
        <w:rPr>
          <w:rFonts w:ascii="Times New Roman" w:hAnsi="Times New Roman" w:cs="Times New Roman"/>
          <w:sz w:val="28"/>
          <w:szCs w:val="28"/>
        </w:rPr>
        <w:t>Объемы и источники финансового обеспечения Программы приведены в таблице № 5.</w:t>
      </w:r>
    </w:p>
    <w:p w:rsidR="00344A41" w:rsidRPr="00752A2D" w:rsidRDefault="00F96255" w:rsidP="00EF0D1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52A2D">
        <w:rPr>
          <w:rFonts w:ascii="Times New Roman" w:hAnsi="Times New Roman" w:cs="Times New Roman"/>
          <w:sz w:val="28"/>
          <w:szCs w:val="28"/>
        </w:rPr>
        <w:t>На реализацию мер социальной поддержки в 20</w:t>
      </w:r>
      <w:r w:rsidR="00EF0D15" w:rsidRPr="00752A2D">
        <w:rPr>
          <w:rFonts w:ascii="Times New Roman" w:hAnsi="Times New Roman" w:cs="Times New Roman"/>
          <w:sz w:val="28"/>
          <w:szCs w:val="28"/>
        </w:rPr>
        <w:t>2</w:t>
      </w:r>
      <w:r w:rsidR="00C01AA1" w:rsidRPr="00752A2D">
        <w:rPr>
          <w:rFonts w:ascii="Times New Roman" w:hAnsi="Times New Roman" w:cs="Times New Roman"/>
          <w:sz w:val="28"/>
          <w:szCs w:val="28"/>
        </w:rPr>
        <w:t>3</w:t>
      </w:r>
      <w:r w:rsidRPr="00752A2D">
        <w:rPr>
          <w:rFonts w:ascii="Times New Roman" w:hAnsi="Times New Roman" w:cs="Times New Roman"/>
          <w:sz w:val="28"/>
          <w:szCs w:val="28"/>
        </w:rPr>
        <w:t xml:space="preserve"> году</w:t>
      </w:r>
      <w:r w:rsidR="00EF0D15" w:rsidRPr="00752A2D">
        <w:rPr>
          <w:rFonts w:ascii="Times New Roman" w:hAnsi="Times New Roman" w:cs="Times New Roman"/>
          <w:sz w:val="28"/>
          <w:szCs w:val="28"/>
        </w:rPr>
        <w:t xml:space="preserve"> по состоянию на 01.11.202</w:t>
      </w:r>
      <w:r w:rsidR="00C01AA1" w:rsidRPr="00752A2D">
        <w:rPr>
          <w:rFonts w:ascii="Times New Roman" w:hAnsi="Times New Roman" w:cs="Times New Roman"/>
          <w:sz w:val="28"/>
          <w:szCs w:val="28"/>
        </w:rPr>
        <w:t>3</w:t>
      </w:r>
      <w:r w:rsidR="00EF0D15" w:rsidRPr="00752A2D">
        <w:rPr>
          <w:rFonts w:ascii="Times New Roman" w:hAnsi="Times New Roman" w:cs="Times New Roman"/>
          <w:sz w:val="28"/>
          <w:szCs w:val="28"/>
        </w:rPr>
        <w:t xml:space="preserve"> </w:t>
      </w:r>
      <w:r w:rsidRPr="00752A2D">
        <w:rPr>
          <w:rFonts w:ascii="Times New Roman" w:hAnsi="Times New Roman" w:cs="Times New Roman"/>
          <w:sz w:val="28"/>
          <w:szCs w:val="28"/>
        </w:rPr>
        <w:t xml:space="preserve">направлены денежные средства в сумме </w:t>
      </w:r>
      <w:r w:rsidR="001F4880" w:rsidRPr="00752A2D">
        <w:rPr>
          <w:rFonts w:ascii="Times New Roman" w:hAnsi="Times New Roman" w:cs="Times New Roman"/>
          <w:sz w:val="28"/>
          <w:szCs w:val="28"/>
        </w:rPr>
        <w:t>222756,92</w:t>
      </w:r>
      <w:r w:rsidR="00EF0D15" w:rsidRPr="00752A2D">
        <w:rPr>
          <w:rFonts w:ascii="Times New Roman" w:hAnsi="Times New Roman" w:cs="Times New Roman"/>
          <w:sz w:val="28"/>
          <w:szCs w:val="28"/>
        </w:rPr>
        <w:t xml:space="preserve"> </w:t>
      </w:r>
      <w:r w:rsidRPr="00752A2D">
        <w:rPr>
          <w:rFonts w:ascii="Times New Roman" w:hAnsi="Times New Roman" w:cs="Times New Roman"/>
          <w:sz w:val="28"/>
          <w:szCs w:val="28"/>
        </w:rPr>
        <w:t xml:space="preserve">тыс. руб., </w:t>
      </w:r>
      <w:r w:rsidR="00EF0D15" w:rsidRPr="00752A2D">
        <w:rPr>
          <w:rFonts w:ascii="Times New Roman" w:hAnsi="Times New Roman" w:cs="Times New Roman"/>
          <w:sz w:val="28"/>
          <w:szCs w:val="28"/>
        </w:rPr>
        <w:t xml:space="preserve">            </w:t>
      </w:r>
      <w:r w:rsidRPr="00752A2D">
        <w:rPr>
          <w:rFonts w:ascii="Times New Roman" w:hAnsi="Times New Roman" w:cs="Times New Roman"/>
          <w:sz w:val="28"/>
          <w:szCs w:val="28"/>
        </w:rPr>
        <w:t>в том числе средства федерального</w:t>
      </w:r>
      <w:r w:rsidR="00624774" w:rsidRPr="00752A2D">
        <w:rPr>
          <w:rFonts w:ascii="Times New Roman" w:hAnsi="Times New Roman" w:cs="Times New Roman"/>
          <w:sz w:val="28"/>
          <w:szCs w:val="28"/>
        </w:rPr>
        <w:t xml:space="preserve"> </w:t>
      </w:r>
      <w:r w:rsidRPr="00752A2D">
        <w:rPr>
          <w:rFonts w:ascii="Times New Roman" w:hAnsi="Times New Roman" w:cs="Times New Roman"/>
          <w:sz w:val="28"/>
          <w:szCs w:val="28"/>
        </w:rPr>
        <w:t>бюджета</w:t>
      </w:r>
      <w:r w:rsidR="00624774" w:rsidRPr="00752A2D">
        <w:rPr>
          <w:rFonts w:ascii="Times New Roman" w:hAnsi="Times New Roman" w:cs="Times New Roman"/>
          <w:sz w:val="28"/>
          <w:szCs w:val="28"/>
        </w:rPr>
        <w:t xml:space="preserve"> </w:t>
      </w:r>
      <w:r w:rsidR="001F4880" w:rsidRPr="00752A2D">
        <w:rPr>
          <w:rFonts w:ascii="Times New Roman" w:hAnsi="Times New Roman" w:cs="Times New Roman"/>
          <w:sz w:val="28"/>
          <w:szCs w:val="28"/>
        </w:rPr>
        <w:t>–</w:t>
      </w:r>
      <w:r w:rsidR="00EF0D15" w:rsidRPr="00752A2D">
        <w:rPr>
          <w:rFonts w:ascii="Times New Roman" w:hAnsi="Times New Roman" w:cs="Times New Roman"/>
          <w:sz w:val="28"/>
          <w:szCs w:val="28"/>
        </w:rPr>
        <w:t xml:space="preserve"> </w:t>
      </w:r>
      <w:r w:rsidR="001F4880" w:rsidRPr="00752A2D">
        <w:rPr>
          <w:rFonts w:ascii="Times New Roman" w:hAnsi="Times New Roman" w:cs="Times New Roman"/>
          <w:sz w:val="28"/>
          <w:szCs w:val="28"/>
        </w:rPr>
        <w:t>27750,85</w:t>
      </w:r>
      <w:r w:rsidR="00624774" w:rsidRPr="00752A2D">
        <w:rPr>
          <w:rFonts w:ascii="Times New Roman" w:hAnsi="Times New Roman" w:cs="Times New Roman"/>
          <w:sz w:val="28"/>
          <w:szCs w:val="28"/>
        </w:rPr>
        <w:t xml:space="preserve"> </w:t>
      </w:r>
      <w:r w:rsidR="00CF352D" w:rsidRPr="00752A2D">
        <w:rPr>
          <w:rFonts w:ascii="Times New Roman" w:hAnsi="Times New Roman" w:cs="Times New Roman"/>
          <w:sz w:val="28"/>
          <w:szCs w:val="28"/>
        </w:rPr>
        <w:t>т</w:t>
      </w:r>
      <w:r w:rsidRPr="00752A2D">
        <w:rPr>
          <w:rFonts w:ascii="Times New Roman" w:hAnsi="Times New Roman" w:cs="Times New Roman"/>
          <w:sz w:val="28"/>
          <w:szCs w:val="28"/>
        </w:rPr>
        <w:t>ыс. руб., краевого</w:t>
      </w:r>
      <w:r w:rsidR="00624774" w:rsidRPr="00752A2D">
        <w:rPr>
          <w:rFonts w:ascii="Times New Roman" w:hAnsi="Times New Roman" w:cs="Times New Roman"/>
          <w:sz w:val="28"/>
          <w:szCs w:val="28"/>
        </w:rPr>
        <w:t xml:space="preserve"> </w:t>
      </w:r>
      <w:r w:rsidRPr="00752A2D">
        <w:rPr>
          <w:rFonts w:ascii="Times New Roman" w:hAnsi="Times New Roman" w:cs="Times New Roman"/>
          <w:sz w:val="28"/>
          <w:szCs w:val="28"/>
        </w:rPr>
        <w:t>бюджета</w:t>
      </w:r>
      <w:r w:rsidR="00EF0D15" w:rsidRPr="00752A2D">
        <w:rPr>
          <w:rFonts w:ascii="Times New Roman" w:hAnsi="Times New Roman" w:cs="Times New Roman"/>
          <w:sz w:val="28"/>
          <w:szCs w:val="28"/>
        </w:rPr>
        <w:t xml:space="preserve"> </w:t>
      </w:r>
      <w:r w:rsidR="001F4880" w:rsidRPr="00752A2D">
        <w:rPr>
          <w:rFonts w:ascii="Times New Roman" w:hAnsi="Times New Roman" w:cs="Times New Roman"/>
          <w:sz w:val="28"/>
          <w:szCs w:val="28"/>
        </w:rPr>
        <w:t>–</w:t>
      </w:r>
      <w:r w:rsidRPr="00752A2D">
        <w:rPr>
          <w:rFonts w:ascii="Times New Roman" w:hAnsi="Times New Roman" w:cs="Times New Roman"/>
          <w:sz w:val="28"/>
          <w:szCs w:val="28"/>
        </w:rPr>
        <w:t xml:space="preserve"> </w:t>
      </w:r>
      <w:r w:rsidR="001F4880" w:rsidRPr="00752A2D">
        <w:rPr>
          <w:rFonts w:ascii="Times New Roman" w:hAnsi="Times New Roman" w:cs="Times New Roman"/>
          <w:sz w:val="28"/>
          <w:szCs w:val="28"/>
        </w:rPr>
        <w:t>195006,07</w:t>
      </w:r>
      <w:r w:rsidR="00EF0D15" w:rsidRPr="00752A2D">
        <w:rPr>
          <w:rFonts w:ascii="Times New Roman" w:hAnsi="Times New Roman" w:cs="Times New Roman"/>
          <w:sz w:val="28"/>
          <w:szCs w:val="28"/>
        </w:rPr>
        <w:t xml:space="preserve"> </w:t>
      </w:r>
      <w:r w:rsidRPr="00752A2D">
        <w:rPr>
          <w:rFonts w:ascii="Times New Roman" w:hAnsi="Times New Roman" w:cs="Times New Roman"/>
          <w:sz w:val="28"/>
          <w:szCs w:val="28"/>
        </w:rPr>
        <w:t xml:space="preserve">тыс. руб. </w:t>
      </w:r>
      <w:r w:rsidR="004364D4" w:rsidRPr="00752A2D">
        <w:rPr>
          <w:rFonts w:ascii="Times New Roman" w:hAnsi="Times New Roman" w:cs="Times New Roman"/>
          <w:sz w:val="28"/>
          <w:szCs w:val="28"/>
        </w:rPr>
        <w:t>По состоянию на 1</w:t>
      </w:r>
      <w:r w:rsidR="00EF0D15" w:rsidRPr="00752A2D">
        <w:rPr>
          <w:rFonts w:ascii="Times New Roman" w:hAnsi="Times New Roman" w:cs="Times New Roman"/>
          <w:sz w:val="28"/>
          <w:szCs w:val="28"/>
        </w:rPr>
        <w:t xml:space="preserve"> ноября </w:t>
      </w:r>
      <w:r w:rsidR="004364D4" w:rsidRPr="00752A2D">
        <w:rPr>
          <w:rFonts w:ascii="Times New Roman" w:hAnsi="Times New Roman" w:cs="Times New Roman"/>
          <w:sz w:val="28"/>
          <w:szCs w:val="28"/>
        </w:rPr>
        <w:t>20</w:t>
      </w:r>
      <w:r w:rsidR="00EF0D15" w:rsidRPr="00752A2D">
        <w:rPr>
          <w:rFonts w:ascii="Times New Roman" w:hAnsi="Times New Roman" w:cs="Times New Roman"/>
          <w:sz w:val="28"/>
          <w:szCs w:val="28"/>
        </w:rPr>
        <w:t>2</w:t>
      </w:r>
      <w:r w:rsidR="001F4880" w:rsidRPr="00752A2D">
        <w:rPr>
          <w:rFonts w:ascii="Times New Roman" w:hAnsi="Times New Roman" w:cs="Times New Roman"/>
          <w:sz w:val="28"/>
          <w:szCs w:val="28"/>
        </w:rPr>
        <w:t>3</w:t>
      </w:r>
      <w:r w:rsidR="00EF0D15" w:rsidRPr="00752A2D">
        <w:rPr>
          <w:rFonts w:ascii="Times New Roman" w:hAnsi="Times New Roman" w:cs="Times New Roman"/>
          <w:sz w:val="28"/>
          <w:szCs w:val="28"/>
        </w:rPr>
        <w:t xml:space="preserve"> года</w:t>
      </w:r>
      <w:r w:rsidR="004364D4" w:rsidRPr="00752A2D">
        <w:rPr>
          <w:rFonts w:ascii="Times New Roman" w:hAnsi="Times New Roman" w:cs="Times New Roman"/>
          <w:sz w:val="28"/>
          <w:szCs w:val="28"/>
        </w:rPr>
        <w:t xml:space="preserve"> </w:t>
      </w:r>
      <w:r w:rsidR="00EF0D15" w:rsidRPr="00752A2D">
        <w:rPr>
          <w:rFonts w:ascii="Times New Roman" w:hAnsi="Times New Roman" w:cs="Times New Roman"/>
          <w:sz w:val="28"/>
          <w:szCs w:val="28"/>
        </w:rPr>
        <w:t xml:space="preserve">                  5</w:t>
      </w:r>
      <w:r w:rsidR="001F4880" w:rsidRPr="00752A2D">
        <w:rPr>
          <w:rFonts w:ascii="Times New Roman" w:hAnsi="Times New Roman" w:cs="Times New Roman"/>
          <w:sz w:val="28"/>
          <w:szCs w:val="28"/>
        </w:rPr>
        <w:t>03</w:t>
      </w:r>
      <w:r w:rsidR="00344A41" w:rsidRPr="00752A2D">
        <w:rPr>
          <w:rFonts w:ascii="Times New Roman" w:hAnsi="Times New Roman" w:cs="Times New Roman"/>
          <w:sz w:val="28"/>
          <w:szCs w:val="28"/>
        </w:rPr>
        <w:t xml:space="preserve"> </w:t>
      </w:r>
      <w:r w:rsidR="00936B80" w:rsidRPr="00752A2D">
        <w:rPr>
          <w:rFonts w:ascii="Times New Roman" w:hAnsi="Times New Roman" w:cs="Times New Roman"/>
          <w:sz w:val="28"/>
          <w:szCs w:val="28"/>
        </w:rPr>
        <w:t>сем</w:t>
      </w:r>
      <w:r w:rsidR="001F4880" w:rsidRPr="00752A2D">
        <w:rPr>
          <w:rFonts w:ascii="Times New Roman" w:hAnsi="Times New Roman" w:cs="Times New Roman"/>
          <w:sz w:val="28"/>
          <w:szCs w:val="28"/>
        </w:rPr>
        <w:t>ьи</w:t>
      </w:r>
      <w:r w:rsidR="00344A41" w:rsidRPr="00752A2D">
        <w:rPr>
          <w:rFonts w:ascii="Times New Roman" w:hAnsi="Times New Roman" w:cs="Times New Roman"/>
          <w:sz w:val="28"/>
          <w:szCs w:val="28"/>
        </w:rPr>
        <w:t xml:space="preserve"> получил</w:t>
      </w:r>
      <w:r w:rsidR="004364D4" w:rsidRPr="00752A2D">
        <w:rPr>
          <w:rFonts w:ascii="Times New Roman" w:hAnsi="Times New Roman" w:cs="Times New Roman"/>
          <w:sz w:val="28"/>
          <w:szCs w:val="28"/>
        </w:rPr>
        <w:t>и</w:t>
      </w:r>
      <w:r w:rsidR="00344A41" w:rsidRPr="00752A2D">
        <w:rPr>
          <w:rFonts w:ascii="Times New Roman" w:hAnsi="Times New Roman" w:cs="Times New Roman"/>
          <w:sz w:val="28"/>
          <w:szCs w:val="28"/>
        </w:rPr>
        <w:t xml:space="preserve"> субсидии</w:t>
      </w:r>
      <w:r w:rsidR="00D17663" w:rsidRPr="00752A2D">
        <w:rPr>
          <w:rFonts w:ascii="Times New Roman" w:hAnsi="Times New Roman" w:cs="Times New Roman"/>
          <w:sz w:val="28"/>
          <w:szCs w:val="28"/>
        </w:rPr>
        <w:t xml:space="preserve"> </w:t>
      </w:r>
      <w:r w:rsidR="00344A41" w:rsidRPr="00752A2D">
        <w:rPr>
          <w:rFonts w:ascii="Times New Roman" w:hAnsi="Times New Roman" w:cs="Times New Roman"/>
          <w:sz w:val="28"/>
          <w:szCs w:val="28"/>
        </w:rPr>
        <w:t>на оплату</w:t>
      </w:r>
      <w:r w:rsidR="00D17663" w:rsidRPr="00752A2D">
        <w:rPr>
          <w:rFonts w:ascii="Times New Roman" w:hAnsi="Times New Roman" w:cs="Times New Roman"/>
          <w:sz w:val="28"/>
          <w:szCs w:val="28"/>
        </w:rPr>
        <w:t xml:space="preserve"> </w:t>
      </w:r>
      <w:r w:rsidR="00344A41" w:rsidRPr="00752A2D">
        <w:rPr>
          <w:rFonts w:ascii="Times New Roman" w:hAnsi="Times New Roman" w:cs="Times New Roman"/>
          <w:sz w:val="28"/>
          <w:szCs w:val="28"/>
        </w:rPr>
        <w:t>жилого помещения</w:t>
      </w:r>
      <w:r w:rsidR="00EF0D15" w:rsidRPr="00752A2D">
        <w:rPr>
          <w:rFonts w:ascii="Times New Roman" w:hAnsi="Times New Roman" w:cs="Times New Roman"/>
          <w:sz w:val="28"/>
          <w:szCs w:val="28"/>
        </w:rPr>
        <w:t xml:space="preserve"> </w:t>
      </w:r>
      <w:r w:rsidR="00344A41" w:rsidRPr="00752A2D">
        <w:rPr>
          <w:rFonts w:ascii="Times New Roman" w:hAnsi="Times New Roman" w:cs="Times New Roman"/>
          <w:sz w:val="28"/>
          <w:szCs w:val="28"/>
        </w:rPr>
        <w:t>и</w:t>
      </w:r>
      <w:r w:rsidR="00D17663" w:rsidRPr="00752A2D">
        <w:rPr>
          <w:rFonts w:ascii="Times New Roman" w:hAnsi="Times New Roman" w:cs="Times New Roman"/>
          <w:sz w:val="28"/>
          <w:szCs w:val="28"/>
        </w:rPr>
        <w:t xml:space="preserve"> </w:t>
      </w:r>
      <w:r w:rsidR="00344A41" w:rsidRPr="00752A2D">
        <w:rPr>
          <w:rFonts w:ascii="Times New Roman" w:hAnsi="Times New Roman" w:cs="Times New Roman"/>
          <w:sz w:val="28"/>
          <w:szCs w:val="28"/>
        </w:rPr>
        <w:t xml:space="preserve">коммунальных </w:t>
      </w:r>
      <w:r w:rsidR="00D17663" w:rsidRPr="00752A2D">
        <w:rPr>
          <w:rFonts w:ascii="Times New Roman" w:hAnsi="Times New Roman" w:cs="Times New Roman"/>
          <w:sz w:val="28"/>
          <w:szCs w:val="28"/>
        </w:rPr>
        <w:t xml:space="preserve">   </w:t>
      </w:r>
      <w:r w:rsidR="00344A41" w:rsidRPr="00752A2D">
        <w:rPr>
          <w:rFonts w:ascii="Times New Roman" w:hAnsi="Times New Roman" w:cs="Times New Roman"/>
          <w:sz w:val="28"/>
          <w:szCs w:val="28"/>
        </w:rPr>
        <w:t xml:space="preserve">услуг, </w:t>
      </w:r>
      <w:r w:rsidR="004364D4" w:rsidRPr="00752A2D">
        <w:rPr>
          <w:rFonts w:ascii="Times New Roman" w:hAnsi="Times New Roman" w:cs="Times New Roman"/>
          <w:sz w:val="28"/>
          <w:szCs w:val="28"/>
        </w:rPr>
        <w:t>2</w:t>
      </w:r>
      <w:r w:rsidR="001F4880" w:rsidRPr="00752A2D">
        <w:rPr>
          <w:rFonts w:ascii="Times New Roman" w:hAnsi="Times New Roman" w:cs="Times New Roman"/>
          <w:sz w:val="28"/>
          <w:szCs w:val="28"/>
        </w:rPr>
        <w:t>259</w:t>
      </w:r>
      <w:r w:rsidR="00344A41" w:rsidRPr="00752A2D">
        <w:rPr>
          <w:rFonts w:ascii="Times New Roman" w:hAnsi="Times New Roman" w:cs="Times New Roman"/>
          <w:sz w:val="28"/>
          <w:szCs w:val="28"/>
        </w:rPr>
        <w:t xml:space="preserve"> инвалид</w:t>
      </w:r>
      <w:r w:rsidR="00EF0D15" w:rsidRPr="00752A2D">
        <w:rPr>
          <w:rFonts w:ascii="Times New Roman" w:hAnsi="Times New Roman" w:cs="Times New Roman"/>
          <w:sz w:val="28"/>
          <w:szCs w:val="28"/>
        </w:rPr>
        <w:t>ов</w:t>
      </w:r>
      <w:r w:rsidR="00344A41" w:rsidRPr="00752A2D">
        <w:rPr>
          <w:rFonts w:ascii="Times New Roman" w:hAnsi="Times New Roman" w:cs="Times New Roman"/>
          <w:sz w:val="28"/>
          <w:szCs w:val="28"/>
        </w:rPr>
        <w:t xml:space="preserve"> получили компенсацию по оплате жилищно-коммунальных</w:t>
      </w:r>
      <w:r w:rsidR="00D17663" w:rsidRPr="00752A2D">
        <w:rPr>
          <w:rFonts w:ascii="Times New Roman" w:hAnsi="Times New Roman" w:cs="Times New Roman"/>
          <w:sz w:val="28"/>
          <w:szCs w:val="28"/>
        </w:rPr>
        <w:t xml:space="preserve"> </w:t>
      </w:r>
      <w:r w:rsidR="00344A41" w:rsidRPr="00752A2D">
        <w:rPr>
          <w:rFonts w:ascii="Times New Roman" w:hAnsi="Times New Roman" w:cs="Times New Roman"/>
          <w:sz w:val="28"/>
          <w:szCs w:val="28"/>
        </w:rPr>
        <w:t>услуг</w:t>
      </w:r>
      <w:proofErr w:type="gramEnd"/>
      <w:r w:rsidR="00344A41" w:rsidRPr="00752A2D">
        <w:rPr>
          <w:rFonts w:ascii="Times New Roman" w:hAnsi="Times New Roman" w:cs="Times New Roman"/>
          <w:sz w:val="28"/>
          <w:szCs w:val="28"/>
        </w:rPr>
        <w:t>, мерами социальной поддержки воспользовались</w:t>
      </w:r>
      <w:r w:rsidR="00EF0D15" w:rsidRPr="00752A2D">
        <w:rPr>
          <w:rFonts w:ascii="Times New Roman" w:hAnsi="Times New Roman" w:cs="Times New Roman"/>
          <w:sz w:val="28"/>
          <w:szCs w:val="28"/>
        </w:rPr>
        <w:t xml:space="preserve">             </w:t>
      </w:r>
      <w:r w:rsidR="009F3073" w:rsidRPr="00752A2D">
        <w:rPr>
          <w:rFonts w:ascii="Times New Roman" w:hAnsi="Times New Roman" w:cs="Times New Roman"/>
          <w:sz w:val="28"/>
          <w:szCs w:val="28"/>
        </w:rPr>
        <w:t xml:space="preserve"> </w:t>
      </w:r>
      <w:r w:rsidR="004364D4" w:rsidRPr="00752A2D">
        <w:rPr>
          <w:rFonts w:ascii="Times New Roman" w:hAnsi="Times New Roman" w:cs="Times New Roman"/>
          <w:sz w:val="28"/>
          <w:szCs w:val="28"/>
        </w:rPr>
        <w:t>2</w:t>
      </w:r>
      <w:r w:rsidR="001F4880" w:rsidRPr="00752A2D">
        <w:rPr>
          <w:rFonts w:ascii="Times New Roman" w:hAnsi="Times New Roman" w:cs="Times New Roman"/>
          <w:sz w:val="28"/>
          <w:szCs w:val="28"/>
        </w:rPr>
        <w:t>080</w:t>
      </w:r>
      <w:r w:rsidR="00344A41" w:rsidRPr="00752A2D">
        <w:rPr>
          <w:rFonts w:ascii="Times New Roman" w:hAnsi="Times New Roman" w:cs="Times New Roman"/>
          <w:sz w:val="28"/>
          <w:szCs w:val="28"/>
        </w:rPr>
        <w:t xml:space="preserve"> ветеран</w:t>
      </w:r>
      <w:r w:rsidR="00EF0D15" w:rsidRPr="00752A2D">
        <w:rPr>
          <w:rFonts w:ascii="Times New Roman" w:hAnsi="Times New Roman" w:cs="Times New Roman"/>
          <w:sz w:val="28"/>
          <w:szCs w:val="28"/>
        </w:rPr>
        <w:t>ов</w:t>
      </w:r>
      <w:r w:rsidR="00344A41" w:rsidRPr="00752A2D">
        <w:rPr>
          <w:rFonts w:ascii="Times New Roman" w:hAnsi="Times New Roman" w:cs="Times New Roman"/>
          <w:sz w:val="28"/>
          <w:szCs w:val="28"/>
        </w:rPr>
        <w:t xml:space="preserve"> труда.</w:t>
      </w:r>
      <w:r w:rsidR="00D17663" w:rsidRPr="00752A2D">
        <w:rPr>
          <w:rFonts w:ascii="Times New Roman" w:hAnsi="Times New Roman" w:cs="Times New Roman"/>
          <w:sz w:val="28"/>
          <w:szCs w:val="28"/>
        </w:rPr>
        <w:t xml:space="preserve"> </w:t>
      </w:r>
      <w:r w:rsidRPr="00752A2D">
        <w:rPr>
          <w:rFonts w:ascii="Times New Roman" w:hAnsi="Times New Roman" w:cs="Times New Roman"/>
          <w:sz w:val="28"/>
          <w:szCs w:val="28"/>
        </w:rPr>
        <w:t xml:space="preserve">В целях поддержки малоимущих семей и граждан, находящихся в трудной жизненной ситуации, реализуется закон </w:t>
      </w:r>
      <w:r w:rsidR="00376E5C" w:rsidRPr="00752A2D">
        <w:rPr>
          <w:rFonts w:ascii="Times New Roman" w:hAnsi="Times New Roman" w:cs="Times New Roman"/>
          <w:sz w:val="28"/>
          <w:szCs w:val="28"/>
        </w:rPr>
        <w:t xml:space="preserve">                           </w:t>
      </w:r>
      <w:r w:rsidRPr="00752A2D">
        <w:rPr>
          <w:rFonts w:ascii="Times New Roman" w:hAnsi="Times New Roman" w:cs="Times New Roman"/>
          <w:sz w:val="28"/>
          <w:szCs w:val="28"/>
        </w:rPr>
        <w:t xml:space="preserve">«О государственной социальной помощи в Ставропольском крае». </w:t>
      </w:r>
      <w:r w:rsidR="00EF0D15" w:rsidRPr="00752A2D">
        <w:rPr>
          <w:rFonts w:ascii="Times New Roman" w:hAnsi="Times New Roman" w:cs="Times New Roman"/>
          <w:sz w:val="28"/>
          <w:szCs w:val="28"/>
        </w:rPr>
        <w:t xml:space="preserve">                         1</w:t>
      </w:r>
      <w:r w:rsidR="001F4880" w:rsidRPr="00752A2D">
        <w:rPr>
          <w:rFonts w:ascii="Times New Roman" w:hAnsi="Times New Roman" w:cs="Times New Roman"/>
          <w:sz w:val="28"/>
          <w:szCs w:val="28"/>
        </w:rPr>
        <w:t>94</w:t>
      </w:r>
      <w:r w:rsidR="00344A41" w:rsidRPr="00752A2D">
        <w:rPr>
          <w:rFonts w:ascii="Times New Roman" w:hAnsi="Times New Roman" w:cs="Times New Roman"/>
          <w:bCs/>
          <w:sz w:val="28"/>
          <w:szCs w:val="28"/>
        </w:rPr>
        <w:t xml:space="preserve"> малоимущим гражданам оказана государственная социальная помощь </w:t>
      </w:r>
      <w:r w:rsidR="00376E5C" w:rsidRPr="00752A2D">
        <w:rPr>
          <w:rFonts w:ascii="Times New Roman" w:hAnsi="Times New Roman" w:cs="Times New Roman"/>
          <w:bCs/>
          <w:sz w:val="28"/>
          <w:szCs w:val="28"/>
        </w:rPr>
        <w:t xml:space="preserve">                </w:t>
      </w:r>
      <w:r w:rsidR="00344A41" w:rsidRPr="00752A2D">
        <w:rPr>
          <w:rFonts w:ascii="Times New Roman" w:hAnsi="Times New Roman" w:cs="Times New Roman"/>
          <w:bCs/>
          <w:sz w:val="28"/>
          <w:szCs w:val="28"/>
        </w:rPr>
        <w:t xml:space="preserve">на общую сумму </w:t>
      </w:r>
      <w:r w:rsidR="001F4880" w:rsidRPr="00752A2D">
        <w:rPr>
          <w:rFonts w:ascii="Times New Roman" w:hAnsi="Times New Roman" w:cs="Times New Roman"/>
          <w:bCs/>
          <w:sz w:val="28"/>
          <w:szCs w:val="28"/>
        </w:rPr>
        <w:t>567,67</w:t>
      </w:r>
      <w:r w:rsidR="009F3073" w:rsidRPr="00752A2D">
        <w:rPr>
          <w:rFonts w:ascii="Times New Roman" w:hAnsi="Times New Roman" w:cs="Times New Roman"/>
          <w:bCs/>
          <w:sz w:val="28"/>
          <w:szCs w:val="28"/>
        </w:rPr>
        <w:t xml:space="preserve"> тыс.</w:t>
      </w:r>
      <w:r w:rsidR="00344A41" w:rsidRPr="00752A2D">
        <w:rPr>
          <w:rFonts w:ascii="Times New Roman" w:hAnsi="Times New Roman" w:cs="Times New Roman"/>
          <w:bCs/>
          <w:sz w:val="28"/>
          <w:szCs w:val="28"/>
        </w:rPr>
        <w:t xml:space="preserve"> рублей, </w:t>
      </w:r>
      <w:r w:rsidR="001F4880" w:rsidRPr="00752A2D">
        <w:rPr>
          <w:rFonts w:ascii="Times New Roman" w:hAnsi="Times New Roman" w:cs="Times New Roman"/>
          <w:bCs/>
          <w:sz w:val="28"/>
          <w:szCs w:val="28"/>
        </w:rPr>
        <w:t>53</w:t>
      </w:r>
      <w:r w:rsidR="00743BE5" w:rsidRPr="00752A2D">
        <w:rPr>
          <w:rFonts w:ascii="Times New Roman" w:hAnsi="Times New Roman" w:cs="Times New Roman"/>
          <w:bCs/>
          <w:sz w:val="28"/>
          <w:szCs w:val="28"/>
        </w:rPr>
        <w:t xml:space="preserve">малоимущим </w:t>
      </w:r>
      <w:r w:rsidR="00344A41" w:rsidRPr="00752A2D">
        <w:rPr>
          <w:rFonts w:ascii="Times New Roman" w:hAnsi="Times New Roman" w:cs="Times New Roman"/>
          <w:bCs/>
          <w:sz w:val="28"/>
          <w:szCs w:val="28"/>
        </w:rPr>
        <w:t>гражданам</w:t>
      </w:r>
      <w:r w:rsidR="001F4880" w:rsidRPr="00752A2D">
        <w:rPr>
          <w:rFonts w:ascii="Times New Roman" w:hAnsi="Times New Roman" w:cs="Times New Roman"/>
          <w:bCs/>
          <w:sz w:val="28"/>
          <w:szCs w:val="28"/>
        </w:rPr>
        <w:t xml:space="preserve"> социальная помощь оказана на</w:t>
      </w:r>
      <w:r w:rsidR="001F4880" w:rsidRPr="00752A2D">
        <w:rPr>
          <w:rFonts w:ascii="Times New Roman" w:hAnsi="Times New Roman" w:cs="Times New Roman"/>
          <w:sz w:val="28"/>
          <w:szCs w:val="28"/>
        </w:rPr>
        <w:t xml:space="preserve"> основании социального контракта</w:t>
      </w:r>
      <w:r w:rsidR="00344A41" w:rsidRPr="00752A2D">
        <w:rPr>
          <w:rFonts w:ascii="Times New Roman" w:hAnsi="Times New Roman" w:cs="Times New Roman"/>
          <w:bCs/>
          <w:sz w:val="28"/>
          <w:szCs w:val="28"/>
        </w:rPr>
        <w:t xml:space="preserve"> на сумму</w:t>
      </w:r>
      <w:r w:rsidR="001F4880" w:rsidRPr="00752A2D">
        <w:rPr>
          <w:rFonts w:ascii="Times New Roman" w:hAnsi="Times New Roman" w:cs="Times New Roman"/>
          <w:bCs/>
          <w:sz w:val="28"/>
          <w:szCs w:val="28"/>
        </w:rPr>
        <w:t xml:space="preserve"> </w:t>
      </w:r>
      <w:r w:rsidR="00743BE5" w:rsidRPr="00752A2D">
        <w:rPr>
          <w:rFonts w:ascii="Times New Roman" w:hAnsi="Times New Roman" w:cs="Times New Roman"/>
          <w:bCs/>
          <w:sz w:val="28"/>
          <w:szCs w:val="28"/>
        </w:rPr>
        <w:t xml:space="preserve">                     </w:t>
      </w:r>
      <w:r w:rsidR="001F4880" w:rsidRPr="00752A2D">
        <w:rPr>
          <w:rFonts w:ascii="Times New Roman" w:hAnsi="Times New Roman" w:cs="Times New Roman"/>
          <w:bCs/>
          <w:sz w:val="28"/>
          <w:szCs w:val="28"/>
        </w:rPr>
        <w:t>8824</w:t>
      </w:r>
      <w:r w:rsidR="00743BE5" w:rsidRPr="00752A2D">
        <w:rPr>
          <w:rFonts w:ascii="Times New Roman" w:hAnsi="Times New Roman" w:cs="Times New Roman"/>
          <w:bCs/>
          <w:sz w:val="28"/>
          <w:szCs w:val="28"/>
        </w:rPr>
        <w:t>,30</w:t>
      </w:r>
      <w:r w:rsidR="00344A41" w:rsidRPr="00752A2D">
        <w:rPr>
          <w:rFonts w:ascii="Times New Roman" w:hAnsi="Times New Roman" w:cs="Times New Roman"/>
          <w:bCs/>
          <w:sz w:val="28"/>
          <w:szCs w:val="28"/>
        </w:rPr>
        <w:t xml:space="preserve"> тысяч </w:t>
      </w:r>
      <w:r w:rsidR="006940A0" w:rsidRPr="00752A2D">
        <w:rPr>
          <w:rFonts w:ascii="Times New Roman" w:hAnsi="Times New Roman" w:cs="Times New Roman"/>
          <w:bCs/>
          <w:sz w:val="28"/>
          <w:szCs w:val="28"/>
        </w:rPr>
        <w:t>рублей</w:t>
      </w:r>
      <w:r w:rsidR="00344A41" w:rsidRPr="00752A2D">
        <w:rPr>
          <w:rFonts w:ascii="Times New Roman" w:hAnsi="Times New Roman" w:cs="Times New Roman"/>
          <w:sz w:val="28"/>
          <w:szCs w:val="28"/>
        </w:rPr>
        <w:t>.</w:t>
      </w:r>
    </w:p>
    <w:p w:rsidR="00AC448E" w:rsidRPr="00752A2D" w:rsidRDefault="007F54FC" w:rsidP="00AC44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2A2D">
        <w:rPr>
          <w:rFonts w:ascii="Times New Roman" w:hAnsi="Times New Roman" w:cs="Times New Roman"/>
          <w:sz w:val="28"/>
          <w:szCs w:val="28"/>
        </w:rPr>
        <w:t>С каждым годом увеличивается число многодетных семей</w:t>
      </w:r>
      <w:r w:rsidR="001600CF" w:rsidRPr="00752A2D">
        <w:rPr>
          <w:rFonts w:ascii="Times New Roman" w:hAnsi="Times New Roman" w:cs="Times New Roman"/>
          <w:sz w:val="28"/>
          <w:szCs w:val="28"/>
        </w:rPr>
        <w:t>, численность детей в данных семьях</w:t>
      </w:r>
      <w:r w:rsidRPr="00752A2D">
        <w:rPr>
          <w:rFonts w:ascii="Times New Roman" w:hAnsi="Times New Roman" w:cs="Times New Roman"/>
          <w:sz w:val="28"/>
          <w:szCs w:val="28"/>
        </w:rPr>
        <w:t xml:space="preserve">. </w:t>
      </w:r>
      <w:r w:rsidR="00AC448E" w:rsidRPr="00752A2D">
        <w:rPr>
          <w:rFonts w:ascii="Times New Roman" w:hAnsi="Times New Roman" w:cs="Times New Roman"/>
          <w:sz w:val="28"/>
          <w:szCs w:val="28"/>
        </w:rPr>
        <w:t>Помощь, оказываемая многодетным семьям, является необходимой и своевременной. В 20</w:t>
      </w:r>
      <w:r w:rsidR="00EF0D15" w:rsidRPr="00752A2D">
        <w:rPr>
          <w:rFonts w:ascii="Times New Roman" w:hAnsi="Times New Roman" w:cs="Times New Roman"/>
          <w:sz w:val="28"/>
          <w:szCs w:val="28"/>
        </w:rPr>
        <w:t>2</w:t>
      </w:r>
      <w:r w:rsidR="001B5B5E" w:rsidRPr="00752A2D">
        <w:rPr>
          <w:rFonts w:ascii="Times New Roman" w:hAnsi="Times New Roman" w:cs="Times New Roman"/>
          <w:sz w:val="28"/>
          <w:szCs w:val="28"/>
        </w:rPr>
        <w:t>3</w:t>
      </w:r>
      <w:r w:rsidR="00AC448E" w:rsidRPr="00752A2D">
        <w:rPr>
          <w:rFonts w:ascii="Times New Roman" w:hAnsi="Times New Roman" w:cs="Times New Roman"/>
          <w:sz w:val="28"/>
          <w:szCs w:val="28"/>
        </w:rPr>
        <w:t xml:space="preserve"> году </w:t>
      </w:r>
      <w:r w:rsidR="00EF0D15" w:rsidRPr="00752A2D">
        <w:rPr>
          <w:rFonts w:ascii="Times New Roman" w:hAnsi="Times New Roman" w:cs="Times New Roman"/>
          <w:sz w:val="28"/>
          <w:szCs w:val="28"/>
        </w:rPr>
        <w:t>6</w:t>
      </w:r>
      <w:r w:rsidR="001B5B5E" w:rsidRPr="00752A2D">
        <w:rPr>
          <w:rFonts w:ascii="Times New Roman" w:hAnsi="Times New Roman" w:cs="Times New Roman"/>
          <w:sz w:val="28"/>
          <w:szCs w:val="28"/>
        </w:rPr>
        <w:t>64</w:t>
      </w:r>
      <w:r w:rsidR="00AC448E" w:rsidRPr="00752A2D">
        <w:rPr>
          <w:rFonts w:ascii="Times New Roman" w:hAnsi="Times New Roman" w:cs="Times New Roman"/>
          <w:sz w:val="28"/>
          <w:szCs w:val="28"/>
        </w:rPr>
        <w:t xml:space="preserve"> многодетн</w:t>
      </w:r>
      <w:r w:rsidR="00EF0D15" w:rsidRPr="00752A2D">
        <w:rPr>
          <w:rFonts w:ascii="Times New Roman" w:hAnsi="Times New Roman" w:cs="Times New Roman"/>
          <w:sz w:val="28"/>
          <w:szCs w:val="28"/>
        </w:rPr>
        <w:t>ы</w:t>
      </w:r>
      <w:r w:rsidR="001B5B5E" w:rsidRPr="00752A2D">
        <w:rPr>
          <w:rFonts w:ascii="Times New Roman" w:hAnsi="Times New Roman" w:cs="Times New Roman"/>
          <w:sz w:val="28"/>
          <w:szCs w:val="28"/>
        </w:rPr>
        <w:t>е</w:t>
      </w:r>
      <w:r w:rsidR="00AC448E" w:rsidRPr="00752A2D">
        <w:rPr>
          <w:rFonts w:ascii="Times New Roman" w:hAnsi="Times New Roman" w:cs="Times New Roman"/>
          <w:sz w:val="28"/>
          <w:szCs w:val="28"/>
        </w:rPr>
        <w:t xml:space="preserve"> сем</w:t>
      </w:r>
      <w:r w:rsidR="001B5B5E" w:rsidRPr="00752A2D">
        <w:rPr>
          <w:rFonts w:ascii="Times New Roman" w:hAnsi="Times New Roman" w:cs="Times New Roman"/>
          <w:sz w:val="28"/>
          <w:szCs w:val="28"/>
        </w:rPr>
        <w:t>ьи</w:t>
      </w:r>
      <w:r w:rsidR="00AC448E" w:rsidRPr="00752A2D">
        <w:rPr>
          <w:rFonts w:ascii="Times New Roman" w:hAnsi="Times New Roman" w:cs="Times New Roman"/>
          <w:sz w:val="28"/>
          <w:szCs w:val="28"/>
        </w:rPr>
        <w:t xml:space="preserve">, </w:t>
      </w:r>
      <w:r w:rsidR="00376E5C" w:rsidRPr="00752A2D">
        <w:rPr>
          <w:rFonts w:ascii="Times New Roman" w:hAnsi="Times New Roman" w:cs="Times New Roman"/>
          <w:sz w:val="28"/>
          <w:szCs w:val="28"/>
        </w:rPr>
        <w:t xml:space="preserve">                   </w:t>
      </w:r>
      <w:r w:rsidR="00AC448E" w:rsidRPr="00752A2D">
        <w:rPr>
          <w:rFonts w:ascii="Times New Roman" w:hAnsi="Times New Roman" w:cs="Times New Roman"/>
          <w:sz w:val="28"/>
          <w:szCs w:val="28"/>
        </w:rPr>
        <w:t>в котор</w:t>
      </w:r>
      <w:r w:rsidR="00EF0D15" w:rsidRPr="00752A2D">
        <w:rPr>
          <w:rFonts w:ascii="Times New Roman" w:hAnsi="Times New Roman" w:cs="Times New Roman"/>
          <w:sz w:val="28"/>
          <w:szCs w:val="28"/>
        </w:rPr>
        <w:t>ых</w:t>
      </w:r>
      <w:r w:rsidR="009F3073" w:rsidRPr="00752A2D">
        <w:rPr>
          <w:rFonts w:ascii="Times New Roman" w:hAnsi="Times New Roman" w:cs="Times New Roman"/>
          <w:sz w:val="28"/>
          <w:szCs w:val="28"/>
        </w:rPr>
        <w:t xml:space="preserve"> в</w:t>
      </w:r>
      <w:r w:rsidR="00AC448E" w:rsidRPr="00752A2D">
        <w:rPr>
          <w:rFonts w:ascii="Times New Roman" w:hAnsi="Times New Roman" w:cs="Times New Roman"/>
          <w:sz w:val="28"/>
          <w:szCs w:val="28"/>
        </w:rPr>
        <w:t xml:space="preserve">оспитывается </w:t>
      </w:r>
      <w:r w:rsidR="009F3073" w:rsidRPr="00752A2D">
        <w:rPr>
          <w:rFonts w:ascii="Times New Roman" w:hAnsi="Times New Roman" w:cs="Times New Roman"/>
          <w:sz w:val="28"/>
          <w:szCs w:val="28"/>
        </w:rPr>
        <w:t>2</w:t>
      </w:r>
      <w:r w:rsidR="001B5B5E" w:rsidRPr="00752A2D">
        <w:rPr>
          <w:rFonts w:ascii="Times New Roman" w:hAnsi="Times New Roman" w:cs="Times New Roman"/>
          <w:sz w:val="28"/>
          <w:szCs w:val="28"/>
        </w:rPr>
        <w:t>365</w:t>
      </w:r>
      <w:r w:rsidR="009F3073" w:rsidRPr="00752A2D">
        <w:rPr>
          <w:rFonts w:ascii="Times New Roman" w:hAnsi="Times New Roman" w:cs="Times New Roman"/>
          <w:sz w:val="28"/>
          <w:szCs w:val="28"/>
        </w:rPr>
        <w:t xml:space="preserve"> </w:t>
      </w:r>
      <w:r w:rsidR="001B5B5E" w:rsidRPr="00752A2D">
        <w:rPr>
          <w:rFonts w:ascii="Times New Roman" w:hAnsi="Times New Roman" w:cs="Times New Roman"/>
          <w:sz w:val="28"/>
          <w:szCs w:val="28"/>
        </w:rPr>
        <w:t>детей</w:t>
      </w:r>
      <w:r w:rsidR="00AC448E" w:rsidRPr="00752A2D">
        <w:rPr>
          <w:rFonts w:ascii="Times New Roman" w:hAnsi="Times New Roman" w:cs="Times New Roman"/>
          <w:sz w:val="28"/>
          <w:szCs w:val="28"/>
        </w:rPr>
        <w:t>, получил</w:t>
      </w:r>
      <w:r w:rsidR="00EF0D15" w:rsidRPr="00752A2D">
        <w:rPr>
          <w:rFonts w:ascii="Times New Roman" w:hAnsi="Times New Roman" w:cs="Times New Roman"/>
          <w:sz w:val="28"/>
          <w:szCs w:val="28"/>
        </w:rPr>
        <w:t>и</w:t>
      </w:r>
      <w:r w:rsidR="00AC448E" w:rsidRPr="00752A2D">
        <w:rPr>
          <w:rFonts w:ascii="Times New Roman" w:hAnsi="Times New Roman" w:cs="Times New Roman"/>
          <w:sz w:val="28"/>
          <w:szCs w:val="28"/>
        </w:rPr>
        <w:t xml:space="preserve"> ежемесячную денежную компенсацию.  </w:t>
      </w:r>
    </w:p>
    <w:p w:rsidR="009E08FA" w:rsidRPr="00752A2D" w:rsidRDefault="009E08FA" w:rsidP="00533CB6">
      <w:pPr>
        <w:pStyle w:val="ConsPlusNormal"/>
        <w:ind w:firstLine="720"/>
        <w:jc w:val="both"/>
        <w:rPr>
          <w:sz w:val="28"/>
          <w:szCs w:val="28"/>
        </w:rPr>
      </w:pPr>
      <w:r w:rsidRPr="00752A2D">
        <w:rPr>
          <w:sz w:val="28"/>
          <w:szCs w:val="28"/>
        </w:rPr>
        <w:t>Вместе с тем, достигнутые результаты и сложившаяся ситуация обуславливают необходимость дальнейшей реализации целей и задач, направленных на оказание мер социальной поддержки жителей</w:t>
      </w:r>
      <w:r w:rsidR="00533CB6" w:rsidRPr="00752A2D">
        <w:rPr>
          <w:sz w:val="28"/>
          <w:szCs w:val="28"/>
        </w:rPr>
        <w:t xml:space="preserve"> </w:t>
      </w:r>
      <w:r w:rsidR="00EF0D15" w:rsidRPr="00752A2D">
        <w:rPr>
          <w:sz w:val="28"/>
          <w:szCs w:val="28"/>
        </w:rPr>
        <w:t>округа</w:t>
      </w:r>
      <w:r w:rsidRPr="00752A2D">
        <w:rPr>
          <w:sz w:val="28"/>
          <w:szCs w:val="28"/>
        </w:rPr>
        <w:t>.</w:t>
      </w:r>
      <w:bookmarkStart w:id="0" w:name="sub_26"/>
    </w:p>
    <w:p w:rsidR="009E08FA" w:rsidRPr="00752A2D" w:rsidRDefault="009E08FA" w:rsidP="00533CB6">
      <w:pPr>
        <w:pStyle w:val="ConsPlusNormal"/>
        <w:ind w:firstLine="720"/>
        <w:jc w:val="both"/>
        <w:rPr>
          <w:sz w:val="28"/>
          <w:szCs w:val="28"/>
        </w:rPr>
      </w:pPr>
      <w:r w:rsidRPr="00752A2D">
        <w:rPr>
          <w:sz w:val="28"/>
          <w:szCs w:val="28"/>
        </w:rPr>
        <w:t>Ре</w:t>
      </w:r>
      <w:r w:rsidR="00533CB6" w:rsidRPr="00752A2D">
        <w:rPr>
          <w:sz w:val="28"/>
          <w:szCs w:val="28"/>
        </w:rPr>
        <w:t xml:space="preserve">ализация мероприятий </w:t>
      </w:r>
      <w:r w:rsidR="001600CF" w:rsidRPr="00752A2D">
        <w:rPr>
          <w:sz w:val="28"/>
          <w:szCs w:val="28"/>
        </w:rPr>
        <w:t>П</w:t>
      </w:r>
      <w:r w:rsidR="00533CB6" w:rsidRPr="00752A2D">
        <w:rPr>
          <w:sz w:val="28"/>
          <w:szCs w:val="28"/>
        </w:rPr>
        <w:t>рограммы позволит</w:t>
      </w:r>
      <w:r w:rsidRPr="00752A2D">
        <w:rPr>
          <w:sz w:val="28"/>
          <w:szCs w:val="28"/>
        </w:rPr>
        <w:t xml:space="preserve"> сохранить ранее достигнутый уровень социальной поддержки граждан, обеспечить принцип социальной справедливости и </w:t>
      </w:r>
      <w:proofErr w:type="spellStart"/>
      <w:r w:rsidRPr="00752A2D">
        <w:rPr>
          <w:sz w:val="28"/>
          <w:szCs w:val="28"/>
        </w:rPr>
        <w:t>адресности</w:t>
      </w:r>
      <w:proofErr w:type="spellEnd"/>
      <w:r w:rsidRPr="00752A2D">
        <w:rPr>
          <w:sz w:val="28"/>
          <w:szCs w:val="28"/>
        </w:rPr>
        <w:t xml:space="preserve"> предоставления мер социальной </w:t>
      </w:r>
      <w:r w:rsidRPr="00752A2D">
        <w:rPr>
          <w:sz w:val="28"/>
          <w:szCs w:val="28"/>
        </w:rPr>
        <w:lastRenderedPageBreak/>
        <w:t>поддержки, возможность проведения социально значимых мероприятий, контролировать обоснованность и правомерность их предоставления.</w:t>
      </w:r>
    </w:p>
    <w:bookmarkEnd w:id="0"/>
    <w:p w:rsidR="005D76AB" w:rsidRPr="00752A2D"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Реализация мероприятий Программы позволит достичь к 20</w:t>
      </w:r>
      <w:r w:rsidR="001C2858" w:rsidRPr="00752A2D">
        <w:rPr>
          <w:rFonts w:ascii="Times New Roman" w:eastAsia="Calibri" w:hAnsi="Times New Roman" w:cs="Times New Roman"/>
          <w:sz w:val="28"/>
          <w:szCs w:val="28"/>
          <w:lang w:eastAsia="en-US"/>
        </w:rPr>
        <w:t>2</w:t>
      </w:r>
      <w:r w:rsidR="001B5B5E" w:rsidRPr="00752A2D">
        <w:rPr>
          <w:rFonts w:ascii="Times New Roman" w:eastAsia="Calibri" w:hAnsi="Times New Roman" w:cs="Times New Roman"/>
          <w:sz w:val="28"/>
          <w:szCs w:val="28"/>
          <w:lang w:eastAsia="en-US"/>
        </w:rPr>
        <w:t>9</w:t>
      </w:r>
      <w:r w:rsidRPr="00752A2D">
        <w:rPr>
          <w:rFonts w:ascii="Times New Roman" w:eastAsia="Calibri" w:hAnsi="Times New Roman" w:cs="Times New Roman"/>
          <w:sz w:val="28"/>
          <w:szCs w:val="28"/>
          <w:lang w:eastAsia="en-US"/>
        </w:rPr>
        <w:t xml:space="preserve"> году:</w:t>
      </w:r>
    </w:p>
    <w:p w:rsidR="001C05CB" w:rsidRPr="00752A2D" w:rsidRDefault="001C05CB" w:rsidP="001C05C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повышение уровня и качества жизни отдельных категорий граждан, нуждающихся в социальной поддержке государства;</w:t>
      </w:r>
    </w:p>
    <w:p w:rsidR="001C05CB" w:rsidRPr="00752A2D" w:rsidRDefault="001C05CB" w:rsidP="001C05C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 обеспечение мерами социальной поддержки 100 </w:t>
      </w:r>
      <w:r w:rsidR="007416A1" w:rsidRPr="00752A2D">
        <w:rPr>
          <w:rFonts w:ascii="Times New Roman" w:eastAsia="Times New Roman" w:hAnsi="Times New Roman" w:cs="Times New Roman"/>
          <w:sz w:val="28"/>
          <w:szCs w:val="28"/>
        </w:rPr>
        <w:t>%</w:t>
      </w:r>
      <w:r w:rsidRPr="00752A2D">
        <w:rPr>
          <w:rFonts w:ascii="Times New Roman" w:eastAsia="Times New Roman" w:hAnsi="Times New Roman" w:cs="Times New Roman"/>
          <w:sz w:val="28"/>
          <w:szCs w:val="28"/>
        </w:rPr>
        <w:t xml:space="preserve">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1C05CB" w:rsidRPr="00752A2D" w:rsidRDefault="001C05CB" w:rsidP="001C05C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w:t>
      </w:r>
      <w:r w:rsidRPr="00752A2D">
        <w:rPr>
          <w:rFonts w:ascii="Times New Roman" w:eastAsia="Calibri" w:hAnsi="Times New Roman" w:cs="Times New Roman"/>
          <w:b/>
          <w:sz w:val="28"/>
          <w:szCs w:val="28"/>
          <w:lang w:eastAsia="en-US"/>
        </w:rPr>
        <w:t xml:space="preserve"> </w:t>
      </w:r>
      <w:r w:rsidRPr="00752A2D">
        <w:rPr>
          <w:rFonts w:ascii="Times New Roman" w:eastAsia="Calibri" w:hAnsi="Times New Roman" w:cs="Times New Roman"/>
          <w:sz w:val="28"/>
          <w:szCs w:val="28"/>
          <w:lang w:eastAsia="en-US"/>
        </w:rPr>
        <w:t>увеличение численности третьих или последующих детей, родившихся в семьях, проживающих на территории Труновского округа</w:t>
      </w:r>
      <w:r w:rsidR="001B5B5E" w:rsidRPr="00752A2D">
        <w:rPr>
          <w:rFonts w:ascii="Times New Roman" w:eastAsia="Calibri" w:hAnsi="Times New Roman" w:cs="Times New Roman"/>
          <w:sz w:val="28"/>
          <w:szCs w:val="28"/>
          <w:lang w:eastAsia="en-US"/>
        </w:rPr>
        <w:t>;</w:t>
      </w:r>
    </w:p>
    <w:p w:rsidR="001B5B5E" w:rsidRPr="00752A2D" w:rsidRDefault="001C05CB" w:rsidP="001C05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повышение уровня удовлетворенности граждан качеством и доступностью предоставляемых услуг в сфере социальной защиты населения</w:t>
      </w:r>
      <w:r w:rsidR="001B5B5E" w:rsidRPr="00752A2D">
        <w:rPr>
          <w:rFonts w:ascii="Times New Roman" w:eastAsia="Calibri" w:hAnsi="Times New Roman" w:cs="Times New Roman"/>
          <w:sz w:val="28"/>
          <w:szCs w:val="28"/>
          <w:lang w:eastAsia="en-US"/>
        </w:rPr>
        <w:t>.</w:t>
      </w:r>
    </w:p>
    <w:p w:rsidR="005D76AB" w:rsidRPr="00752A2D" w:rsidRDefault="005D76AB" w:rsidP="001C05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Социальная эффективность реализации мероприятий Программы будет выражена в улучшении качества жизни граждан путем предоставления мер социальной поддержки своевременно и в полном объеме. </w:t>
      </w:r>
    </w:p>
    <w:p w:rsidR="005D76AB" w:rsidRPr="00752A2D"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Косвенный социально-экономический эффект от реализации Программы будет выражаться в снижении уровня социальной напряженности в обществе.</w:t>
      </w:r>
    </w:p>
    <w:p w:rsidR="007B0E9B" w:rsidRPr="00752A2D" w:rsidRDefault="007B0E9B" w:rsidP="007B0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2A2D">
        <w:rPr>
          <w:rFonts w:ascii="Times New Roman" w:hAnsi="Times New Roman" w:cs="Times New Roman"/>
          <w:sz w:val="28"/>
          <w:szCs w:val="28"/>
        </w:rPr>
        <w:t xml:space="preserve">Настоящая муниципальная </w:t>
      </w:r>
      <w:r w:rsidR="001600CF" w:rsidRPr="00752A2D">
        <w:rPr>
          <w:rFonts w:ascii="Times New Roman" w:hAnsi="Times New Roman" w:cs="Times New Roman"/>
          <w:sz w:val="28"/>
          <w:szCs w:val="28"/>
        </w:rPr>
        <w:t>П</w:t>
      </w:r>
      <w:r w:rsidRPr="00752A2D">
        <w:rPr>
          <w:rFonts w:ascii="Times New Roman" w:hAnsi="Times New Roman" w:cs="Times New Roman"/>
          <w:sz w:val="28"/>
          <w:szCs w:val="28"/>
        </w:rPr>
        <w:t>рограмма включает в себя две подпрограммы, содержащи</w:t>
      </w:r>
      <w:r w:rsidR="001600CF" w:rsidRPr="00752A2D">
        <w:rPr>
          <w:rFonts w:ascii="Times New Roman" w:hAnsi="Times New Roman" w:cs="Times New Roman"/>
          <w:sz w:val="28"/>
          <w:szCs w:val="28"/>
        </w:rPr>
        <w:t>е</w:t>
      </w:r>
      <w:r w:rsidRPr="00752A2D">
        <w:rPr>
          <w:rFonts w:ascii="Times New Roman" w:hAnsi="Times New Roman" w:cs="Times New Roman"/>
          <w:sz w:val="28"/>
          <w:szCs w:val="28"/>
        </w:rPr>
        <w:t xml:space="preserve"> основные мероприятия, направленные </w:t>
      </w:r>
      <w:r w:rsidR="00376E5C" w:rsidRPr="00752A2D">
        <w:rPr>
          <w:rFonts w:ascii="Times New Roman" w:hAnsi="Times New Roman" w:cs="Times New Roman"/>
          <w:sz w:val="28"/>
          <w:szCs w:val="28"/>
        </w:rPr>
        <w:t xml:space="preserve">                     </w:t>
      </w:r>
      <w:r w:rsidRPr="00752A2D">
        <w:rPr>
          <w:rFonts w:ascii="Times New Roman" w:hAnsi="Times New Roman" w:cs="Times New Roman"/>
          <w:sz w:val="28"/>
          <w:szCs w:val="28"/>
        </w:rPr>
        <w:t xml:space="preserve">на решение поставленных задач. В рамках муниципальной </w:t>
      </w:r>
      <w:r w:rsidR="001600CF" w:rsidRPr="00752A2D">
        <w:rPr>
          <w:rFonts w:ascii="Times New Roman" w:hAnsi="Times New Roman" w:cs="Times New Roman"/>
          <w:sz w:val="28"/>
          <w:szCs w:val="28"/>
        </w:rPr>
        <w:t>П</w:t>
      </w:r>
      <w:r w:rsidRPr="00752A2D">
        <w:rPr>
          <w:rFonts w:ascii="Times New Roman" w:hAnsi="Times New Roman" w:cs="Times New Roman"/>
          <w:sz w:val="28"/>
          <w:szCs w:val="28"/>
        </w:rPr>
        <w:t>рограммы будут реализованы следующие подпрограммы:</w:t>
      </w:r>
    </w:p>
    <w:p w:rsidR="007B0E9B" w:rsidRPr="00752A2D" w:rsidRDefault="007416A1" w:rsidP="007B0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2A2D">
        <w:rPr>
          <w:rFonts w:ascii="Times New Roman" w:eastAsia="Calibri" w:hAnsi="Times New Roman" w:cs="Times New Roman"/>
          <w:sz w:val="28"/>
          <w:szCs w:val="28"/>
          <w:lang w:eastAsia="en-US"/>
        </w:rPr>
        <w:t>«</w:t>
      </w:r>
      <w:r w:rsidR="007B0E9B" w:rsidRPr="00752A2D">
        <w:rPr>
          <w:rFonts w:ascii="Times New Roman" w:eastAsia="Calibri" w:hAnsi="Times New Roman" w:cs="Times New Roman"/>
          <w:sz w:val="28"/>
          <w:szCs w:val="28"/>
          <w:lang w:eastAsia="en-US"/>
        </w:rPr>
        <w:t xml:space="preserve">Социальное обеспечение населения Труновского муниципального </w:t>
      </w:r>
      <w:r w:rsidR="00A95156" w:rsidRPr="00752A2D">
        <w:rPr>
          <w:rFonts w:ascii="Times New Roman" w:eastAsia="Calibri" w:hAnsi="Times New Roman" w:cs="Times New Roman"/>
          <w:sz w:val="28"/>
          <w:szCs w:val="28"/>
          <w:lang w:eastAsia="en-US"/>
        </w:rPr>
        <w:t>округа</w:t>
      </w:r>
      <w:r w:rsidR="007B0E9B" w:rsidRPr="00752A2D">
        <w:rPr>
          <w:rFonts w:ascii="Times New Roman" w:eastAsia="Calibri" w:hAnsi="Times New Roman" w:cs="Times New Roman"/>
          <w:sz w:val="28"/>
          <w:szCs w:val="28"/>
          <w:lang w:eastAsia="en-US"/>
        </w:rPr>
        <w:t xml:space="preserve"> Ставропольского края</w:t>
      </w:r>
      <w:r w:rsidRPr="00752A2D">
        <w:rPr>
          <w:rFonts w:ascii="Times New Roman" w:eastAsia="Calibri" w:hAnsi="Times New Roman" w:cs="Times New Roman"/>
          <w:sz w:val="28"/>
          <w:szCs w:val="28"/>
          <w:lang w:eastAsia="en-US"/>
        </w:rPr>
        <w:t>»</w:t>
      </w:r>
      <w:r w:rsidR="001600CF" w:rsidRPr="00752A2D">
        <w:rPr>
          <w:rFonts w:ascii="Times New Roman" w:eastAsia="Calibri" w:hAnsi="Times New Roman" w:cs="Times New Roman"/>
          <w:sz w:val="28"/>
          <w:szCs w:val="28"/>
          <w:lang w:eastAsia="en-US"/>
        </w:rPr>
        <w:t>;</w:t>
      </w:r>
      <w:r w:rsidR="007B0E9B" w:rsidRPr="00752A2D">
        <w:rPr>
          <w:rFonts w:ascii="Times New Roman" w:eastAsia="Calibri" w:hAnsi="Times New Roman" w:cs="Times New Roman"/>
          <w:sz w:val="28"/>
          <w:szCs w:val="28"/>
          <w:lang w:eastAsia="en-US"/>
        </w:rPr>
        <w:t xml:space="preserve"> </w:t>
      </w:r>
      <w:r w:rsidR="007B0E9B" w:rsidRPr="00752A2D">
        <w:rPr>
          <w:rFonts w:ascii="Times New Roman" w:hAnsi="Times New Roman" w:cs="Times New Roman"/>
          <w:sz w:val="28"/>
          <w:szCs w:val="28"/>
        </w:rPr>
        <w:t xml:space="preserve"> </w:t>
      </w:r>
    </w:p>
    <w:p w:rsidR="00E304E2" w:rsidRPr="00752A2D" w:rsidRDefault="007416A1" w:rsidP="00A9515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w:t>
      </w:r>
      <w:r w:rsidR="00E304E2" w:rsidRPr="00752A2D">
        <w:rPr>
          <w:rFonts w:ascii="Times New Roman" w:eastAsia="Calibri" w:hAnsi="Times New Roman" w:cs="Times New Roman"/>
          <w:sz w:val="28"/>
          <w:szCs w:val="28"/>
          <w:lang w:eastAsia="en-US"/>
        </w:rPr>
        <w:t xml:space="preserve">Обеспечение реализации муниципальной Программы «Социальная поддержка граждан в Труновском муниципальном </w:t>
      </w:r>
      <w:r w:rsidR="00A95156" w:rsidRPr="00752A2D">
        <w:rPr>
          <w:rFonts w:ascii="Times New Roman" w:eastAsia="Calibri" w:hAnsi="Times New Roman" w:cs="Times New Roman"/>
          <w:sz w:val="28"/>
          <w:szCs w:val="28"/>
          <w:lang w:eastAsia="en-US"/>
        </w:rPr>
        <w:t>округе</w:t>
      </w:r>
      <w:r w:rsidR="00E304E2" w:rsidRPr="00752A2D">
        <w:rPr>
          <w:rFonts w:ascii="Times New Roman" w:eastAsia="Calibri" w:hAnsi="Times New Roman" w:cs="Times New Roman"/>
          <w:sz w:val="28"/>
          <w:szCs w:val="28"/>
          <w:lang w:eastAsia="en-US"/>
        </w:rPr>
        <w:t xml:space="preserve"> Ставропольского края»</w:t>
      </w:r>
      <w:r w:rsidR="001C05CB" w:rsidRPr="00752A2D">
        <w:rPr>
          <w:rFonts w:ascii="Times New Roman" w:eastAsia="Calibri" w:hAnsi="Times New Roman" w:cs="Times New Roman"/>
          <w:sz w:val="28"/>
          <w:szCs w:val="28"/>
          <w:lang w:eastAsia="en-US"/>
        </w:rPr>
        <w:t xml:space="preserve"> и </w:t>
      </w:r>
      <w:proofErr w:type="spellStart"/>
      <w:r w:rsidR="001C05CB" w:rsidRPr="00752A2D">
        <w:rPr>
          <w:rFonts w:ascii="Times New Roman" w:eastAsia="Calibri" w:hAnsi="Times New Roman" w:cs="Times New Roman"/>
          <w:sz w:val="28"/>
          <w:szCs w:val="28"/>
          <w:lang w:eastAsia="en-US"/>
        </w:rPr>
        <w:t>общепрограммные</w:t>
      </w:r>
      <w:proofErr w:type="spellEnd"/>
      <w:r w:rsidR="001C05CB" w:rsidRPr="00752A2D">
        <w:rPr>
          <w:rFonts w:ascii="Times New Roman" w:eastAsia="Calibri" w:hAnsi="Times New Roman" w:cs="Times New Roman"/>
          <w:sz w:val="28"/>
          <w:szCs w:val="28"/>
          <w:lang w:eastAsia="en-US"/>
        </w:rPr>
        <w:t xml:space="preserve"> мероприятия»</w:t>
      </w:r>
      <w:r w:rsidR="00E304E2" w:rsidRPr="00752A2D">
        <w:rPr>
          <w:rFonts w:ascii="Times New Roman" w:eastAsia="Calibri" w:hAnsi="Times New Roman" w:cs="Times New Roman"/>
          <w:sz w:val="28"/>
          <w:szCs w:val="28"/>
          <w:lang w:eastAsia="en-US"/>
        </w:rPr>
        <w:t>.</w:t>
      </w:r>
    </w:p>
    <w:p w:rsidR="00E304E2" w:rsidRPr="00752A2D" w:rsidRDefault="00E304E2" w:rsidP="007B0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2A2D">
        <w:rPr>
          <w:rFonts w:ascii="Times New Roman" w:hAnsi="Times New Roman" w:cs="Times New Roman"/>
          <w:sz w:val="28"/>
          <w:szCs w:val="28"/>
        </w:rPr>
        <w:t xml:space="preserve">Перечень основных мероприятий подпрограмм Программы «Социальная поддержка граждан в Труновском муниципальном </w:t>
      </w:r>
      <w:r w:rsidR="00A95156" w:rsidRPr="00752A2D">
        <w:rPr>
          <w:rFonts w:ascii="Times New Roman" w:hAnsi="Times New Roman" w:cs="Times New Roman"/>
          <w:sz w:val="28"/>
          <w:szCs w:val="28"/>
        </w:rPr>
        <w:t>округе</w:t>
      </w:r>
      <w:r w:rsidRPr="00752A2D">
        <w:rPr>
          <w:rFonts w:ascii="Times New Roman" w:hAnsi="Times New Roman" w:cs="Times New Roman"/>
          <w:sz w:val="28"/>
          <w:szCs w:val="28"/>
        </w:rPr>
        <w:t xml:space="preserve"> Ставропольского края» приведены в приложении № </w:t>
      </w:r>
      <w:r w:rsidR="001B5B5E" w:rsidRPr="00752A2D">
        <w:rPr>
          <w:rFonts w:ascii="Times New Roman" w:hAnsi="Times New Roman" w:cs="Times New Roman"/>
          <w:sz w:val="28"/>
          <w:szCs w:val="28"/>
        </w:rPr>
        <w:t>4</w:t>
      </w:r>
      <w:r w:rsidRPr="00752A2D">
        <w:rPr>
          <w:rFonts w:ascii="Times New Roman" w:hAnsi="Times New Roman" w:cs="Times New Roman"/>
          <w:sz w:val="28"/>
          <w:szCs w:val="28"/>
        </w:rPr>
        <w:t>.</w:t>
      </w:r>
    </w:p>
    <w:p w:rsidR="00863E2B" w:rsidRPr="00752A2D" w:rsidRDefault="00863E2B" w:rsidP="00A9515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752A2D">
        <w:rPr>
          <w:spacing w:val="2"/>
          <w:sz w:val="28"/>
          <w:szCs w:val="28"/>
        </w:rPr>
        <w:t>Исполнитель мероприятий Программы, в рамках своих функциональных задач:</w:t>
      </w:r>
    </w:p>
    <w:p w:rsidR="00863E2B" w:rsidRPr="00752A2D" w:rsidRDefault="00A95156" w:rsidP="00624774">
      <w:pPr>
        <w:pStyle w:val="formattext"/>
        <w:shd w:val="clear" w:color="auto" w:fill="FFFFFF"/>
        <w:tabs>
          <w:tab w:val="left" w:pos="709"/>
        </w:tabs>
        <w:spacing w:before="0" w:beforeAutospacing="0" w:after="0" w:afterAutospacing="0" w:line="315" w:lineRule="atLeast"/>
        <w:jc w:val="both"/>
        <w:textAlignment w:val="baseline"/>
        <w:rPr>
          <w:spacing w:val="2"/>
          <w:sz w:val="28"/>
          <w:szCs w:val="28"/>
        </w:rPr>
      </w:pPr>
      <w:r w:rsidRPr="00752A2D">
        <w:rPr>
          <w:spacing w:val="2"/>
          <w:sz w:val="28"/>
          <w:szCs w:val="28"/>
        </w:rPr>
        <w:tab/>
      </w:r>
      <w:r w:rsidR="00863E2B" w:rsidRPr="00752A2D">
        <w:rPr>
          <w:spacing w:val="2"/>
          <w:sz w:val="28"/>
          <w:szCs w:val="28"/>
        </w:rPr>
        <w:t>- осуществляет планирование и реализацию мероприятий Программы;</w:t>
      </w:r>
    </w:p>
    <w:p w:rsidR="00863E2B" w:rsidRPr="00752A2D" w:rsidRDefault="00A95156" w:rsidP="00624774">
      <w:pPr>
        <w:pStyle w:val="formattext"/>
        <w:shd w:val="clear" w:color="auto" w:fill="FFFFFF"/>
        <w:tabs>
          <w:tab w:val="left" w:pos="709"/>
        </w:tabs>
        <w:spacing w:before="0" w:beforeAutospacing="0" w:after="0" w:afterAutospacing="0" w:line="315" w:lineRule="atLeast"/>
        <w:jc w:val="both"/>
        <w:textAlignment w:val="baseline"/>
        <w:rPr>
          <w:spacing w:val="2"/>
          <w:sz w:val="28"/>
          <w:szCs w:val="28"/>
        </w:rPr>
      </w:pPr>
      <w:r w:rsidRPr="00752A2D">
        <w:rPr>
          <w:spacing w:val="2"/>
          <w:sz w:val="28"/>
          <w:szCs w:val="28"/>
        </w:rPr>
        <w:tab/>
      </w:r>
      <w:r w:rsidR="00863E2B" w:rsidRPr="00752A2D">
        <w:rPr>
          <w:spacing w:val="2"/>
          <w:sz w:val="28"/>
          <w:szCs w:val="28"/>
        </w:rPr>
        <w:t xml:space="preserve">- представляет в отдел </w:t>
      </w:r>
      <w:r w:rsidR="001C05CB" w:rsidRPr="00752A2D">
        <w:rPr>
          <w:spacing w:val="2"/>
          <w:sz w:val="28"/>
          <w:szCs w:val="28"/>
        </w:rPr>
        <w:t xml:space="preserve">экономического развития </w:t>
      </w:r>
      <w:r w:rsidR="00863E2B" w:rsidRPr="00752A2D">
        <w:rPr>
          <w:spacing w:val="2"/>
          <w:sz w:val="28"/>
          <w:szCs w:val="28"/>
        </w:rPr>
        <w:t xml:space="preserve">администрации Труновского муниципального </w:t>
      </w:r>
      <w:r w:rsidRPr="00752A2D">
        <w:rPr>
          <w:spacing w:val="2"/>
          <w:sz w:val="28"/>
          <w:szCs w:val="28"/>
        </w:rPr>
        <w:t>округа</w:t>
      </w:r>
      <w:r w:rsidR="00863E2B" w:rsidRPr="00752A2D">
        <w:rPr>
          <w:spacing w:val="2"/>
          <w:sz w:val="28"/>
          <w:szCs w:val="28"/>
        </w:rPr>
        <w:t xml:space="preserve"> Ставропольского края информацию, необходимую для составления сводной отчетности о выполнении и финансировании мероприятий Программы;</w:t>
      </w:r>
    </w:p>
    <w:p w:rsidR="00863E2B" w:rsidRPr="00752A2D" w:rsidRDefault="00A95156" w:rsidP="00624774">
      <w:pPr>
        <w:pStyle w:val="formattext"/>
        <w:shd w:val="clear" w:color="auto" w:fill="FFFFFF"/>
        <w:tabs>
          <w:tab w:val="left" w:pos="709"/>
        </w:tabs>
        <w:spacing w:before="0" w:beforeAutospacing="0" w:after="0" w:afterAutospacing="0" w:line="315" w:lineRule="atLeast"/>
        <w:jc w:val="both"/>
        <w:textAlignment w:val="baseline"/>
        <w:rPr>
          <w:spacing w:val="2"/>
          <w:sz w:val="28"/>
          <w:szCs w:val="28"/>
        </w:rPr>
      </w:pPr>
      <w:r w:rsidRPr="00752A2D">
        <w:rPr>
          <w:spacing w:val="2"/>
          <w:sz w:val="28"/>
          <w:szCs w:val="28"/>
        </w:rPr>
        <w:tab/>
      </w:r>
      <w:r w:rsidR="00863E2B" w:rsidRPr="00752A2D">
        <w:rPr>
          <w:spacing w:val="2"/>
          <w:sz w:val="28"/>
          <w:szCs w:val="28"/>
        </w:rPr>
        <w:t>- обеспечивает эффективное и целевое расходование бюджетных средств;</w:t>
      </w:r>
    </w:p>
    <w:p w:rsidR="00863E2B" w:rsidRPr="00752A2D" w:rsidRDefault="00A95156" w:rsidP="00624774">
      <w:pPr>
        <w:pStyle w:val="formattext"/>
        <w:shd w:val="clear" w:color="auto" w:fill="FFFFFF"/>
        <w:tabs>
          <w:tab w:val="left" w:pos="567"/>
        </w:tabs>
        <w:spacing w:before="0" w:beforeAutospacing="0" w:after="0" w:afterAutospacing="0" w:line="315" w:lineRule="atLeast"/>
        <w:jc w:val="both"/>
        <w:textAlignment w:val="baseline"/>
        <w:rPr>
          <w:spacing w:val="2"/>
          <w:sz w:val="28"/>
          <w:szCs w:val="28"/>
        </w:rPr>
      </w:pPr>
      <w:r w:rsidRPr="00752A2D">
        <w:rPr>
          <w:spacing w:val="2"/>
          <w:sz w:val="28"/>
          <w:szCs w:val="28"/>
        </w:rPr>
        <w:tab/>
      </w:r>
      <w:r w:rsidR="00863E2B" w:rsidRPr="00752A2D">
        <w:rPr>
          <w:spacing w:val="2"/>
          <w:sz w:val="28"/>
          <w:szCs w:val="28"/>
        </w:rPr>
        <w:t>- проводит анализ реализации мероприятий Программы и вносит предложения о необходимости внесения изменений в Программу.</w:t>
      </w:r>
    </w:p>
    <w:p w:rsidR="0003715B" w:rsidRDefault="005D76AB" w:rsidP="0003715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Сроки реализации Программы </w:t>
      </w:r>
      <w:r w:rsidR="00270D68" w:rsidRPr="00752A2D">
        <w:rPr>
          <w:rFonts w:ascii="Times New Roman" w:eastAsia="Calibri" w:hAnsi="Times New Roman" w:cs="Times New Roman"/>
          <w:sz w:val="28"/>
          <w:szCs w:val="28"/>
          <w:lang w:eastAsia="en-US"/>
        </w:rPr>
        <w:t>-</w:t>
      </w:r>
      <w:r w:rsidRPr="00752A2D">
        <w:rPr>
          <w:rFonts w:ascii="Times New Roman" w:eastAsia="Calibri" w:hAnsi="Times New Roman" w:cs="Times New Roman"/>
          <w:sz w:val="28"/>
          <w:szCs w:val="28"/>
          <w:lang w:eastAsia="en-US"/>
        </w:rPr>
        <w:t xml:space="preserve"> 20</w:t>
      </w:r>
      <w:r w:rsidR="00E304E2" w:rsidRPr="00752A2D">
        <w:rPr>
          <w:rFonts w:ascii="Times New Roman" w:eastAsia="Calibri" w:hAnsi="Times New Roman" w:cs="Times New Roman"/>
          <w:sz w:val="28"/>
          <w:szCs w:val="28"/>
          <w:lang w:eastAsia="en-US"/>
        </w:rPr>
        <w:t>2</w:t>
      </w:r>
      <w:r w:rsidR="001B5B5E" w:rsidRPr="00752A2D">
        <w:rPr>
          <w:rFonts w:ascii="Times New Roman" w:eastAsia="Calibri" w:hAnsi="Times New Roman" w:cs="Times New Roman"/>
          <w:sz w:val="28"/>
          <w:szCs w:val="28"/>
          <w:lang w:eastAsia="en-US"/>
        </w:rPr>
        <w:t>4</w:t>
      </w:r>
      <w:r w:rsidRPr="00752A2D">
        <w:rPr>
          <w:rFonts w:ascii="Times New Roman" w:eastAsia="Calibri" w:hAnsi="Times New Roman" w:cs="Times New Roman"/>
          <w:sz w:val="28"/>
          <w:szCs w:val="28"/>
          <w:lang w:eastAsia="en-US"/>
        </w:rPr>
        <w:t>-20</w:t>
      </w:r>
      <w:r w:rsidR="004A4E20" w:rsidRPr="00752A2D">
        <w:rPr>
          <w:rFonts w:ascii="Times New Roman" w:eastAsia="Calibri" w:hAnsi="Times New Roman" w:cs="Times New Roman"/>
          <w:sz w:val="28"/>
          <w:szCs w:val="28"/>
          <w:lang w:eastAsia="en-US"/>
        </w:rPr>
        <w:t>2</w:t>
      </w:r>
      <w:r w:rsidR="001B5B5E" w:rsidRPr="00752A2D">
        <w:rPr>
          <w:rFonts w:ascii="Times New Roman" w:eastAsia="Calibri" w:hAnsi="Times New Roman" w:cs="Times New Roman"/>
          <w:sz w:val="28"/>
          <w:szCs w:val="28"/>
          <w:lang w:eastAsia="en-US"/>
        </w:rPr>
        <w:t>9</w:t>
      </w:r>
      <w:r w:rsidRPr="00752A2D">
        <w:rPr>
          <w:rFonts w:ascii="Times New Roman" w:eastAsia="Calibri" w:hAnsi="Times New Roman" w:cs="Times New Roman"/>
          <w:sz w:val="28"/>
          <w:szCs w:val="28"/>
          <w:lang w:eastAsia="en-US"/>
        </w:rPr>
        <w:t xml:space="preserve"> годы.</w:t>
      </w:r>
    </w:p>
    <w:p w:rsidR="0003715B" w:rsidRDefault="0003715B" w:rsidP="007416A1">
      <w:pPr>
        <w:autoSpaceDE w:val="0"/>
        <w:autoSpaceDN w:val="0"/>
        <w:adjustRightInd w:val="0"/>
        <w:spacing w:after="0" w:line="240" w:lineRule="exact"/>
        <w:ind w:left="4820"/>
        <w:jc w:val="center"/>
        <w:rPr>
          <w:rFonts w:ascii="Times New Roman" w:eastAsia="Times New Roman" w:hAnsi="Times New Roman" w:cs="Times New Roman"/>
        </w:rPr>
      </w:pPr>
    </w:p>
    <w:p w:rsidR="00280B54" w:rsidRPr="00752A2D" w:rsidRDefault="00280B54" w:rsidP="007416A1">
      <w:pPr>
        <w:autoSpaceDE w:val="0"/>
        <w:autoSpaceDN w:val="0"/>
        <w:adjustRightInd w:val="0"/>
        <w:spacing w:after="0" w:line="240" w:lineRule="exact"/>
        <w:ind w:left="4820"/>
        <w:jc w:val="center"/>
        <w:rPr>
          <w:rFonts w:ascii="Times New Roman" w:eastAsia="Times New Roman" w:hAnsi="Times New Roman" w:cs="Times New Roman"/>
        </w:rPr>
      </w:pPr>
      <w:r w:rsidRPr="00752A2D">
        <w:rPr>
          <w:rFonts w:ascii="Times New Roman" w:eastAsia="Times New Roman" w:hAnsi="Times New Roman" w:cs="Times New Roman"/>
        </w:rPr>
        <w:lastRenderedPageBreak/>
        <w:t>Приложение № 1</w:t>
      </w:r>
    </w:p>
    <w:p w:rsidR="005C7BE1" w:rsidRPr="00752A2D" w:rsidRDefault="005C7BE1" w:rsidP="00280B54">
      <w:pPr>
        <w:autoSpaceDE w:val="0"/>
        <w:autoSpaceDN w:val="0"/>
        <w:adjustRightInd w:val="0"/>
        <w:spacing w:after="0" w:line="240" w:lineRule="exact"/>
        <w:ind w:left="4820"/>
        <w:rPr>
          <w:rFonts w:ascii="Times New Roman" w:eastAsia="Times New Roman" w:hAnsi="Times New Roman" w:cs="Times New Roman"/>
        </w:rPr>
      </w:pPr>
    </w:p>
    <w:p w:rsidR="00280B54" w:rsidRPr="00752A2D" w:rsidRDefault="00280B54" w:rsidP="00280B54">
      <w:pPr>
        <w:autoSpaceDE w:val="0"/>
        <w:autoSpaceDN w:val="0"/>
        <w:adjustRightInd w:val="0"/>
        <w:spacing w:after="0" w:line="240" w:lineRule="exact"/>
        <w:ind w:left="4820"/>
        <w:jc w:val="both"/>
        <w:rPr>
          <w:rFonts w:ascii="Times New Roman" w:eastAsia="Times New Roman" w:hAnsi="Times New Roman" w:cs="Times New Roman"/>
        </w:rPr>
      </w:pPr>
      <w:r w:rsidRPr="00752A2D">
        <w:rPr>
          <w:rFonts w:ascii="Times New Roman" w:eastAsia="Times New Roman" w:hAnsi="Times New Roman" w:cs="Times New Roman"/>
        </w:rPr>
        <w:t xml:space="preserve">к муниципальной </w:t>
      </w:r>
      <w:r w:rsidR="007416A1" w:rsidRPr="00752A2D">
        <w:rPr>
          <w:rFonts w:ascii="Times New Roman" w:eastAsia="Times New Roman" w:hAnsi="Times New Roman" w:cs="Times New Roman"/>
        </w:rPr>
        <w:t>п</w:t>
      </w:r>
      <w:r w:rsidRPr="00752A2D">
        <w:rPr>
          <w:rFonts w:ascii="Times New Roman" w:eastAsia="Times New Roman" w:hAnsi="Times New Roman" w:cs="Times New Roman"/>
        </w:rPr>
        <w:t xml:space="preserve">рограмме «Социальная поддержка граждан в Труновском муниципальном </w:t>
      </w:r>
      <w:r w:rsidR="00A529F1" w:rsidRPr="00752A2D">
        <w:rPr>
          <w:rFonts w:ascii="Times New Roman" w:eastAsia="Times New Roman" w:hAnsi="Times New Roman" w:cs="Times New Roman"/>
        </w:rPr>
        <w:t>округе</w:t>
      </w:r>
      <w:r w:rsidRPr="00752A2D">
        <w:rPr>
          <w:rFonts w:ascii="Times New Roman" w:eastAsia="Times New Roman" w:hAnsi="Times New Roman" w:cs="Times New Roman"/>
        </w:rPr>
        <w:t xml:space="preserve"> Ставропольского края»</w:t>
      </w:r>
    </w:p>
    <w:p w:rsidR="00280B54" w:rsidRPr="00752A2D" w:rsidRDefault="00280B54" w:rsidP="00280B54">
      <w:pPr>
        <w:widowControl w:val="0"/>
        <w:autoSpaceDE w:val="0"/>
        <w:autoSpaceDN w:val="0"/>
        <w:adjustRightInd w:val="0"/>
        <w:spacing w:after="0" w:line="240" w:lineRule="exact"/>
        <w:ind w:left="5579"/>
        <w:jc w:val="both"/>
        <w:rPr>
          <w:rFonts w:ascii="Times New Roman" w:eastAsia="Calibri" w:hAnsi="Times New Roman" w:cs="Times New Roman"/>
          <w:bCs/>
          <w:sz w:val="28"/>
          <w:szCs w:val="28"/>
          <w:lang w:eastAsia="en-US"/>
        </w:rPr>
      </w:pPr>
      <w:r w:rsidRPr="00752A2D">
        <w:rPr>
          <w:rFonts w:ascii="Times New Roman" w:eastAsia="Times New Roman" w:hAnsi="Times New Roman" w:cs="Times New Roman"/>
          <w:sz w:val="28"/>
          <w:szCs w:val="28"/>
        </w:rPr>
        <w:tab/>
      </w:r>
    </w:p>
    <w:p w:rsidR="004C737F" w:rsidRPr="00752A2D" w:rsidRDefault="004C737F"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926B1" w:rsidRPr="00752A2D" w:rsidRDefault="00B926B1" w:rsidP="00654DCD">
      <w:pPr>
        <w:autoSpaceDE w:val="0"/>
        <w:autoSpaceDN w:val="0"/>
        <w:adjustRightInd w:val="0"/>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ПАСПОРТ </w:t>
      </w:r>
    </w:p>
    <w:p w:rsidR="005D76AB" w:rsidRPr="00752A2D" w:rsidRDefault="00857550" w:rsidP="00654DCD">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п</w:t>
      </w:r>
      <w:r w:rsidR="005D76AB" w:rsidRPr="00752A2D">
        <w:rPr>
          <w:rFonts w:ascii="Times New Roman" w:eastAsia="Calibri" w:hAnsi="Times New Roman" w:cs="Times New Roman"/>
          <w:sz w:val="28"/>
          <w:szCs w:val="28"/>
          <w:lang w:eastAsia="en-US"/>
        </w:rPr>
        <w:t xml:space="preserve">одпрограммы «Социальное обеспечение населения Труновского муниципального </w:t>
      </w:r>
      <w:r w:rsidR="00A529F1" w:rsidRPr="00752A2D">
        <w:rPr>
          <w:rFonts w:ascii="Times New Roman" w:eastAsia="Calibri" w:hAnsi="Times New Roman" w:cs="Times New Roman"/>
          <w:sz w:val="28"/>
          <w:szCs w:val="28"/>
          <w:lang w:eastAsia="en-US"/>
        </w:rPr>
        <w:t>округа</w:t>
      </w:r>
      <w:r w:rsidR="005D76AB" w:rsidRPr="00752A2D">
        <w:rPr>
          <w:rFonts w:ascii="Times New Roman" w:eastAsia="Calibri" w:hAnsi="Times New Roman" w:cs="Times New Roman"/>
          <w:sz w:val="28"/>
          <w:szCs w:val="28"/>
          <w:lang w:eastAsia="en-US"/>
        </w:rPr>
        <w:t xml:space="preserve"> Ставропольского края» </w:t>
      </w:r>
    </w:p>
    <w:p w:rsidR="00B926B1" w:rsidRPr="00752A2D" w:rsidRDefault="00B926B1" w:rsidP="00B926B1">
      <w:pPr>
        <w:autoSpaceDE w:val="0"/>
        <w:autoSpaceDN w:val="0"/>
        <w:adjustRightInd w:val="0"/>
        <w:spacing w:after="0" w:line="240" w:lineRule="exact"/>
        <w:jc w:val="center"/>
        <w:rPr>
          <w:rFonts w:ascii="Times New Roman" w:eastAsia="Times New Roman" w:hAnsi="Times New Roman" w:cs="Times New Roman"/>
          <w:b/>
          <w:caps/>
          <w:sz w:val="28"/>
          <w:szCs w:val="28"/>
        </w:rPr>
      </w:pPr>
    </w:p>
    <w:tbl>
      <w:tblPr>
        <w:tblW w:w="9606" w:type="dxa"/>
        <w:tblLayout w:type="fixed"/>
        <w:tblLook w:val="0000"/>
      </w:tblPr>
      <w:tblGrid>
        <w:gridCol w:w="4219"/>
        <w:gridCol w:w="5387"/>
      </w:tblGrid>
      <w:tr w:rsidR="00B926B1" w:rsidRPr="00752A2D" w:rsidTr="00041C6C">
        <w:tc>
          <w:tcPr>
            <w:tcW w:w="4219" w:type="dxa"/>
          </w:tcPr>
          <w:p w:rsidR="00B926B1" w:rsidRPr="00752A2D" w:rsidRDefault="00B926B1" w:rsidP="004F0C83">
            <w:pPr>
              <w:widowControl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Наименование Подпрограммы</w:t>
            </w:r>
          </w:p>
        </w:tc>
        <w:tc>
          <w:tcPr>
            <w:tcW w:w="5387" w:type="dxa"/>
          </w:tcPr>
          <w:p w:rsidR="0069490D" w:rsidRPr="00752A2D" w:rsidRDefault="0069490D"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«Социальное обеспечение населения Труновского муниципального </w:t>
            </w:r>
            <w:r w:rsidR="00A529F1" w:rsidRPr="00752A2D">
              <w:rPr>
                <w:rFonts w:ascii="Times New Roman" w:eastAsia="Times New Roman" w:hAnsi="Times New Roman" w:cs="Times New Roman"/>
                <w:sz w:val="28"/>
                <w:szCs w:val="28"/>
              </w:rPr>
              <w:t>округа</w:t>
            </w:r>
            <w:r w:rsidRPr="00752A2D">
              <w:rPr>
                <w:rFonts w:ascii="Times New Roman" w:eastAsia="Times New Roman" w:hAnsi="Times New Roman" w:cs="Times New Roman"/>
                <w:sz w:val="28"/>
                <w:szCs w:val="28"/>
              </w:rPr>
              <w:t xml:space="preserve"> Ставропольского края» (далее </w:t>
            </w:r>
            <w:r w:rsidR="00624774" w:rsidRPr="00752A2D">
              <w:rPr>
                <w:rFonts w:ascii="Times New Roman" w:eastAsia="Times New Roman" w:hAnsi="Times New Roman" w:cs="Times New Roman"/>
                <w:sz w:val="28"/>
                <w:szCs w:val="28"/>
              </w:rPr>
              <w:t>-</w:t>
            </w:r>
            <w:r w:rsidR="00270D68" w:rsidRPr="00752A2D">
              <w:rPr>
                <w:rFonts w:ascii="Times New Roman" w:eastAsia="Times New Roman" w:hAnsi="Times New Roman" w:cs="Times New Roman"/>
                <w:sz w:val="28"/>
                <w:szCs w:val="28"/>
              </w:rPr>
              <w:t xml:space="preserve"> </w:t>
            </w:r>
            <w:r w:rsidR="00670C73" w:rsidRPr="00752A2D">
              <w:rPr>
                <w:rFonts w:ascii="Times New Roman" w:eastAsia="Times New Roman" w:hAnsi="Times New Roman" w:cs="Times New Roman"/>
                <w:sz w:val="28"/>
                <w:szCs w:val="28"/>
              </w:rPr>
              <w:t>Подпрограмма)</w:t>
            </w:r>
          </w:p>
          <w:p w:rsidR="00B926B1" w:rsidRPr="00752A2D" w:rsidRDefault="00B926B1" w:rsidP="00041C6C">
            <w:pPr>
              <w:widowControl w:val="0"/>
              <w:spacing w:after="0" w:line="240" w:lineRule="auto"/>
              <w:jc w:val="both"/>
              <w:rPr>
                <w:rFonts w:ascii="Times New Roman" w:eastAsia="Times New Roman" w:hAnsi="Times New Roman" w:cs="Times New Roman"/>
                <w:sz w:val="28"/>
                <w:szCs w:val="28"/>
              </w:rPr>
            </w:pPr>
          </w:p>
        </w:tc>
      </w:tr>
      <w:tr w:rsidR="00B926B1" w:rsidRPr="00752A2D" w:rsidTr="00041C6C">
        <w:tc>
          <w:tcPr>
            <w:tcW w:w="4219" w:type="dxa"/>
          </w:tcPr>
          <w:p w:rsidR="00B926B1" w:rsidRPr="00752A2D" w:rsidRDefault="00B926B1" w:rsidP="004F0C83">
            <w:pPr>
              <w:widowControl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Ответственный исполнитель Подпрограммы</w:t>
            </w:r>
          </w:p>
          <w:p w:rsidR="005D35EE" w:rsidRPr="00752A2D" w:rsidRDefault="005D35EE" w:rsidP="004F0C83">
            <w:pPr>
              <w:widowControl w:val="0"/>
              <w:spacing w:after="0" w:line="240" w:lineRule="auto"/>
              <w:rPr>
                <w:rFonts w:ascii="Times New Roman" w:eastAsia="Times New Roman" w:hAnsi="Times New Roman" w:cs="Times New Roman"/>
                <w:sz w:val="28"/>
                <w:szCs w:val="28"/>
              </w:rPr>
            </w:pPr>
          </w:p>
          <w:p w:rsidR="005D35EE" w:rsidRPr="00752A2D" w:rsidRDefault="005D35EE" w:rsidP="004F0C83">
            <w:pPr>
              <w:widowControl w:val="0"/>
              <w:spacing w:after="0" w:line="240" w:lineRule="auto"/>
              <w:rPr>
                <w:rFonts w:ascii="Times New Roman" w:eastAsia="Times New Roman" w:hAnsi="Times New Roman" w:cs="Times New Roman"/>
                <w:sz w:val="28"/>
                <w:szCs w:val="28"/>
              </w:rPr>
            </w:pPr>
          </w:p>
          <w:p w:rsidR="00223C65" w:rsidRPr="00752A2D" w:rsidRDefault="00223C65" w:rsidP="004F0C83">
            <w:pPr>
              <w:widowControl w:val="0"/>
              <w:spacing w:after="0" w:line="240" w:lineRule="auto"/>
              <w:rPr>
                <w:rFonts w:ascii="Times New Roman" w:eastAsia="Times New Roman" w:hAnsi="Times New Roman" w:cs="Times New Roman"/>
                <w:sz w:val="28"/>
                <w:szCs w:val="28"/>
              </w:rPr>
            </w:pPr>
          </w:p>
          <w:p w:rsidR="005D35EE" w:rsidRPr="00752A2D" w:rsidRDefault="005D35EE" w:rsidP="004F0C83">
            <w:pPr>
              <w:widowControl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Соисполнители программы</w:t>
            </w:r>
          </w:p>
          <w:p w:rsidR="00223C65" w:rsidRPr="00752A2D" w:rsidRDefault="00223C65" w:rsidP="004F0C83">
            <w:pPr>
              <w:widowControl w:val="0"/>
              <w:spacing w:after="0" w:line="240" w:lineRule="auto"/>
              <w:rPr>
                <w:rFonts w:ascii="Times New Roman" w:eastAsia="Times New Roman" w:hAnsi="Times New Roman" w:cs="Times New Roman"/>
                <w:sz w:val="28"/>
                <w:szCs w:val="28"/>
              </w:rPr>
            </w:pPr>
          </w:p>
          <w:p w:rsidR="005D35EE" w:rsidRPr="00752A2D" w:rsidRDefault="005D35EE" w:rsidP="004F0C83">
            <w:pPr>
              <w:widowControl w:val="0"/>
              <w:spacing w:after="0" w:line="240" w:lineRule="auto"/>
              <w:rPr>
                <w:rFonts w:ascii="Times New Roman" w:eastAsia="Times New Roman" w:hAnsi="Times New Roman" w:cs="Times New Roman"/>
                <w:sz w:val="28"/>
                <w:szCs w:val="28"/>
              </w:rPr>
            </w:pPr>
          </w:p>
        </w:tc>
        <w:tc>
          <w:tcPr>
            <w:tcW w:w="5387" w:type="dxa"/>
          </w:tcPr>
          <w:p w:rsidR="0069490D" w:rsidRPr="00752A2D" w:rsidRDefault="003D71DC"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У</w:t>
            </w:r>
            <w:r w:rsidR="0069490D" w:rsidRPr="00752A2D">
              <w:rPr>
                <w:rFonts w:ascii="Times New Roman" w:eastAsia="Times New Roman" w:hAnsi="Times New Roman" w:cs="Times New Roman"/>
                <w:sz w:val="28"/>
                <w:szCs w:val="28"/>
              </w:rPr>
              <w:t xml:space="preserve">правление труда и социальной защиты населения администрации Труновского муниципального </w:t>
            </w:r>
            <w:r w:rsidR="00A53D58" w:rsidRPr="00752A2D">
              <w:rPr>
                <w:rFonts w:ascii="Times New Roman" w:eastAsia="Times New Roman" w:hAnsi="Times New Roman" w:cs="Times New Roman"/>
                <w:sz w:val="28"/>
                <w:szCs w:val="28"/>
              </w:rPr>
              <w:t>округа</w:t>
            </w:r>
            <w:r w:rsidR="0069490D" w:rsidRPr="00752A2D">
              <w:rPr>
                <w:rFonts w:ascii="Times New Roman" w:eastAsia="Times New Roman" w:hAnsi="Times New Roman" w:cs="Times New Roman"/>
                <w:sz w:val="28"/>
                <w:szCs w:val="28"/>
              </w:rPr>
              <w:t xml:space="preserve"> Ставропольского края </w:t>
            </w:r>
            <w:r w:rsidR="004F0C83" w:rsidRPr="00752A2D">
              <w:rPr>
                <w:rFonts w:ascii="Times New Roman" w:eastAsia="Times New Roman" w:hAnsi="Times New Roman" w:cs="Times New Roman"/>
                <w:sz w:val="28"/>
                <w:szCs w:val="28"/>
              </w:rPr>
              <w:t>(далее</w:t>
            </w:r>
            <w:r w:rsidR="00624774" w:rsidRPr="00752A2D">
              <w:rPr>
                <w:rFonts w:ascii="Times New Roman" w:eastAsia="Times New Roman" w:hAnsi="Times New Roman" w:cs="Times New Roman"/>
                <w:sz w:val="28"/>
                <w:szCs w:val="28"/>
              </w:rPr>
              <w:t xml:space="preserve"> -</w:t>
            </w:r>
            <w:r w:rsidR="004F0C83" w:rsidRPr="00752A2D">
              <w:rPr>
                <w:rFonts w:ascii="Times New Roman" w:eastAsia="Times New Roman" w:hAnsi="Times New Roman" w:cs="Times New Roman"/>
                <w:sz w:val="28"/>
                <w:szCs w:val="28"/>
              </w:rPr>
              <w:t xml:space="preserve"> УТСЗН АТМ</w:t>
            </w:r>
            <w:r w:rsidR="00A53D58" w:rsidRPr="00752A2D">
              <w:rPr>
                <w:rFonts w:ascii="Times New Roman" w:eastAsia="Times New Roman" w:hAnsi="Times New Roman" w:cs="Times New Roman"/>
                <w:sz w:val="28"/>
                <w:szCs w:val="28"/>
              </w:rPr>
              <w:t>О</w:t>
            </w:r>
            <w:r w:rsidR="004F0C83" w:rsidRPr="00752A2D">
              <w:rPr>
                <w:rFonts w:ascii="Times New Roman" w:eastAsia="Times New Roman" w:hAnsi="Times New Roman" w:cs="Times New Roman"/>
                <w:sz w:val="28"/>
                <w:szCs w:val="28"/>
              </w:rPr>
              <w:t xml:space="preserve"> СК)</w:t>
            </w:r>
          </w:p>
          <w:p w:rsidR="00223C65" w:rsidRPr="00752A2D" w:rsidRDefault="00223C65"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23C65" w:rsidRPr="00752A2D" w:rsidRDefault="00223C65"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не предусмотрены</w:t>
            </w:r>
          </w:p>
          <w:p w:rsidR="00E523B6" w:rsidRPr="00752A2D" w:rsidRDefault="00E523B6" w:rsidP="00041C6C">
            <w:pPr>
              <w:widowControl w:val="0"/>
              <w:spacing w:after="0" w:line="240" w:lineRule="auto"/>
              <w:jc w:val="both"/>
              <w:rPr>
                <w:rFonts w:ascii="Times New Roman" w:eastAsia="Times New Roman" w:hAnsi="Times New Roman" w:cs="Times New Roman"/>
                <w:sz w:val="28"/>
                <w:szCs w:val="28"/>
              </w:rPr>
            </w:pPr>
          </w:p>
        </w:tc>
      </w:tr>
      <w:tr w:rsidR="00FF26E9" w:rsidRPr="00752A2D" w:rsidTr="00041C6C">
        <w:tc>
          <w:tcPr>
            <w:tcW w:w="4219" w:type="dxa"/>
          </w:tcPr>
          <w:p w:rsidR="00FF26E9" w:rsidRPr="00752A2D"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Участники Подпрограммы</w:t>
            </w:r>
          </w:p>
          <w:p w:rsidR="00FF26E9" w:rsidRPr="00752A2D"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FF26E9" w:rsidRPr="00752A2D" w:rsidRDefault="00B32DDD" w:rsidP="00C43FC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получатели мер социальной поддержки</w:t>
            </w:r>
          </w:p>
          <w:p w:rsidR="00FF26E9" w:rsidRPr="00752A2D" w:rsidRDefault="00FF26E9" w:rsidP="00C43FC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F26E9" w:rsidRPr="00752A2D" w:rsidTr="00041C6C">
        <w:tc>
          <w:tcPr>
            <w:tcW w:w="4219" w:type="dxa"/>
          </w:tcPr>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Задачи Подпрограммы</w:t>
            </w:r>
          </w:p>
          <w:p w:rsidR="00FF26E9" w:rsidRPr="00752A2D" w:rsidRDefault="00FF26E9" w:rsidP="004F0C83">
            <w:pPr>
              <w:spacing w:after="0" w:line="240" w:lineRule="auto"/>
              <w:rPr>
                <w:rFonts w:ascii="Times New Roman" w:eastAsia="Times New Roman" w:hAnsi="Times New Roman" w:cs="Times New Roman"/>
                <w:sz w:val="28"/>
                <w:szCs w:val="28"/>
              </w:rPr>
            </w:pPr>
          </w:p>
          <w:p w:rsidR="00FF26E9" w:rsidRPr="00752A2D" w:rsidRDefault="00FF26E9" w:rsidP="004F0C83">
            <w:pPr>
              <w:spacing w:after="0" w:line="240" w:lineRule="auto"/>
              <w:contextualSpacing/>
              <w:rPr>
                <w:rFonts w:ascii="Times New Roman" w:eastAsia="Times New Roman" w:hAnsi="Times New Roman" w:cs="Times New Roman"/>
                <w:sz w:val="28"/>
                <w:szCs w:val="28"/>
              </w:rPr>
            </w:pPr>
          </w:p>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FF26E9" w:rsidRPr="00752A2D" w:rsidRDefault="00624774" w:rsidP="007471DA">
            <w:pPr>
              <w:spacing w:after="0" w:line="240" w:lineRule="auto"/>
              <w:jc w:val="both"/>
              <w:rPr>
                <w:rFonts w:ascii="Times New Roman" w:hAnsi="Times New Roman" w:cs="Times New Roman"/>
                <w:sz w:val="28"/>
                <w:szCs w:val="28"/>
              </w:rPr>
            </w:pPr>
            <w:r w:rsidRPr="00752A2D">
              <w:rPr>
                <w:rFonts w:ascii="Times New Roman" w:eastAsia="Times New Roman" w:hAnsi="Times New Roman" w:cs="Times New Roman"/>
                <w:sz w:val="28"/>
                <w:szCs w:val="28"/>
              </w:rPr>
              <w:t>-</w:t>
            </w:r>
            <w:r w:rsidR="003B5856" w:rsidRPr="00752A2D">
              <w:rPr>
                <w:rFonts w:ascii="Times New Roman" w:eastAsia="Times New Roman" w:hAnsi="Times New Roman" w:cs="Times New Roman"/>
                <w:sz w:val="28"/>
                <w:szCs w:val="28"/>
              </w:rPr>
              <w:t xml:space="preserve"> </w:t>
            </w:r>
            <w:r w:rsidR="00FF26E9" w:rsidRPr="00752A2D">
              <w:rPr>
                <w:rFonts w:ascii="Times New Roman" w:hAnsi="Times New Roman" w:cs="Times New Roman"/>
                <w:sz w:val="28"/>
                <w:szCs w:val="28"/>
              </w:rPr>
              <w:t xml:space="preserve">повышение уровня и качества жизни отдельных категорий граждан Российской Федерации, проживающих на территории </w:t>
            </w:r>
            <w:r w:rsidR="00E304E2" w:rsidRPr="00752A2D">
              <w:rPr>
                <w:rFonts w:ascii="Times New Roman" w:hAnsi="Times New Roman" w:cs="Times New Roman"/>
                <w:sz w:val="28"/>
                <w:szCs w:val="28"/>
              </w:rPr>
              <w:t xml:space="preserve">Труновского </w:t>
            </w:r>
            <w:r w:rsidR="00270D68" w:rsidRPr="00752A2D">
              <w:rPr>
                <w:rFonts w:ascii="Times New Roman" w:hAnsi="Times New Roman" w:cs="Times New Roman"/>
                <w:sz w:val="28"/>
                <w:szCs w:val="28"/>
              </w:rPr>
              <w:t>округа</w:t>
            </w:r>
            <w:r w:rsidR="00FF26E9" w:rsidRPr="00752A2D">
              <w:rPr>
                <w:rFonts w:ascii="Times New Roman" w:hAnsi="Times New Roman" w:cs="Times New Roman"/>
                <w:sz w:val="28"/>
                <w:szCs w:val="28"/>
              </w:rPr>
              <w:t xml:space="preserve"> (далее - граждане); </w:t>
            </w:r>
          </w:p>
          <w:p w:rsidR="00FF26E9" w:rsidRPr="00752A2D" w:rsidRDefault="00624774" w:rsidP="007471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w:t>
            </w:r>
            <w:r w:rsidR="003B5856" w:rsidRPr="00752A2D">
              <w:rPr>
                <w:rFonts w:ascii="Times New Roman" w:eastAsia="Times New Roman" w:hAnsi="Times New Roman" w:cs="Times New Roman"/>
                <w:sz w:val="28"/>
                <w:szCs w:val="28"/>
              </w:rPr>
              <w:t xml:space="preserve"> </w:t>
            </w:r>
            <w:r w:rsidR="0064142D" w:rsidRPr="00752A2D">
              <w:rPr>
                <w:rFonts w:ascii="Times New Roman" w:eastAsia="Times New Roman" w:hAnsi="Times New Roman" w:cs="Times New Roman"/>
                <w:sz w:val="28"/>
                <w:szCs w:val="28"/>
              </w:rPr>
              <w:t>усиление социальной защиты социально уязвимых категорий граждан путем предоставления адресной социальной помощи</w:t>
            </w:r>
            <w:r w:rsidR="00A5571E" w:rsidRPr="00752A2D">
              <w:rPr>
                <w:rFonts w:ascii="Times New Roman" w:eastAsia="Times New Roman" w:hAnsi="Times New Roman" w:cs="Times New Roman"/>
                <w:sz w:val="28"/>
                <w:szCs w:val="28"/>
              </w:rPr>
              <w:t>.</w:t>
            </w:r>
          </w:p>
          <w:p w:rsidR="00FF26E9" w:rsidRPr="00752A2D" w:rsidRDefault="00FF26E9" w:rsidP="00A5571E">
            <w:pPr>
              <w:spacing w:after="0" w:line="240" w:lineRule="auto"/>
              <w:contextualSpacing/>
              <w:jc w:val="both"/>
              <w:rPr>
                <w:rFonts w:ascii="Times New Roman" w:eastAsia="Times New Roman" w:hAnsi="Times New Roman" w:cs="Times New Roman"/>
                <w:sz w:val="28"/>
                <w:szCs w:val="28"/>
              </w:rPr>
            </w:pPr>
          </w:p>
        </w:tc>
      </w:tr>
      <w:tr w:rsidR="00FF26E9" w:rsidRPr="00752A2D" w:rsidTr="00A02AB0">
        <w:trPr>
          <w:trHeight w:val="877"/>
        </w:trPr>
        <w:tc>
          <w:tcPr>
            <w:tcW w:w="4219" w:type="dxa"/>
          </w:tcPr>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Показатели решения задач Подпрограммы</w:t>
            </w:r>
          </w:p>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752A2D" w:rsidRDefault="00FF26E9" w:rsidP="00FE08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DB165A" w:rsidRPr="00752A2D" w:rsidRDefault="00E31741" w:rsidP="00DB165A">
            <w:pPr>
              <w:widowControl w:val="0"/>
              <w:autoSpaceDE w:val="0"/>
              <w:autoSpaceDN w:val="0"/>
              <w:adjustRightInd w:val="0"/>
              <w:spacing w:after="0" w:line="240" w:lineRule="auto"/>
              <w:jc w:val="both"/>
              <w:rPr>
                <w:rFonts w:ascii="Times New Roman" w:hAnsi="Times New Roman" w:cs="Times New Roman"/>
                <w:i/>
                <w:sz w:val="28"/>
                <w:szCs w:val="28"/>
              </w:rPr>
            </w:pPr>
            <w:r w:rsidRPr="00752A2D">
              <w:rPr>
                <w:rFonts w:ascii="Times New Roman" w:hAnsi="Times New Roman" w:cs="Times New Roman"/>
                <w:sz w:val="28"/>
                <w:szCs w:val="28"/>
              </w:rPr>
              <w:t>- доля граждан, удовлетворенных качеством предоставления услуг в сфере социальной защиты граждан</w:t>
            </w:r>
            <w:r w:rsidR="00A02AB0" w:rsidRPr="00752A2D">
              <w:rPr>
                <w:rFonts w:ascii="Times New Roman" w:hAnsi="Times New Roman" w:cs="Times New Roman"/>
                <w:sz w:val="28"/>
                <w:szCs w:val="28"/>
              </w:rPr>
              <w:t>;</w:t>
            </w:r>
            <w:r w:rsidR="00DB165A" w:rsidRPr="00752A2D">
              <w:rPr>
                <w:rFonts w:ascii="Times New Roman" w:hAnsi="Times New Roman" w:cs="Times New Roman"/>
                <w:sz w:val="28"/>
                <w:szCs w:val="28"/>
              </w:rPr>
              <w:t xml:space="preserve"> </w:t>
            </w:r>
          </w:p>
          <w:p w:rsidR="000D3EE6" w:rsidRPr="00752A2D" w:rsidRDefault="00624774" w:rsidP="000D3EE6">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752A2D">
              <w:rPr>
                <w:rFonts w:ascii="Times New Roman" w:eastAsia="Times New Roman" w:hAnsi="Times New Roman" w:cs="Times New Roman"/>
                <w:sz w:val="28"/>
                <w:szCs w:val="28"/>
              </w:rPr>
              <w:t xml:space="preserve">- </w:t>
            </w:r>
            <w:r w:rsidR="00E304E2" w:rsidRPr="00752A2D">
              <w:rPr>
                <w:rFonts w:ascii="Times New Roman" w:eastAsia="Times New Roman" w:hAnsi="Times New Roman" w:cs="Times New Roman"/>
                <w:sz w:val="28"/>
                <w:szCs w:val="28"/>
              </w:rPr>
              <w:t xml:space="preserve">увеличение </w:t>
            </w:r>
            <w:r w:rsidR="00FF26E9" w:rsidRPr="00752A2D">
              <w:rPr>
                <w:rFonts w:ascii="Times New Roman" w:eastAsia="Times New Roman" w:hAnsi="Times New Roman" w:cs="Times New Roman"/>
                <w:sz w:val="28"/>
                <w:szCs w:val="28"/>
              </w:rPr>
              <w:t>численност</w:t>
            </w:r>
            <w:r w:rsidR="00E304E2" w:rsidRPr="00752A2D">
              <w:rPr>
                <w:rFonts w:ascii="Times New Roman" w:eastAsia="Times New Roman" w:hAnsi="Times New Roman" w:cs="Times New Roman"/>
                <w:sz w:val="28"/>
                <w:szCs w:val="28"/>
              </w:rPr>
              <w:t>и</w:t>
            </w:r>
            <w:r w:rsidR="00FF26E9" w:rsidRPr="00752A2D">
              <w:rPr>
                <w:rFonts w:ascii="Times New Roman" w:eastAsia="Times New Roman" w:hAnsi="Times New Roman" w:cs="Times New Roman"/>
                <w:sz w:val="28"/>
                <w:szCs w:val="28"/>
              </w:rPr>
              <w:t xml:space="preserve"> </w:t>
            </w:r>
            <w:r w:rsidR="000D3EE6" w:rsidRPr="00752A2D">
              <w:rPr>
                <w:rFonts w:ascii="Times New Roman" w:eastAsia="Calibri" w:hAnsi="Times New Roman" w:cs="Times New Roman"/>
                <w:sz w:val="28"/>
                <w:szCs w:val="28"/>
                <w:lang w:eastAsia="en-US"/>
              </w:rPr>
              <w:t xml:space="preserve">третьих или последующих детей, родившихся </w:t>
            </w:r>
            <w:r w:rsidR="00376E5C" w:rsidRPr="00752A2D">
              <w:rPr>
                <w:rFonts w:ascii="Times New Roman" w:eastAsia="Calibri" w:hAnsi="Times New Roman" w:cs="Times New Roman"/>
                <w:sz w:val="28"/>
                <w:szCs w:val="28"/>
                <w:lang w:eastAsia="en-US"/>
              </w:rPr>
              <w:t xml:space="preserve">                     </w:t>
            </w:r>
            <w:r w:rsidR="000D3EE6" w:rsidRPr="00752A2D">
              <w:rPr>
                <w:rFonts w:ascii="Times New Roman" w:eastAsia="Calibri" w:hAnsi="Times New Roman" w:cs="Times New Roman"/>
                <w:sz w:val="28"/>
                <w:szCs w:val="28"/>
                <w:lang w:eastAsia="en-US"/>
              </w:rPr>
              <w:t xml:space="preserve">в семьях, проживающих на территории Труновского </w:t>
            </w:r>
            <w:r w:rsidR="00270D68" w:rsidRPr="00752A2D">
              <w:rPr>
                <w:rFonts w:ascii="Times New Roman" w:eastAsia="Calibri" w:hAnsi="Times New Roman" w:cs="Times New Roman"/>
                <w:sz w:val="28"/>
                <w:szCs w:val="28"/>
                <w:lang w:eastAsia="en-US"/>
              </w:rPr>
              <w:t>округа</w:t>
            </w:r>
            <w:r w:rsidR="0003715B">
              <w:rPr>
                <w:rFonts w:ascii="Times New Roman" w:eastAsia="Calibri" w:hAnsi="Times New Roman" w:cs="Times New Roman"/>
                <w:sz w:val="28"/>
                <w:szCs w:val="28"/>
                <w:lang w:eastAsia="en-US"/>
              </w:rPr>
              <w:t>.</w:t>
            </w:r>
          </w:p>
          <w:p w:rsidR="00857550" w:rsidRPr="00752A2D" w:rsidRDefault="00857550" w:rsidP="0003715B">
            <w:pPr>
              <w:spacing w:after="0" w:line="240" w:lineRule="auto"/>
              <w:jc w:val="both"/>
              <w:rPr>
                <w:rFonts w:ascii="Times New Roman" w:eastAsia="Times New Roman" w:hAnsi="Times New Roman" w:cs="Times New Roman"/>
                <w:sz w:val="28"/>
                <w:szCs w:val="28"/>
              </w:rPr>
            </w:pPr>
          </w:p>
        </w:tc>
      </w:tr>
      <w:tr w:rsidR="00FF26E9" w:rsidRPr="00752A2D" w:rsidTr="00041C6C">
        <w:tc>
          <w:tcPr>
            <w:tcW w:w="4219" w:type="dxa"/>
          </w:tcPr>
          <w:p w:rsidR="00FF26E9" w:rsidRPr="00752A2D" w:rsidRDefault="00FF26E9" w:rsidP="00FE0883">
            <w:pPr>
              <w:widowControl w:val="0"/>
              <w:autoSpaceDE w:val="0"/>
              <w:autoSpaceDN w:val="0"/>
              <w:adjustRightInd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Сроки реализации Подпрограммы</w:t>
            </w:r>
          </w:p>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FF26E9" w:rsidRPr="00752A2D" w:rsidRDefault="00FF26E9" w:rsidP="003D6049">
            <w:pPr>
              <w:spacing w:after="0" w:line="240" w:lineRule="auto"/>
              <w:jc w:val="both"/>
              <w:rPr>
                <w:rFonts w:ascii="Times New Roman" w:eastAsia="Calibri" w:hAnsi="Times New Roman" w:cs="Times New Roman"/>
                <w:sz w:val="28"/>
                <w:szCs w:val="28"/>
                <w:lang w:eastAsia="en-US"/>
              </w:rPr>
            </w:pPr>
            <w:r w:rsidRPr="00752A2D">
              <w:rPr>
                <w:rFonts w:ascii="Times New Roman" w:eastAsia="Times New Roman" w:hAnsi="Times New Roman" w:cs="Times New Roman"/>
                <w:sz w:val="28"/>
                <w:szCs w:val="28"/>
              </w:rPr>
              <w:t>20</w:t>
            </w:r>
            <w:r w:rsidR="00B150FC" w:rsidRPr="00752A2D">
              <w:rPr>
                <w:rFonts w:ascii="Times New Roman" w:eastAsia="Times New Roman" w:hAnsi="Times New Roman" w:cs="Times New Roman"/>
                <w:sz w:val="28"/>
                <w:szCs w:val="28"/>
              </w:rPr>
              <w:t>2</w:t>
            </w:r>
            <w:r w:rsidR="003D6049" w:rsidRPr="00752A2D">
              <w:rPr>
                <w:rFonts w:ascii="Times New Roman" w:eastAsia="Times New Roman" w:hAnsi="Times New Roman" w:cs="Times New Roman"/>
                <w:sz w:val="28"/>
                <w:szCs w:val="28"/>
              </w:rPr>
              <w:t>4</w:t>
            </w:r>
            <w:r w:rsidR="00A529F1" w:rsidRPr="00752A2D">
              <w:rPr>
                <w:rFonts w:ascii="Times New Roman" w:eastAsia="Times New Roman" w:hAnsi="Times New Roman" w:cs="Times New Roman"/>
                <w:sz w:val="28"/>
                <w:szCs w:val="28"/>
              </w:rPr>
              <w:t xml:space="preserve"> </w:t>
            </w:r>
            <w:r w:rsidR="00532870" w:rsidRPr="00752A2D">
              <w:rPr>
                <w:rFonts w:ascii="Times New Roman" w:eastAsia="Times New Roman" w:hAnsi="Times New Roman" w:cs="Times New Roman"/>
                <w:sz w:val="28"/>
                <w:szCs w:val="28"/>
              </w:rPr>
              <w:t>-</w:t>
            </w:r>
            <w:r w:rsidR="00A529F1" w:rsidRPr="00752A2D">
              <w:rPr>
                <w:rFonts w:ascii="Times New Roman" w:eastAsia="Times New Roman" w:hAnsi="Times New Roman" w:cs="Times New Roman"/>
                <w:sz w:val="28"/>
                <w:szCs w:val="28"/>
              </w:rPr>
              <w:t xml:space="preserve"> </w:t>
            </w:r>
            <w:r w:rsidR="00532870" w:rsidRPr="00752A2D">
              <w:rPr>
                <w:rFonts w:ascii="Times New Roman" w:eastAsia="Times New Roman" w:hAnsi="Times New Roman" w:cs="Times New Roman"/>
                <w:sz w:val="28"/>
                <w:szCs w:val="28"/>
              </w:rPr>
              <w:t>202</w:t>
            </w:r>
            <w:r w:rsidR="003D6049" w:rsidRPr="00752A2D">
              <w:rPr>
                <w:rFonts w:ascii="Times New Roman" w:eastAsia="Times New Roman" w:hAnsi="Times New Roman" w:cs="Times New Roman"/>
                <w:sz w:val="28"/>
                <w:szCs w:val="28"/>
              </w:rPr>
              <w:t>9</w:t>
            </w:r>
            <w:r w:rsidRPr="00752A2D">
              <w:rPr>
                <w:rFonts w:ascii="Times New Roman" w:eastAsia="Times New Roman" w:hAnsi="Times New Roman" w:cs="Times New Roman"/>
                <w:sz w:val="28"/>
                <w:szCs w:val="28"/>
              </w:rPr>
              <w:t xml:space="preserve"> годы</w:t>
            </w:r>
          </w:p>
        </w:tc>
      </w:tr>
      <w:tr w:rsidR="00FF26E9" w:rsidRPr="00752A2D" w:rsidTr="00041C6C">
        <w:tc>
          <w:tcPr>
            <w:tcW w:w="4219" w:type="dxa"/>
          </w:tcPr>
          <w:p w:rsidR="00FF26E9" w:rsidRPr="00752A2D"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Объемы и источники </w:t>
            </w:r>
            <w:r w:rsidRPr="00752A2D">
              <w:rPr>
                <w:rFonts w:ascii="Times New Roman" w:eastAsia="Times New Roman" w:hAnsi="Times New Roman" w:cs="Times New Roman"/>
                <w:sz w:val="28"/>
                <w:szCs w:val="28"/>
              </w:rPr>
              <w:lastRenderedPageBreak/>
              <w:t xml:space="preserve">финансового обеспечения Подпрограммы </w:t>
            </w:r>
          </w:p>
        </w:tc>
        <w:tc>
          <w:tcPr>
            <w:tcW w:w="5387" w:type="dxa"/>
          </w:tcPr>
          <w:p w:rsidR="00270D68" w:rsidRPr="00752A2D" w:rsidRDefault="00270D68" w:rsidP="00270D68">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lastRenderedPageBreak/>
              <w:t xml:space="preserve">объем финансового обеспечения </w:t>
            </w:r>
            <w:r w:rsidRPr="00752A2D">
              <w:rPr>
                <w:rFonts w:ascii="Times New Roman" w:hAnsi="Times New Roman" w:cs="Times New Roman"/>
                <w:sz w:val="28"/>
                <w:szCs w:val="28"/>
              </w:rPr>
              <w:lastRenderedPageBreak/>
              <w:t xml:space="preserve">подпрограммы составит </w:t>
            </w:r>
            <w:r w:rsidR="003D6049" w:rsidRPr="00752A2D">
              <w:rPr>
                <w:rFonts w:ascii="Times New Roman" w:hAnsi="Times New Roman" w:cs="Times New Roman"/>
                <w:sz w:val="28"/>
                <w:szCs w:val="28"/>
              </w:rPr>
              <w:t>–</w:t>
            </w:r>
            <w:r w:rsidRPr="00752A2D">
              <w:rPr>
                <w:rFonts w:ascii="Times New Roman" w:hAnsi="Times New Roman" w:cs="Times New Roman"/>
                <w:sz w:val="28"/>
                <w:szCs w:val="28"/>
              </w:rPr>
              <w:t xml:space="preserve"> </w:t>
            </w:r>
            <w:r w:rsidR="003D6049" w:rsidRPr="00752A2D">
              <w:rPr>
                <w:rFonts w:ascii="Times New Roman" w:hAnsi="Times New Roman" w:cs="Times New Roman"/>
                <w:sz w:val="28"/>
                <w:szCs w:val="28"/>
              </w:rPr>
              <w:t>834401,52</w:t>
            </w:r>
            <w:r w:rsidRPr="00752A2D">
              <w:rPr>
                <w:rFonts w:ascii="Times New Roman" w:hAnsi="Times New Roman" w:cs="Times New Roman"/>
                <w:sz w:val="28"/>
                <w:szCs w:val="28"/>
              </w:rPr>
              <w:t xml:space="preserve"> тыс. рублей, в том числе по годам:</w:t>
            </w:r>
          </w:p>
          <w:p w:rsidR="00270D68" w:rsidRPr="00752A2D" w:rsidRDefault="00270D68" w:rsidP="00270D68">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w:t>
            </w:r>
            <w:r w:rsidR="003D6049" w:rsidRPr="00752A2D">
              <w:rPr>
                <w:rFonts w:ascii="Times New Roman" w:hAnsi="Times New Roman" w:cs="Times New Roman"/>
                <w:sz w:val="28"/>
                <w:szCs w:val="28"/>
              </w:rPr>
              <w:t>4</w:t>
            </w:r>
            <w:r w:rsidRPr="00752A2D">
              <w:rPr>
                <w:rFonts w:ascii="Times New Roman" w:hAnsi="Times New Roman" w:cs="Times New Roman"/>
                <w:sz w:val="28"/>
                <w:szCs w:val="28"/>
              </w:rPr>
              <w:t xml:space="preserve"> году – </w:t>
            </w:r>
            <w:r w:rsidR="003D6049" w:rsidRPr="00752A2D">
              <w:rPr>
                <w:rFonts w:ascii="Times New Roman" w:hAnsi="Times New Roman" w:cs="Times New Roman"/>
                <w:sz w:val="28"/>
                <w:szCs w:val="28"/>
              </w:rPr>
              <w:t>149557,29</w:t>
            </w:r>
            <w:r w:rsidRPr="00752A2D">
              <w:rPr>
                <w:rFonts w:ascii="Times New Roman" w:hAnsi="Times New Roman" w:cs="Times New Roman"/>
                <w:sz w:val="28"/>
                <w:szCs w:val="28"/>
              </w:rPr>
              <w:t xml:space="preserve"> тыс. рублей,</w:t>
            </w:r>
          </w:p>
          <w:p w:rsidR="00270D68" w:rsidRPr="00752A2D" w:rsidRDefault="00270D68" w:rsidP="00270D68">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w:t>
            </w:r>
            <w:r w:rsidR="003D6049" w:rsidRPr="00752A2D">
              <w:rPr>
                <w:rFonts w:ascii="Times New Roman" w:hAnsi="Times New Roman" w:cs="Times New Roman"/>
                <w:sz w:val="28"/>
                <w:szCs w:val="28"/>
              </w:rPr>
              <w:t>5</w:t>
            </w:r>
            <w:r w:rsidRPr="00752A2D">
              <w:rPr>
                <w:rFonts w:ascii="Times New Roman" w:hAnsi="Times New Roman" w:cs="Times New Roman"/>
                <w:sz w:val="28"/>
                <w:szCs w:val="28"/>
              </w:rPr>
              <w:t xml:space="preserve"> году – </w:t>
            </w:r>
            <w:r w:rsidR="003D6049" w:rsidRPr="00752A2D">
              <w:rPr>
                <w:rFonts w:ascii="Times New Roman" w:hAnsi="Times New Roman" w:cs="Times New Roman"/>
                <w:sz w:val="28"/>
                <w:szCs w:val="28"/>
              </w:rPr>
              <w:t>141008,11</w:t>
            </w:r>
            <w:r w:rsidRPr="00752A2D">
              <w:rPr>
                <w:rFonts w:ascii="Times New Roman" w:hAnsi="Times New Roman" w:cs="Times New Roman"/>
                <w:sz w:val="28"/>
                <w:szCs w:val="28"/>
              </w:rPr>
              <w:t xml:space="preserve"> тыс. рублей,</w:t>
            </w:r>
          </w:p>
          <w:p w:rsidR="00270D68" w:rsidRPr="00752A2D" w:rsidRDefault="00270D68" w:rsidP="00270D68">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w:t>
            </w:r>
            <w:r w:rsidR="003D6049" w:rsidRPr="00752A2D">
              <w:rPr>
                <w:rFonts w:ascii="Times New Roman" w:hAnsi="Times New Roman" w:cs="Times New Roman"/>
                <w:sz w:val="28"/>
                <w:szCs w:val="28"/>
              </w:rPr>
              <w:t>6</w:t>
            </w:r>
            <w:r w:rsidRPr="00752A2D">
              <w:rPr>
                <w:rFonts w:ascii="Times New Roman" w:hAnsi="Times New Roman" w:cs="Times New Roman"/>
                <w:sz w:val="28"/>
                <w:szCs w:val="28"/>
              </w:rPr>
              <w:t xml:space="preserve"> году – </w:t>
            </w:r>
            <w:r w:rsidR="003D6049" w:rsidRPr="00752A2D">
              <w:rPr>
                <w:rFonts w:ascii="Times New Roman" w:hAnsi="Times New Roman" w:cs="Times New Roman"/>
                <w:sz w:val="28"/>
                <w:szCs w:val="28"/>
              </w:rPr>
              <w:t>135959,03</w:t>
            </w:r>
            <w:r w:rsidRPr="00752A2D">
              <w:rPr>
                <w:rFonts w:ascii="Times New Roman" w:hAnsi="Times New Roman" w:cs="Times New Roman"/>
                <w:sz w:val="28"/>
                <w:szCs w:val="28"/>
              </w:rPr>
              <w:t xml:space="preserve"> тыс. рублей,</w:t>
            </w:r>
          </w:p>
          <w:p w:rsidR="00270D68" w:rsidRPr="00752A2D" w:rsidRDefault="00270D68" w:rsidP="00270D68">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w:t>
            </w:r>
            <w:r w:rsidR="003D6049" w:rsidRPr="00752A2D">
              <w:rPr>
                <w:rFonts w:ascii="Times New Roman" w:hAnsi="Times New Roman" w:cs="Times New Roman"/>
                <w:sz w:val="28"/>
                <w:szCs w:val="28"/>
              </w:rPr>
              <w:t>7</w:t>
            </w:r>
            <w:r w:rsidRPr="00752A2D">
              <w:rPr>
                <w:rFonts w:ascii="Times New Roman" w:hAnsi="Times New Roman" w:cs="Times New Roman"/>
                <w:sz w:val="28"/>
                <w:szCs w:val="28"/>
              </w:rPr>
              <w:t xml:space="preserve"> году – </w:t>
            </w:r>
            <w:r w:rsidR="003D6049" w:rsidRPr="00752A2D">
              <w:rPr>
                <w:rFonts w:ascii="Times New Roman" w:hAnsi="Times New Roman" w:cs="Times New Roman"/>
                <w:sz w:val="28"/>
                <w:szCs w:val="28"/>
              </w:rPr>
              <w:t>135959,03</w:t>
            </w:r>
            <w:r w:rsidRPr="00752A2D">
              <w:rPr>
                <w:rFonts w:ascii="Times New Roman" w:hAnsi="Times New Roman" w:cs="Times New Roman"/>
                <w:sz w:val="28"/>
                <w:szCs w:val="28"/>
              </w:rPr>
              <w:t xml:space="preserve"> тыс. рублей,</w:t>
            </w:r>
          </w:p>
          <w:p w:rsidR="00270D68" w:rsidRPr="00752A2D" w:rsidRDefault="00270D68" w:rsidP="00270D68">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w:t>
            </w:r>
            <w:r w:rsidR="003D6049" w:rsidRPr="00752A2D">
              <w:rPr>
                <w:rFonts w:ascii="Times New Roman" w:hAnsi="Times New Roman" w:cs="Times New Roman"/>
                <w:sz w:val="28"/>
                <w:szCs w:val="28"/>
              </w:rPr>
              <w:t>8</w:t>
            </w:r>
            <w:r w:rsidRPr="00752A2D">
              <w:rPr>
                <w:rFonts w:ascii="Times New Roman" w:hAnsi="Times New Roman" w:cs="Times New Roman"/>
                <w:sz w:val="28"/>
                <w:szCs w:val="28"/>
              </w:rPr>
              <w:t xml:space="preserve"> году – </w:t>
            </w:r>
            <w:r w:rsidR="003D6049" w:rsidRPr="00752A2D">
              <w:rPr>
                <w:rFonts w:ascii="Times New Roman" w:hAnsi="Times New Roman" w:cs="Times New Roman"/>
                <w:sz w:val="28"/>
                <w:szCs w:val="28"/>
              </w:rPr>
              <w:t>135959,03</w:t>
            </w:r>
            <w:r w:rsidRPr="00752A2D">
              <w:rPr>
                <w:rFonts w:ascii="Times New Roman" w:hAnsi="Times New Roman" w:cs="Times New Roman"/>
                <w:sz w:val="28"/>
                <w:szCs w:val="28"/>
              </w:rPr>
              <w:t xml:space="preserve"> тыс. рублей,</w:t>
            </w:r>
          </w:p>
          <w:p w:rsidR="00270D68" w:rsidRPr="00752A2D" w:rsidRDefault="00270D68" w:rsidP="00270D68">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w:t>
            </w:r>
            <w:r w:rsidR="003D6049" w:rsidRPr="00752A2D">
              <w:rPr>
                <w:rFonts w:ascii="Times New Roman" w:hAnsi="Times New Roman" w:cs="Times New Roman"/>
                <w:sz w:val="28"/>
                <w:szCs w:val="28"/>
              </w:rPr>
              <w:t>9</w:t>
            </w:r>
            <w:r w:rsidRPr="00752A2D">
              <w:rPr>
                <w:rFonts w:ascii="Times New Roman" w:hAnsi="Times New Roman" w:cs="Times New Roman"/>
                <w:sz w:val="28"/>
                <w:szCs w:val="28"/>
              </w:rPr>
              <w:t xml:space="preserve"> году – </w:t>
            </w:r>
            <w:r w:rsidR="003D6049" w:rsidRPr="00752A2D">
              <w:rPr>
                <w:rFonts w:ascii="Times New Roman" w:hAnsi="Times New Roman" w:cs="Times New Roman"/>
                <w:sz w:val="28"/>
                <w:szCs w:val="28"/>
              </w:rPr>
              <w:t>135959,03</w:t>
            </w:r>
            <w:r w:rsidRPr="00752A2D">
              <w:rPr>
                <w:rFonts w:ascii="Times New Roman" w:hAnsi="Times New Roman" w:cs="Times New Roman"/>
                <w:sz w:val="28"/>
                <w:szCs w:val="28"/>
              </w:rPr>
              <w:t xml:space="preserve"> тыс. рублей,</w:t>
            </w:r>
          </w:p>
          <w:p w:rsidR="00270D68" w:rsidRPr="00752A2D" w:rsidRDefault="00270D68" w:rsidP="00270D68">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 xml:space="preserve">в том числе за счет средств бюджета Ставропольского края – </w:t>
            </w:r>
            <w:r w:rsidR="003D6049" w:rsidRPr="00752A2D">
              <w:rPr>
                <w:rFonts w:ascii="Times New Roman" w:hAnsi="Times New Roman" w:cs="Times New Roman"/>
                <w:sz w:val="28"/>
                <w:szCs w:val="28"/>
              </w:rPr>
              <w:t>834401,52</w:t>
            </w:r>
            <w:r w:rsidRPr="00752A2D">
              <w:rPr>
                <w:rFonts w:ascii="Times New Roman" w:hAnsi="Times New Roman" w:cs="Times New Roman"/>
                <w:sz w:val="28"/>
                <w:szCs w:val="28"/>
              </w:rPr>
              <w:t xml:space="preserve"> тыс. рублей, в том числе по годам:</w:t>
            </w:r>
          </w:p>
          <w:p w:rsidR="003D6049" w:rsidRPr="00752A2D" w:rsidRDefault="003D6049" w:rsidP="003D6049">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2024 году – 149557,29 тыс. рублей,</w:t>
            </w:r>
          </w:p>
          <w:p w:rsidR="003D6049" w:rsidRPr="00752A2D" w:rsidRDefault="003D6049" w:rsidP="003D6049">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2025 году – 141008,11 тыс. рублей,</w:t>
            </w:r>
          </w:p>
          <w:p w:rsidR="003D6049" w:rsidRPr="00752A2D" w:rsidRDefault="003D6049" w:rsidP="003D6049">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2026 году – 135959,03 тыс. рублей,</w:t>
            </w:r>
          </w:p>
          <w:p w:rsidR="003D6049" w:rsidRPr="00752A2D" w:rsidRDefault="003D6049" w:rsidP="003D6049">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2027 году – 135959,03 тыс. рублей,</w:t>
            </w:r>
          </w:p>
          <w:p w:rsidR="003D6049" w:rsidRPr="00752A2D" w:rsidRDefault="003D6049" w:rsidP="003D6049">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2028 году – 135959,03 тыс. рублей,</w:t>
            </w:r>
          </w:p>
          <w:p w:rsidR="00270D68" w:rsidRPr="00752A2D" w:rsidRDefault="003D6049" w:rsidP="003D6049">
            <w:pPr>
              <w:autoSpaceDE w:val="0"/>
              <w:autoSpaceDN w:val="0"/>
              <w:adjustRightInd w:val="0"/>
              <w:spacing w:after="0" w:line="240" w:lineRule="auto"/>
              <w:jc w:val="both"/>
              <w:rPr>
                <w:rFonts w:ascii="Times New Roman" w:hAnsi="Times New Roman" w:cs="Times New Roman"/>
                <w:sz w:val="28"/>
                <w:szCs w:val="28"/>
              </w:rPr>
            </w:pPr>
            <w:r w:rsidRPr="00752A2D">
              <w:rPr>
                <w:rFonts w:ascii="Times New Roman" w:hAnsi="Times New Roman" w:cs="Times New Roman"/>
                <w:sz w:val="28"/>
                <w:szCs w:val="28"/>
              </w:rPr>
              <w:t>в 2029 году – 135959,03 тыс. рублей</w:t>
            </w:r>
            <w:r w:rsidR="00270D68" w:rsidRPr="00752A2D">
              <w:rPr>
                <w:rFonts w:ascii="Times New Roman" w:hAnsi="Times New Roman" w:cs="Times New Roman"/>
                <w:sz w:val="28"/>
                <w:szCs w:val="28"/>
              </w:rPr>
              <w:t>.</w:t>
            </w:r>
          </w:p>
          <w:p w:rsidR="00FF26E9" w:rsidRPr="00752A2D" w:rsidRDefault="00FF26E9" w:rsidP="00367FD4">
            <w:pPr>
              <w:autoSpaceDE w:val="0"/>
              <w:autoSpaceDN w:val="0"/>
              <w:adjustRightInd w:val="0"/>
              <w:spacing w:after="0" w:line="240" w:lineRule="auto"/>
              <w:jc w:val="both"/>
              <w:rPr>
                <w:rFonts w:ascii="Times New Roman" w:eastAsia="Times New Roman" w:hAnsi="Times New Roman" w:cs="Times New Roman"/>
                <w:sz w:val="28"/>
                <w:szCs w:val="28"/>
              </w:rPr>
            </w:pPr>
          </w:p>
        </w:tc>
      </w:tr>
      <w:tr w:rsidR="00FF26E9" w:rsidRPr="00752A2D" w:rsidTr="00041C6C">
        <w:tc>
          <w:tcPr>
            <w:tcW w:w="4219" w:type="dxa"/>
          </w:tcPr>
          <w:p w:rsidR="00FF26E9" w:rsidRPr="00752A2D" w:rsidRDefault="00FF26E9" w:rsidP="004F0C83">
            <w:pPr>
              <w:widowControl w:val="0"/>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Ожидаемые конечные результаты реализации Подпрограммы:</w:t>
            </w:r>
          </w:p>
        </w:tc>
        <w:tc>
          <w:tcPr>
            <w:tcW w:w="5387" w:type="dxa"/>
          </w:tcPr>
          <w:p w:rsidR="00A02AB0" w:rsidRPr="00752A2D" w:rsidRDefault="00EB7176" w:rsidP="00A02AB0">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752A2D">
              <w:rPr>
                <w:rFonts w:ascii="Times New Roman" w:eastAsia="Times New Roman" w:hAnsi="Times New Roman" w:cs="Times New Roman"/>
                <w:sz w:val="28"/>
                <w:szCs w:val="28"/>
              </w:rPr>
              <w:t>-</w:t>
            </w:r>
            <w:r w:rsidR="00FF26E9" w:rsidRPr="00752A2D">
              <w:rPr>
                <w:rFonts w:ascii="Times New Roman" w:eastAsia="Times New Roman" w:hAnsi="Times New Roman" w:cs="Times New Roman"/>
                <w:sz w:val="28"/>
                <w:szCs w:val="28"/>
              </w:rPr>
              <w:t xml:space="preserve"> </w:t>
            </w:r>
            <w:r w:rsidR="00EE3F7D" w:rsidRPr="00752A2D">
              <w:rPr>
                <w:rFonts w:ascii="Times New Roman" w:eastAsia="Times New Roman" w:hAnsi="Times New Roman" w:cs="Times New Roman"/>
                <w:sz w:val="28"/>
                <w:szCs w:val="28"/>
              </w:rPr>
              <w:t>увеличение</w:t>
            </w:r>
            <w:r w:rsidR="00A02AB0" w:rsidRPr="00752A2D">
              <w:rPr>
                <w:rFonts w:ascii="Times New Roman" w:eastAsia="Calibri" w:hAnsi="Times New Roman" w:cs="Times New Roman"/>
                <w:sz w:val="28"/>
                <w:szCs w:val="28"/>
                <w:lang w:eastAsia="en-US"/>
              </w:rPr>
              <w:t xml:space="preserve"> численности </w:t>
            </w:r>
            <w:r w:rsidR="00EE3F7D" w:rsidRPr="00752A2D">
              <w:rPr>
                <w:rFonts w:ascii="Times New Roman" w:eastAsia="Calibri" w:hAnsi="Times New Roman" w:cs="Times New Roman"/>
                <w:sz w:val="28"/>
                <w:szCs w:val="28"/>
                <w:lang w:eastAsia="en-US"/>
              </w:rPr>
              <w:t xml:space="preserve">третьих или последующих </w:t>
            </w:r>
            <w:r w:rsidR="00A02AB0" w:rsidRPr="00752A2D">
              <w:rPr>
                <w:rFonts w:ascii="Times New Roman" w:eastAsia="Calibri" w:hAnsi="Times New Roman" w:cs="Times New Roman"/>
                <w:sz w:val="28"/>
                <w:szCs w:val="28"/>
                <w:lang w:eastAsia="en-US"/>
              </w:rPr>
              <w:t>детей,</w:t>
            </w:r>
            <w:r w:rsidR="00EE3F7D" w:rsidRPr="00752A2D">
              <w:rPr>
                <w:rFonts w:ascii="Times New Roman" w:eastAsia="Calibri" w:hAnsi="Times New Roman" w:cs="Times New Roman"/>
                <w:sz w:val="28"/>
                <w:szCs w:val="28"/>
                <w:lang w:eastAsia="en-US"/>
              </w:rPr>
              <w:t xml:space="preserve"> родившихся </w:t>
            </w:r>
            <w:r w:rsidR="00376E5C" w:rsidRPr="00752A2D">
              <w:rPr>
                <w:rFonts w:ascii="Times New Roman" w:eastAsia="Calibri" w:hAnsi="Times New Roman" w:cs="Times New Roman"/>
                <w:sz w:val="28"/>
                <w:szCs w:val="28"/>
                <w:lang w:eastAsia="en-US"/>
              </w:rPr>
              <w:t xml:space="preserve">                     </w:t>
            </w:r>
            <w:r w:rsidR="00EE3F7D" w:rsidRPr="00752A2D">
              <w:rPr>
                <w:rFonts w:ascii="Times New Roman" w:eastAsia="Calibri" w:hAnsi="Times New Roman" w:cs="Times New Roman"/>
                <w:sz w:val="28"/>
                <w:szCs w:val="28"/>
                <w:lang w:eastAsia="en-US"/>
              </w:rPr>
              <w:t xml:space="preserve">в семьях, проживающих на территории Труновского </w:t>
            </w:r>
            <w:r w:rsidR="00A529F1" w:rsidRPr="00752A2D">
              <w:rPr>
                <w:rFonts w:ascii="Times New Roman" w:eastAsia="Calibri" w:hAnsi="Times New Roman" w:cs="Times New Roman"/>
                <w:sz w:val="28"/>
                <w:szCs w:val="28"/>
                <w:lang w:eastAsia="en-US"/>
              </w:rPr>
              <w:t>округа</w:t>
            </w:r>
            <w:r w:rsidR="00A02AB0" w:rsidRPr="00752A2D">
              <w:rPr>
                <w:rFonts w:ascii="Times New Roman" w:eastAsia="Calibri" w:hAnsi="Times New Roman" w:cs="Times New Roman"/>
                <w:sz w:val="28"/>
                <w:szCs w:val="28"/>
                <w:lang w:eastAsia="en-US"/>
              </w:rPr>
              <w:t>;</w:t>
            </w:r>
          </w:p>
          <w:p w:rsidR="00FF26E9" w:rsidRPr="00752A2D" w:rsidRDefault="00AD2874" w:rsidP="0018327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w:t>
            </w:r>
            <w:r w:rsidR="00FF26E9" w:rsidRPr="00752A2D">
              <w:rPr>
                <w:rFonts w:ascii="Times New Roman" w:eastAsia="Times New Roman" w:hAnsi="Times New Roman" w:cs="Times New Roman"/>
                <w:sz w:val="28"/>
                <w:szCs w:val="28"/>
              </w:rPr>
              <w:t xml:space="preserve"> обеспечение мерами социальной поддержки 100 </w:t>
            </w:r>
            <w:r w:rsidR="00857550" w:rsidRPr="00752A2D">
              <w:rPr>
                <w:rFonts w:ascii="Times New Roman" w:eastAsia="Times New Roman" w:hAnsi="Times New Roman" w:cs="Times New Roman"/>
                <w:sz w:val="28"/>
                <w:szCs w:val="28"/>
              </w:rPr>
              <w:t>%</w:t>
            </w:r>
            <w:r w:rsidR="00FF26E9" w:rsidRPr="00752A2D">
              <w:rPr>
                <w:rFonts w:ascii="Times New Roman" w:eastAsia="Times New Roman" w:hAnsi="Times New Roman" w:cs="Times New Roman"/>
                <w:sz w:val="28"/>
                <w:szCs w:val="28"/>
              </w:rPr>
              <w:t xml:space="preserve"> граждан, обратившихся и имеющих право на их получение в соответствии с законодательством Российской Федерации и Ставропольского края;</w:t>
            </w:r>
          </w:p>
          <w:p w:rsidR="00FF26E9" w:rsidRPr="00752A2D" w:rsidRDefault="00AD2874" w:rsidP="0018327F">
            <w:pPr>
              <w:spacing w:after="0" w:line="240" w:lineRule="auto"/>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w:t>
            </w:r>
            <w:r w:rsidR="00FF26E9" w:rsidRPr="00752A2D">
              <w:rPr>
                <w:rFonts w:ascii="Times New Roman" w:eastAsia="Calibri" w:hAnsi="Times New Roman" w:cs="Times New Roman"/>
                <w:sz w:val="28"/>
                <w:szCs w:val="28"/>
                <w:lang w:eastAsia="en-US"/>
              </w:rPr>
              <w:t xml:space="preserve"> повышение уровня удовлетворенности граждан качеством и доступностью государственных услуг в сфере социальной защиты населения </w:t>
            </w:r>
            <w:r w:rsidR="00A529F1" w:rsidRPr="00752A2D">
              <w:rPr>
                <w:rFonts w:ascii="Times New Roman" w:eastAsia="Calibri" w:hAnsi="Times New Roman" w:cs="Times New Roman"/>
                <w:sz w:val="28"/>
                <w:szCs w:val="28"/>
                <w:lang w:eastAsia="en-US"/>
              </w:rPr>
              <w:t>округа</w:t>
            </w:r>
            <w:r w:rsidR="002D24DA" w:rsidRPr="00752A2D">
              <w:rPr>
                <w:rFonts w:ascii="Times New Roman" w:eastAsia="Calibri" w:hAnsi="Times New Roman" w:cs="Times New Roman"/>
                <w:sz w:val="28"/>
                <w:szCs w:val="28"/>
                <w:lang w:eastAsia="en-US"/>
              </w:rPr>
              <w:t>;</w:t>
            </w:r>
          </w:p>
          <w:p w:rsidR="002D24DA" w:rsidRPr="00752A2D" w:rsidRDefault="002D24DA" w:rsidP="002D24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повышение уровня и качества жизни отдельных категорий граждан.</w:t>
            </w:r>
          </w:p>
          <w:p w:rsidR="004C737F" w:rsidRPr="00752A2D" w:rsidRDefault="004C737F" w:rsidP="002D24DA">
            <w:pPr>
              <w:spacing w:after="0" w:line="240" w:lineRule="auto"/>
              <w:jc w:val="both"/>
              <w:rPr>
                <w:rFonts w:ascii="Times New Roman" w:eastAsia="Times New Roman" w:hAnsi="Times New Roman" w:cs="Times New Roman"/>
                <w:sz w:val="28"/>
                <w:szCs w:val="28"/>
              </w:rPr>
            </w:pPr>
          </w:p>
        </w:tc>
      </w:tr>
    </w:tbl>
    <w:p w:rsidR="00437E52"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E64E0" w:rsidRPr="00752A2D" w:rsidRDefault="004E152C" w:rsidP="00FE0883">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752A2D">
        <w:rPr>
          <w:rFonts w:ascii="Times New Roman" w:eastAsia="Times New Roman" w:hAnsi="Times New Roman" w:cs="Times New Roman"/>
          <w:sz w:val="28"/>
          <w:szCs w:val="28"/>
        </w:rPr>
        <w:lastRenderedPageBreak/>
        <w:t xml:space="preserve">Раздел 1. </w:t>
      </w:r>
      <w:r w:rsidR="0092394F" w:rsidRPr="00752A2D">
        <w:rPr>
          <w:rFonts w:ascii="Times New Roman" w:eastAsia="Calibri" w:hAnsi="Times New Roman" w:cs="Times New Roman"/>
          <w:sz w:val="28"/>
          <w:szCs w:val="28"/>
          <w:lang w:eastAsia="en-US"/>
        </w:rPr>
        <w:t xml:space="preserve">Перечень основных мероприятий </w:t>
      </w:r>
      <w:r w:rsidR="005A6033" w:rsidRPr="00752A2D">
        <w:rPr>
          <w:rFonts w:ascii="Times New Roman" w:eastAsia="Calibri" w:hAnsi="Times New Roman" w:cs="Times New Roman"/>
          <w:sz w:val="28"/>
          <w:szCs w:val="28"/>
          <w:lang w:eastAsia="en-US"/>
        </w:rPr>
        <w:t>П</w:t>
      </w:r>
      <w:r w:rsidR="0092394F" w:rsidRPr="00752A2D">
        <w:rPr>
          <w:rFonts w:ascii="Times New Roman" w:eastAsia="Calibri" w:hAnsi="Times New Roman" w:cs="Times New Roman"/>
          <w:sz w:val="28"/>
          <w:szCs w:val="28"/>
          <w:lang w:eastAsia="en-US"/>
        </w:rPr>
        <w:t xml:space="preserve">одпрограммы  </w:t>
      </w:r>
    </w:p>
    <w:p w:rsidR="00AE64E0" w:rsidRPr="00752A2D" w:rsidRDefault="00AE64E0" w:rsidP="00AE64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E64E0" w:rsidRPr="00752A2D" w:rsidRDefault="00AE64E0" w:rsidP="00AE64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Основные </w:t>
      </w:r>
      <w:hyperlink w:anchor="Par3635" w:history="1">
        <w:r w:rsidRPr="00752A2D">
          <w:rPr>
            <w:rFonts w:ascii="Times New Roman" w:eastAsia="Calibri" w:hAnsi="Times New Roman" w:cs="Times New Roman"/>
            <w:sz w:val="28"/>
            <w:szCs w:val="28"/>
            <w:lang w:eastAsia="en-US"/>
          </w:rPr>
          <w:t>мероприятия</w:t>
        </w:r>
      </w:hyperlink>
      <w:r w:rsidR="001C2858" w:rsidRPr="00752A2D">
        <w:rPr>
          <w:rFonts w:ascii="Times New Roman" w:hAnsi="Times New Roman" w:cs="Times New Roman"/>
          <w:sz w:val="28"/>
          <w:szCs w:val="28"/>
        </w:rPr>
        <w:t xml:space="preserve"> </w:t>
      </w:r>
      <w:r w:rsidR="005A6033" w:rsidRPr="00752A2D">
        <w:rPr>
          <w:rFonts w:ascii="Times New Roman" w:eastAsia="Calibri" w:hAnsi="Times New Roman" w:cs="Times New Roman"/>
          <w:sz w:val="28"/>
          <w:szCs w:val="28"/>
          <w:lang w:eastAsia="en-US"/>
        </w:rPr>
        <w:t>Подпрограммы</w:t>
      </w:r>
      <w:r w:rsidR="001C2858" w:rsidRPr="00752A2D">
        <w:rPr>
          <w:rFonts w:ascii="Times New Roman" w:eastAsia="Calibri" w:hAnsi="Times New Roman" w:cs="Times New Roman"/>
          <w:sz w:val="28"/>
          <w:szCs w:val="28"/>
          <w:lang w:eastAsia="en-US"/>
        </w:rPr>
        <w:t xml:space="preserve"> </w:t>
      </w:r>
      <w:r w:rsidR="005A6033" w:rsidRPr="00752A2D">
        <w:rPr>
          <w:rFonts w:ascii="Times New Roman" w:eastAsia="Calibri" w:hAnsi="Times New Roman" w:cs="Times New Roman"/>
          <w:sz w:val="28"/>
          <w:szCs w:val="28"/>
          <w:lang w:eastAsia="en-US"/>
        </w:rPr>
        <w:t>приведены</w:t>
      </w:r>
      <w:r w:rsidRPr="00752A2D">
        <w:rPr>
          <w:rFonts w:ascii="Times New Roman" w:eastAsia="Calibri" w:hAnsi="Times New Roman" w:cs="Times New Roman"/>
          <w:sz w:val="28"/>
          <w:szCs w:val="28"/>
          <w:lang w:eastAsia="en-US"/>
        </w:rPr>
        <w:t xml:space="preserve"> в Приложени</w:t>
      </w:r>
      <w:r w:rsidR="008C1123" w:rsidRPr="00752A2D">
        <w:rPr>
          <w:rFonts w:ascii="Times New Roman" w:eastAsia="Calibri" w:hAnsi="Times New Roman" w:cs="Times New Roman"/>
          <w:sz w:val="28"/>
          <w:szCs w:val="28"/>
          <w:lang w:eastAsia="en-US"/>
        </w:rPr>
        <w:t>и</w:t>
      </w:r>
      <w:r w:rsidR="001C2858" w:rsidRPr="00752A2D">
        <w:rPr>
          <w:rFonts w:ascii="Times New Roman" w:eastAsia="Calibri" w:hAnsi="Times New Roman" w:cs="Times New Roman"/>
          <w:sz w:val="28"/>
          <w:szCs w:val="28"/>
          <w:lang w:eastAsia="en-US"/>
        </w:rPr>
        <w:t xml:space="preserve"> </w:t>
      </w:r>
      <w:r w:rsidRPr="00752A2D">
        <w:rPr>
          <w:rFonts w:ascii="Times New Roman" w:eastAsia="Calibri" w:hAnsi="Times New Roman" w:cs="Times New Roman"/>
          <w:sz w:val="28"/>
          <w:szCs w:val="28"/>
          <w:lang w:eastAsia="en-US"/>
        </w:rPr>
        <w:t xml:space="preserve">№ </w:t>
      </w:r>
      <w:r w:rsidR="00011424" w:rsidRPr="00752A2D">
        <w:rPr>
          <w:rFonts w:ascii="Times New Roman" w:eastAsia="Calibri" w:hAnsi="Times New Roman" w:cs="Times New Roman"/>
          <w:sz w:val="28"/>
          <w:szCs w:val="28"/>
          <w:lang w:eastAsia="en-US"/>
        </w:rPr>
        <w:t>4</w:t>
      </w:r>
      <w:r w:rsidRPr="00752A2D">
        <w:rPr>
          <w:rFonts w:ascii="Times New Roman" w:eastAsia="Calibri" w:hAnsi="Times New Roman" w:cs="Times New Roman"/>
          <w:sz w:val="28"/>
          <w:szCs w:val="28"/>
          <w:lang w:eastAsia="en-US"/>
        </w:rPr>
        <w:t xml:space="preserve"> к Программе.</w:t>
      </w:r>
    </w:p>
    <w:p w:rsidR="0037550C" w:rsidRPr="00752A2D" w:rsidRDefault="00183E0F" w:rsidP="00857550">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eastAsia="Times New Roman" w:hAnsi="Times New Roman" w:cs="Times New Roman"/>
          <w:sz w:val="28"/>
          <w:szCs w:val="28"/>
        </w:rPr>
        <w:t xml:space="preserve">Подпрограмма предусматривает комплекс мероприятий,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 Большинство из них - получатели ежемесячных мер социальной поддержки по категориальному принципу в соответствии </w:t>
      </w:r>
      <w:r w:rsidR="00376E5C" w:rsidRPr="00752A2D">
        <w:rPr>
          <w:rFonts w:ascii="Times New Roman" w:eastAsia="Times New Roman" w:hAnsi="Times New Roman" w:cs="Times New Roman"/>
          <w:sz w:val="28"/>
          <w:szCs w:val="28"/>
        </w:rPr>
        <w:t xml:space="preserve">                  </w:t>
      </w:r>
      <w:r w:rsidRPr="00752A2D">
        <w:rPr>
          <w:rFonts w:ascii="Times New Roman" w:eastAsia="Times New Roman" w:hAnsi="Times New Roman" w:cs="Times New Roman"/>
          <w:sz w:val="28"/>
          <w:szCs w:val="28"/>
        </w:rPr>
        <w:t xml:space="preserve">с федеральным и краевым законодательством. </w:t>
      </w:r>
      <w:proofErr w:type="gramStart"/>
      <w:r w:rsidRPr="00752A2D">
        <w:rPr>
          <w:rFonts w:ascii="Times New Roman" w:eastAsia="Times New Roman" w:hAnsi="Times New Roman" w:cs="Times New Roman"/>
          <w:sz w:val="28"/>
          <w:szCs w:val="28"/>
        </w:rPr>
        <w:t xml:space="preserve">Основные получатели мер социальной поддержки - ветераны труда, </w:t>
      </w:r>
      <w:r w:rsidR="00011424" w:rsidRPr="00752A2D">
        <w:rPr>
          <w:rFonts w:ascii="Times New Roman" w:eastAsia="Times New Roman" w:hAnsi="Times New Roman" w:cs="Times New Roman"/>
          <w:sz w:val="28"/>
          <w:szCs w:val="28"/>
        </w:rPr>
        <w:t xml:space="preserve">дети войны, </w:t>
      </w:r>
      <w:r w:rsidRPr="00752A2D">
        <w:rPr>
          <w:rFonts w:ascii="Times New Roman" w:eastAsia="Times New Roman" w:hAnsi="Times New Roman" w:cs="Times New Roman"/>
          <w:sz w:val="28"/>
          <w:szCs w:val="28"/>
        </w:rPr>
        <w:t xml:space="preserve">инвалиды, жертвы политических репрессий, лица, награжденные нагрудным знаком </w:t>
      </w:r>
      <w:r w:rsidR="005A6033" w:rsidRPr="00752A2D">
        <w:rPr>
          <w:rFonts w:ascii="Times New Roman" w:eastAsia="Times New Roman" w:hAnsi="Times New Roman" w:cs="Times New Roman"/>
          <w:sz w:val="28"/>
          <w:szCs w:val="28"/>
        </w:rPr>
        <w:t>«</w:t>
      </w:r>
      <w:r w:rsidRPr="00752A2D">
        <w:rPr>
          <w:rFonts w:ascii="Times New Roman" w:eastAsia="Times New Roman" w:hAnsi="Times New Roman" w:cs="Times New Roman"/>
          <w:sz w:val="28"/>
          <w:szCs w:val="28"/>
        </w:rPr>
        <w:t>Почетный донор России</w:t>
      </w:r>
      <w:r w:rsidR="005A6033" w:rsidRPr="00752A2D">
        <w:rPr>
          <w:rFonts w:ascii="Times New Roman" w:eastAsia="Times New Roman" w:hAnsi="Times New Roman" w:cs="Times New Roman"/>
          <w:sz w:val="28"/>
          <w:szCs w:val="28"/>
        </w:rPr>
        <w:t>»</w:t>
      </w:r>
      <w:r w:rsidRPr="00752A2D">
        <w:rPr>
          <w:rFonts w:ascii="Times New Roman" w:eastAsia="Times New Roman" w:hAnsi="Times New Roman" w:cs="Times New Roman"/>
          <w:sz w:val="28"/>
          <w:szCs w:val="28"/>
        </w:rPr>
        <w:t>, ветераны боевых действий</w:t>
      </w:r>
      <w:r w:rsidR="00A529F1" w:rsidRPr="00752A2D">
        <w:rPr>
          <w:rFonts w:ascii="Times New Roman" w:eastAsia="Times New Roman" w:hAnsi="Times New Roman" w:cs="Times New Roman"/>
          <w:sz w:val="28"/>
          <w:szCs w:val="28"/>
        </w:rPr>
        <w:t>,</w:t>
      </w:r>
      <w:r w:rsidR="00A856EE" w:rsidRPr="00752A2D">
        <w:rPr>
          <w:rFonts w:ascii="Times New Roman" w:eastAsia="Times New Roman" w:hAnsi="Times New Roman" w:cs="Times New Roman"/>
          <w:sz w:val="28"/>
          <w:szCs w:val="28"/>
        </w:rPr>
        <w:t xml:space="preserve"> </w:t>
      </w:r>
      <w:r w:rsidR="00A529F1" w:rsidRPr="00752A2D">
        <w:rPr>
          <w:rFonts w:ascii="Times New Roman" w:eastAsia="Times New Roman" w:hAnsi="Times New Roman" w:cs="Times New Roman"/>
          <w:sz w:val="28"/>
          <w:szCs w:val="28"/>
        </w:rPr>
        <w:t>узник</w:t>
      </w:r>
      <w:r w:rsidR="00A856EE" w:rsidRPr="00752A2D">
        <w:rPr>
          <w:rFonts w:ascii="Times New Roman" w:eastAsia="Times New Roman" w:hAnsi="Times New Roman" w:cs="Times New Roman"/>
          <w:sz w:val="28"/>
          <w:szCs w:val="28"/>
        </w:rPr>
        <w:t>и фашизма</w:t>
      </w:r>
      <w:r w:rsidRPr="00752A2D">
        <w:rPr>
          <w:rFonts w:ascii="Times New Roman" w:eastAsia="Times New Roman" w:hAnsi="Times New Roman" w:cs="Times New Roman"/>
          <w:sz w:val="28"/>
          <w:szCs w:val="28"/>
        </w:rPr>
        <w:t xml:space="preserve">, </w:t>
      </w:r>
      <w:r w:rsidR="00011424" w:rsidRPr="00752A2D">
        <w:rPr>
          <w:rFonts w:ascii="Times New Roman" w:eastAsia="Times New Roman" w:hAnsi="Times New Roman" w:cs="Times New Roman"/>
          <w:sz w:val="28"/>
          <w:szCs w:val="28"/>
        </w:rPr>
        <w:t xml:space="preserve">малоимущие </w:t>
      </w:r>
      <w:r w:rsidRPr="00752A2D">
        <w:rPr>
          <w:rFonts w:ascii="Times New Roman" w:eastAsia="Times New Roman" w:hAnsi="Times New Roman" w:cs="Times New Roman"/>
          <w:sz w:val="28"/>
          <w:szCs w:val="28"/>
        </w:rPr>
        <w:t>семьи</w:t>
      </w:r>
      <w:r w:rsidR="0092394F" w:rsidRPr="00752A2D">
        <w:rPr>
          <w:rFonts w:ascii="Times New Roman" w:eastAsia="Times New Roman" w:hAnsi="Times New Roman" w:cs="Times New Roman"/>
          <w:sz w:val="28"/>
          <w:szCs w:val="28"/>
        </w:rPr>
        <w:t>.</w:t>
      </w:r>
      <w:r w:rsidR="0099559F" w:rsidRPr="00752A2D">
        <w:rPr>
          <w:rFonts w:ascii="Times New Roman" w:hAnsi="Times New Roman" w:cs="Times New Roman"/>
          <w:sz w:val="28"/>
          <w:szCs w:val="28"/>
        </w:rPr>
        <w:t xml:space="preserve">  </w:t>
      </w:r>
      <w:proofErr w:type="gramEnd"/>
    </w:p>
    <w:p w:rsidR="0037550C" w:rsidRPr="00752A2D" w:rsidRDefault="0037550C" w:rsidP="0037550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Перечень мероприятий, входящих в основное мероприятие Подпрограммы «Предоставление мер социальной поддержки отдельным категориям граждан»:</w:t>
      </w:r>
    </w:p>
    <w:p w:rsidR="0037550C" w:rsidRPr="00752A2D"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осуществление ежегодной денежной выплаты лицам, награжденным нагрудным знаком «Почетный донор России»;</w:t>
      </w:r>
    </w:p>
    <w:p w:rsidR="0037550C" w:rsidRPr="00752A2D"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оплата жилищно-коммунальных услуг отдельным категориям граждан;</w:t>
      </w:r>
    </w:p>
    <w:p w:rsidR="00011424" w:rsidRPr="00752A2D" w:rsidRDefault="00011424" w:rsidP="00011424">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предоставление государственной социальной помощи малоимущим семьям, малоимущим одиноко проживающим гражданам;</w:t>
      </w:r>
    </w:p>
    <w:p w:rsidR="00011424" w:rsidRPr="00752A2D" w:rsidRDefault="00011424"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компенсация отдельным категориям граждан оплаты взноса                       на капитальный ремонт общего имущества в многоквартирном доме;</w:t>
      </w:r>
    </w:p>
    <w:p w:rsidR="00C6480B" w:rsidRPr="00752A2D" w:rsidRDefault="00C6480B" w:rsidP="00C6480B">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p w:rsidR="00C6480B" w:rsidRPr="00752A2D" w:rsidRDefault="000E65FC"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обеспечение мер социальной поддержки ветеранов труда                             и тружеников тыла;</w:t>
      </w:r>
    </w:p>
    <w:p w:rsidR="008C7A19" w:rsidRPr="00752A2D" w:rsidRDefault="008C7A19" w:rsidP="008C7A19">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xml:space="preserve">- обеспечение </w:t>
      </w:r>
      <w:proofErr w:type="gramStart"/>
      <w:r w:rsidRPr="00752A2D">
        <w:rPr>
          <w:rFonts w:ascii="Times New Roman" w:hAnsi="Times New Roman" w:cs="Times New Roman"/>
          <w:sz w:val="28"/>
          <w:szCs w:val="28"/>
        </w:rPr>
        <w:t>мер социальной поддержки ветеранов труда Ставропольского края</w:t>
      </w:r>
      <w:proofErr w:type="gramEnd"/>
      <w:r w:rsidRPr="00752A2D">
        <w:rPr>
          <w:rFonts w:ascii="Times New Roman" w:hAnsi="Times New Roman" w:cs="Times New Roman"/>
          <w:sz w:val="28"/>
          <w:szCs w:val="28"/>
        </w:rPr>
        <w:t>;</w:t>
      </w:r>
    </w:p>
    <w:p w:rsidR="008C7A19" w:rsidRPr="00752A2D" w:rsidRDefault="008C7A19"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обеспечение мер социальной поддержки реабилитированных лиц                и лиц, признанных пострадавшими    от политических репрессий;</w:t>
      </w:r>
    </w:p>
    <w:p w:rsidR="0019412E" w:rsidRPr="00752A2D" w:rsidRDefault="0019412E" w:rsidP="0019412E">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ежемесячная доплата к пенсии гражданам, ставшим инвалидами                 при исполнении служебных обязанностей в районах боевых действий;</w:t>
      </w:r>
    </w:p>
    <w:p w:rsidR="0019412E" w:rsidRPr="00752A2D" w:rsidRDefault="0019412E" w:rsidP="0019412E">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ежемесячная денежная выплата семьям погибших ветеранов боевых действий;</w:t>
      </w:r>
    </w:p>
    <w:p w:rsidR="0019412E" w:rsidRPr="00752A2D" w:rsidRDefault="0019412E" w:rsidP="0019412E">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предоставление гражданам субсидий на оплату жилого помещения               и коммунальных услуг;</w:t>
      </w:r>
    </w:p>
    <w:p w:rsidR="0019412E" w:rsidRPr="00752A2D" w:rsidRDefault="0019412E" w:rsidP="0019412E">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p w:rsidR="0037550C" w:rsidRPr="00752A2D"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lastRenderedPageBreak/>
        <w:t xml:space="preserve">- </w:t>
      </w:r>
      <w:r w:rsidR="0019412E" w:rsidRPr="00752A2D">
        <w:rPr>
          <w:rFonts w:ascii="Times New Roman" w:hAnsi="Times New Roman" w:cs="Times New Roman"/>
          <w:sz w:val="28"/>
          <w:szCs w:val="28"/>
        </w:rPr>
        <w:t xml:space="preserve">осуществление </w:t>
      </w:r>
      <w:r w:rsidRPr="00752A2D">
        <w:rPr>
          <w:rFonts w:ascii="Times New Roman" w:hAnsi="Times New Roman" w:cs="Times New Roman"/>
          <w:sz w:val="28"/>
          <w:szCs w:val="28"/>
        </w:rPr>
        <w:t>выплат</w:t>
      </w:r>
      <w:r w:rsidR="0019412E" w:rsidRPr="00752A2D">
        <w:rPr>
          <w:rFonts w:ascii="Times New Roman" w:hAnsi="Times New Roman" w:cs="Times New Roman"/>
          <w:sz w:val="28"/>
          <w:szCs w:val="28"/>
        </w:rPr>
        <w:t>ы</w:t>
      </w:r>
      <w:r w:rsidRPr="00752A2D">
        <w:rPr>
          <w:rFonts w:ascii="Times New Roman" w:hAnsi="Times New Roman" w:cs="Times New Roman"/>
          <w:sz w:val="28"/>
          <w:szCs w:val="28"/>
        </w:rPr>
        <w:t xml:space="preserve"> социального пособия на погребение;</w:t>
      </w:r>
    </w:p>
    <w:p w:rsidR="0037550C" w:rsidRPr="00752A2D" w:rsidRDefault="0019412E"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оказание государственной социальной помощи на основании социального контракта отдельным категориям граждан.</w:t>
      </w:r>
    </w:p>
    <w:p w:rsidR="008254C0" w:rsidRPr="00752A2D"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eastAsia="Times New Roman" w:hAnsi="Times New Roman" w:cs="Times New Roman"/>
          <w:sz w:val="28"/>
          <w:szCs w:val="28"/>
        </w:rPr>
        <w:t>Перечень мероприятий, входящих в основное мероприятие Подпрограммы «</w:t>
      </w:r>
      <w:r w:rsidRPr="00752A2D">
        <w:rPr>
          <w:rFonts w:ascii="Times New Roman" w:hAnsi="Times New Roman" w:cs="Times New Roman"/>
          <w:sz w:val="28"/>
          <w:szCs w:val="28"/>
        </w:rPr>
        <w:t>Предоставление мер социальной поддержки семьям                 и детям»:</w:t>
      </w:r>
    </w:p>
    <w:p w:rsidR="0019412E" w:rsidRPr="00752A2D" w:rsidRDefault="0019412E"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eastAsia="Times New Roman" w:hAnsi="Times New Roman" w:cs="Times New Roman"/>
          <w:sz w:val="28"/>
          <w:szCs w:val="28"/>
        </w:rPr>
        <w:t>- в</w:t>
      </w:r>
      <w:r w:rsidRPr="00752A2D">
        <w:rPr>
          <w:rFonts w:ascii="Times New Roman" w:hAnsi="Times New Roman" w:cs="Times New Roman"/>
          <w:sz w:val="28"/>
          <w:szCs w:val="28"/>
        </w:rPr>
        <w:t>ыплата ежегодного социального пособия на проезд учащимся (студентам);</w:t>
      </w:r>
    </w:p>
    <w:p w:rsidR="008254C0" w:rsidRPr="00752A2D"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выплата пособия на ребенка;</w:t>
      </w:r>
    </w:p>
    <w:p w:rsidR="008254C0" w:rsidRPr="00752A2D"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выплата ежемесячной денежной компенсации на каждого ребенка</w:t>
      </w:r>
      <w:r w:rsidR="0019412E" w:rsidRPr="00752A2D">
        <w:rPr>
          <w:rFonts w:ascii="Times New Roman" w:hAnsi="Times New Roman" w:cs="Times New Roman"/>
          <w:sz w:val="28"/>
          <w:szCs w:val="28"/>
        </w:rPr>
        <w:t xml:space="preserve"> в возрасте до</w:t>
      </w:r>
      <w:r w:rsidRPr="00752A2D">
        <w:rPr>
          <w:rFonts w:ascii="Times New Roman" w:hAnsi="Times New Roman" w:cs="Times New Roman"/>
          <w:sz w:val="28"/>
          <w:szCs w:val="28"/>
        </w:rPr>
        <w:t xml:space="preserve"> 18 лет многодетным семьям;</w:t>
      </w:r>
    </w:p>
    <w:p w:rsidR="008254C0" w:rsidRPr="00752A2D" w:rsidRDefault="008254C0" w:rsidP="0064671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w:t>
      </w:r>
      <w:r w:rsidR="0064671C" w:rsidRPr="00752A2D">
        <w:rPr>
          <w:rFonts w:ascii="Times New Roman" w:hAnsi="Times New Roman" w:cs="Times New Roman"/>
          <w:sz w:val="28"/>
          <w:szCs w:val="28"/>
        </w:rPr>
        <w:t>ьных письменных принадлежностей</w:t>
      </w:r>
      <w:r w:rsidRPr="00752A2D">
        <w:rPr>
          <w:rFonts w:ascii="Times New Roman" w:hAnsi="Times New Roman" w:cs="Times New Roman"/>
          <w:sz w:val="28"/>
          <w:szCs w:val="28"/>
        </w:rPr>
        <w:t>.</w:t>
      </w:r>
    </w:p>
    <w:p w:rsidR="008254C0" w:rsidRPr="00752A2D"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eastAsia="Times New Roman" w:hAnsi="Times New Roman" w:cs="Times New Roman"/>
          <w:sz w:val="28"/>
          <w:szCs w:val="28"/>
        </w:rPr>
        <w:t>Перечень мероприятий, входящих в</w:t>
      </w:r>
      <w:r w:rsidRPr="00752A2D">
        <w:rPr>
          <w:rFonts w:ascii="Times New Roman" w:hAnsi="Times New Roman" w:cs="Times New Roman"/>
          <w:sz w:val="28"/>
          <w:szCs w:val="28"/>
        </w:rPr>
        <w:t xml:space="preserve"> реализацию регионального проекта «Финансовая поддержка семей при рождении детей»</w:t>
      </w:r>
      <w:r w:rsidR="00860943" w:rsidRPr="00752A2D">
        <w:rPr>
          <w:rFonts w:ascii="Times New Roman" w:hAnsi="Times New Roman" w:cs="Times New Roman"/>
          <w:sz w:val="28"/>
          <w:szCs w:val="28"/>
        </w:rPr>
        <w:t>:</w:t>
      </w:r>
    </w:p>
    <w:p w:rsidR="00860943" w:rsidRPr="00752A2D" w:rsidRDefault="00860943" w:rsidP="0064671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2A2D">
        <w:rPr>
          <w:rFonts w:ascii="Times New Roman" w:hAnsi="Times New Roman" w:cs="Times New Roman"/>
          <w:sz w:val="28"/>
          <w:szCs w:val="28"/>
        </w:rPr>
        <w:t>- ежемесячная денежная выплата, назначаемая в случае рождения третьего ребенка или последующих детей до достижения ребенком возраста трех лет.</w:t>
      </w:r>
    </w:p>
    <w:p w:rsidR="0099559F" w:rsidRPr="00752A2D" w:rsidRDefault="0099559F" w:rsidP="0037550C">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roofErr w:type="gramStart"/>
      <w:r w:rsidRPr="00752A2D">
        <w:rPr>
          <w:rFonts w:ascii="Times New Roman" w:eastAsia="Times New Roman" w:hAnsi="Times New Roman" w:cs="Times New Roman"/>
          <w:sz w:val="28"/>
          <w:szCs w:val="28"/>
        </w:rPr>
        <w:t xml:space="preserve">Предоставление мер социальной поддержки отдельным категориям граждан направлено на поддержание и (или) повышение уровня их денежных доходов в связи с особыми заслугами, утратой трудоспособности и тяжести вреда, нанесенного здоровью, а также в связи с нахождением в трудной жизненной ситуации граждан, имеющих, по не зависящим от них причинам, среднедушевой доход, размер которого ниже </w:t>
      </w:r>
      <w:hyperlink r:id="rId8" w:history="1">
        <w:r w:rsidRPr="00752A2D">
          <w:rPr>
            <w:rStyle w:val="aa"/>
            <w:rFonts w:ascii="Times New Roman" w:eastAsia="Times New Roman" w:hAnsi="Times New Roman" w:cs="Times New Roman"/>
            <w:color w:val="auto"/>
            <w:sz w:val="28"/>
            <w:szCs w:val="28"/>
            <w:u w:val="none"/>
          </w:rPr>
          <w:t>величины прожиточного минимума</w:t>
        </w:r>
      </w:hyperlink>
      <w:r w:rsidRPr="00752A2D">
        <w:rPr>
          <w:rFonts w:ascii="Times New Roman" w:eastAsia="Times New Roman" w:hAnsi="Times New Roman" w:cs="Times New Roman"/>
          <w:sz w:val="28"/>
          <w:szCs w:val="28"/>
        </w:rPr>
        <w:t>, установленного в Ставропольском крае в</w:t>
      </w:r>
      <w:proofErr w:type="gramEnd"/>
      <w:r w:rsidRPr="00752A2D">
        <w:rPr>
          <w:rFonts w:ascii="Times New Roman" w:eastAsia="Times New Roman" w:hAnsi="Times New Roman" w:cs="Times New Roman"/>
          <w:sz w:val="28"/>
          <w:szCs w:val="28"/>
        </w:rPr>
        <w:t xml:space="preserve"> </w:t>
      </w:r>
      <w:proofErr w:type="gramStart"/>
      <w:r w:rsidRPr="00752A2D">
        <w:rPr>
          <w:rFonts w:ascii="Times New Roman" w:eastAsia="Times New Roman" w:hAnsi="Times New Roman" w:cs="Times New Roman"/>
          <w:sz w:val="28"/>
          <w:szCs w:val="28"/>
        </w:rPr>
        <w:t>расчете</w:t>
      </w:r>
      <w:proofErr w:type="gramEnd"/>
      <w:r w:rsidRPr="00752A2D">
        <w:rPr>
          <w:rFonts w:ascii="Times New Roman" w:eastAsia="Times New Roman" w:hAnsi="Times New Roman" w:cs="Times New Roman"/>
          <w:sz w:val="28"/>
          <w:szCs w:val="28"/>
        </w:rPr>
        <w:t xml:space="preserve"> на душу населения.</w:t>
      </w:r>
    </w:p>
    <w:p w:rsidR="006460FC" w:rsidRPr="00752A2D" w:rsidRDefault="006460FC" w:rsidP="006460FC">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Меры социальной поддержки отдельным категориям гражданам базируются на применении двух подходов:</w:t>
      </w:r>
    </w:p>
    <w:p w:rsidR="006460FC" w:rsidRPr="00752A2D" w:rsidRDefault="006460FC" w:rsidP="006460FC">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предоставление мер социальной поддержки - без учета нуждаемости граждан (семей);</w:t>
      </w:r>
    </w:p>
    <w:p w:rsidR="006460FC" w:rsidRPr="00752A2D" w:rsidRDefault="006460FC" w:rsidP="006460FC">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адресный подход предоставления мер социальной поддержки гражданам - с учетом нуждаемости граждан (семей), исходя из соотношения их доходов с установленной в Ставропольском крае величиной прожиточного минимума соответствующих социально-демографических групп населения.</w:t>
      </w:r>
    </w:p>
    <w:p w:rsidR="006460FC" w:rsidRPr="00752A2D" w:rsidRDefault="006460FC" w:rsidP="0099559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A5571E" w:rsidRPr="00752A2D" w:rsidRDefault="00A5571E" w:rsidP="0099559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A5571E" w:rsidRPr="00752A2D" w:rsidRDefault="00A5571E" w:rsidP="0099559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A5571E" w:rsidRPr="00752A2D" w:rsidRDefault="00A5571E" w:rsidP="0099559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A5571E" w:rsidRPr="00752A2D" w:rsidRDefault="00A5571E" w:rsidP="0099559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A5571E" w:rsidRPr="00752A2D" w:rsidRDefault="00A5571E" w:rsidP="0099559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A5571E" w:rsidRPr="00752A2D" w:rsidRDefault="00A5571E" w:rsidP="0099559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92394F" w:rsidRPr="00752A2D" w:rsidRDefault="000A09D9" w:rsidP="0092394F">
      <w:pPr>
        <w:autoSpaceDE w:val="0"/>
        <w:autoSpaceDN w:val="0"/>
        <w:adjustRightInd w:val="0"/>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Перечень</w:t>
      </w:r>
      <w:r w:rsidR="0092394F" w:rsidRPr="00752A2D">
        <w:rPr>
          <w:rFonts w:ascii="Times New Roman" w:eastAsia="Times New Roman" w:hAnsi="Times New Roman" w:cs="Times New Roman"/>
          <w:sz w:val="28"/>
          <w:szCs w:val="28"/>
        </w:rPr>
        <w:t xml:space="preserve"> мероприятий</w:t>
      </w:r>
      <w:r w:rsidRPr="00752A2D">
        <w:rPr>
          <w:rFonts w:ascii="Times New Roman" w:eastAsia="Times New Roman" w:hAnsi="Times New Roman" w:cs="Times New Roman"/>
          <w:sz w:val="28"/>
          <w:szCs w:val="28"/>
        </w:rPr>
        <w:t xml:space="preserve">, входящих в основное мероприятие </w:t>
      </w:r>
      <w:r w:rsidR="00074D15" w:rsidRPr="00752A2D">
        <w:rPr>
          <w:rFonts w:ascii="Times New Roman" w:eastAsia="Times New Roman" w:hAnsi="Times New Roman" w:cs="Times New Roman"/>
          <w:sz w:val="28"/>
          <w:szCs w:val="28"/>
        </w:rPr>
        <w:t>Подпрограммы</w:t>
      </w:r>
      <w:r w:rsidR="001C2858" w:rsidRPr="00752A2D">
        <w:rPr>
          <w:rFonts w:ascii="Times New Roman" w:eastAsia="Times New Roman" w:hAnsi="Times New Roman" w:cs="Times New Roman"/>
          <w:sz w:val="28"/>
          <w:szCs w:val="28"/>
        </w:rPr>
        <w:t xml:space="preserve"> </w:t>
      </w:r>
      <w:r w:rsidR="00074D15" w:rsidRPr="00752A2D">
        <w:rPr>
          <w:rFonts w:ascii="Times New Roman" w:eastAsia="Times New Roman" w:hAnsi="Times New Roman" w:cs="Times New Roman"/>
          <w:sz w:val="28"/>
          <w:szCs w:val="28"/>
        </w:rPr>
        <w:t>«</w:t>
      </w:r>
      <w:r w:rsidR="00080388" w:rsidRPr="00752A2D">
        <w:rPr>
          <w:rFonts w:ascii="Times New Roman" w:eastAsia="Times New Roman" w:hAnsi="Times New Roman" w:cs="Times New Roman"/>
          <w:sz w:val="28"/>
          <w:szCs w:val="28"/>
        </w:rPr>
        <w:t>Предоставление</w:t>
      </w:r>
      <w:r w:rsidR="00654DCD" w:rsidRPr="00752A2D">
        <w:rPr>
          <w:rFonts w:ascii="Times New Roman" w:eastAsia="Times New Roman" w:hAnsi="Times New Roman" w:cs="Times New Roman"/>
          <w:sz w:val="28"/>
          <w:szCs w:val="28"/>
        </w:rPr>
        <w:t xml:space="preserve"> </w:t>
      </w:r>
      <w:r w:rsidR="00080388" w:rsidRPr="00752A2D">
        <w:rPr>
          <w:rFonts w:ascii="Times New Roman" w:eastAsia="Times New Roman" w:hAnsi="Times New Roman" w:cs="Times New Roman"/>
          <w:sz w:val="28"/>
          <w:szCs w:val="28"/>
        </w:rPr>
        <w:t>мер</w:t>
      </w:r>
      <w:r w:rsidR="00654DCD" w:rsidRPr="00752A2D">
        <w:rPr>
          <w:rFonts w:ascii="Times New Roman" w:eastAsia="Times New Roman" w:hAnsi="Times New Roman" w:cs="Times New Roman"/>
          <w:sz w:val="28"/>
          <w:szCs w:val="28"/>
        </w:rPr>
        <w:t xml:space="preserve"> </w:t>
      </w:r>
      <w:r w:rsidR="00080388" w:rsidRPr="00752A2D">
        <w:rPr>
          <w:rFonts w:ascii="Times New Roman" w:eastAsia="Times New Roman" w:hAnsi="Times New Roman" w:cs="Times New Roman"/>
          <w:sz w:val="28"/>
          <w:szCs w:val="28"/>
        </w:rPr>
        <w:t>социальной поддержки</w:t>
      </w:r>
      <w:r w:rsidR="00654DCD" w:rsidRPr="00752A2D">
        <w:rPr>
          <w:rFonts w:ascii="Times New Roman" w:eastAsia="Times New Roman" w:hAnsi="Times New Roman" w:cs="Times New Roman"/>
          <w:sz w:val="28"/>
          <w:szCs w:val="28"/>
        </w:rPr>
        <w:t xml:space="preserve"> </w:t>
      </w:r>
      <w:r w:rsidR="00080388" w:rsidRPr="00752A2D">
        <w:rPr>
          <w:rFonts w:ascii="Times New Roman" w:eastAsia="Times New Roman" w:hAnsi="Times New Roman" w:cs="Times New Roman"/>
          <w:sz w:val="28"/>
          <w:szCs w:val="28"/>
        </w:rPr>
        <w:t>отдельным категориям граждан»</w:t>
      </w:r>
    </w:p>
    <w:p w:rsidR="001A2C48" w:rsidRPr="00752A2D" w:rsidRDefault="001A2C48" w:rsidP="0092394F">
      <w:pPr>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3"/>
        <w:tblW w:w="0" w:type="auto"/>
        <w:tblLook w:val="04A0"/>
      </w:tblPr>
      <w:tblGrid>
        <w:gridCol w:w="817"/>
        <w:gridCol w:w="3969"/>
        <w:gridCol w:w="2178"/>
        <w:gridCol w:w="2322"/>
      </w:tblGrid>
      <w:tr w:rsidR="000D3E82" w:rsidRPr="00752A2D" w:rsidTr="000A09D9">
        <w:tc>
          <w:tcPr>
            <w:tcW w:w="817" w:type="dxa"/>
          </w:tcPr>
          <w:p w:rsidR="000D3E82" w:rsidRPr="00752A2D" w:rsidRDefault="000D3E82" w:rsidP="0092394F">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w:t>
            </w:r>
          </w:p>
          <w:p w:rsidR="000D3E82" w:rsidRPr="00752A2D" w:rsidRDefault="000D3E82" w:rsidP="0092394F">
            <w:pPr>
              <w:autoSpaceDE w:val="0"/>
              <w:autoSpaceDN w:val="0"/>
              <w:adjustRightInd w:val="0"/>
              <w:jc w:val="center"/>
              <w:rPr>
                <w:rFonts w:ascii="Times New Roman" w:eastAsia="Times New Roman" w:hAnsi="Times New Roman" w:cs="Times New Roman"/>
                <w:sz w:val="28"/>
                <w:szCs w:val="28"/>
              </w:rPr>
            </w:pPr>
            <w:proofErr w:type="spellStart"/>
            <w:proofErr w:type="gramStart"/>
            <w:r w:rsidRPr="00752A2D">
              <w:rPr>
                <w:rFonts w:ascii="Times New Roman" w:eastAsia="Times New Roman" w:hAnsi="Times New Roman" w:cs="Times New Roman"/>
                <w:sz w:val="28"/>
                <w:szCs w:val="28"/>
              </w:rPr>
              <w:t>п</w:t>
            </w:r>
            <w:proofErr w:type="spellEnd"/>
            <w:proofErr w:type="gramEnd"/>
            <w:r w:rsidRPr="00752A2D">
              <w:rPr>
                <w:rFonts w:ascii="Times New Roman" w:eastAsia="Times New Roman" w:hAnsi="Times New Roman" w:cs="Times New Roman"/>
                <w:sz w:val="28"/>
                <w:szCs w:val="28"/>
              </w:rPr>
              <w:t>/</w:t>
            </w:r>
            <w:proofErr w:type="spellStart"/>
            <w:r w:rsidRPr="00752A2D">
              <w:rPr>
                <w:rFonts w:ascii="Times New Roman" w:eastAsia="Times New Roman" w:hAnsi="Times New Roman" w:cs="Times New Roman"/>
                <w:sz w:val="28"/>
                <w:szCs w:val="28"/>
              </w:rPr>
              <w:t>п</w:t>
            </w:r>
            <w:proofErr w:type="spellEnd"/>
          </w:p>
        </w:tc>
        <w:tc>
          <w:tcPr>
            <w:tcW w:w="3969" w:type="dxa"/>
          </w:tcPr>
          <w:p w:rsidR="000D3E82" w:rsidRPr="00752A2D" w:rsidRDefault="000D3E82" w:rsidP="0092394F">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Перечень основных мероприятий</w:t>
            </w:r>
          </w:p>
        </w:tc>
        <w:tc>
          <w:tcPr>
            <w:tcW w:w="2178" w:type="dxa"/>
          </w:tcPr>
          <w:p w:rsidR="000D3E82" w:rsidRPr="00752A2D" w:rsidRDefault="000A09D9" w:rsidP="0092394F">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Ответственный исполнитель</w:t>
            </w:r>
          </w:p>
        </w:tc>
        <w:tc>
          <w:tcPr>
            <w:tcW w:w="2322" w:type="dxa"/>
          </w:tcPr>
          <w:p w:rsidR="000D3E82" w:rsidRPr="00752A2D" w:rsidRDefault="000A09D9" w:rsidP="0092394F">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Срок реализации, годы</w:t>
            </w:r>
          </w:p>
        </w:tc>
      </w:tr>
      <w:tr w:rsidR="004A3A1C" w:rsidRPr="00752A2D" w:rsidTr="004A3A1C">
        <w:tc>
          <w:tcPr>
            <w:tcW w:w="817" w:type="dxa"/>
          </w:tcPr>
          <w:p w:rsidR="004A3A1C" w:rsidRPr="00752A2D"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w:t>
            </w:r>
          </w:p>
        </w:tc>
        <w:tc>
          <w:tcPr>
            <w:tcW w:w="3969" w:type="dxa"/>
          </w:tcPr>
          <w:p w:rsidR="004A3A1C" w:rsidRPr="00752A2D" w:rsidRDefault="004A3A1C" w:rsidP="00376E5C">
            <w:pPr>
              <w:jc w:val="both"/>
              <w:rPr>
                <w:rFonts w:ascii="Times New Roman" w:hAnsi="Times New Roman" w:cs="Times New Roman"/>
                <w:sz w:val="28"/>
                <w:szCs w:val="28"/>
              </w:rPr>
            </w:pPr>
            <w:r w:rsidRPr="00752A2D">
              <w:rPr>
                <w:rFonts w:ascii="Times New Roman" w:hAnsi="Times New Roman" w:cs="Times New Roman"/>
                <w:sz w:val="28"/>
                <w:szCs w:val="28"/>
              </w:rPr>
              <w:t>Осуществление ежегодной денежной выплаты лицам, награжденным нагрудным знаком «Почетный донор России»</w:t>
            </w:r>
          </w:p>
        </w:tc>
        <w:tc>
          <w:tcPr>
            <w:tcW w:w="2178" w:type="dxa"/>
          </w:tcPr>
          <w:p w:rsidR="004A3A1C" w:rsidRPr="00752A2D"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4A3A1C" w:rsidRPr="00752A2D" w:rsidRDefault="004A3A1C" w:rsidP="00A53D58">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w:t>
            </w:r>
            <w:r w:rsidR="00A53D58" w:rsidRPr="00752A2D">
              <w:rPr>
                <w:rFonts w:ascii="Times New Roman" w:eastAsia="Times New Roman" w:hAnsi="Times New Roman" w:cs="Times New Roman"/>
                <w:sz w:val="28"/>
                <w:szCs w:val="28"/>
              </w:rPr>
              <w:t>О</w:t>
            </w:r>
            <w:r w:rsidRPr="00752A2D">
              <w:rPr>
                <w:rFonts w:ascii="Times New Roman" w:eastAsia="Times New Roman" w:hAnsi="Times New Roman" w:cs="Times New Roman"/>
                <w:sz w:val="28"/>
                <w:szCs w:val="28"/>
              </w:rPr>
              <w:t xml:space="preserve"> СК</w:t>
            </w:r>
          </w:p>
        </w:tc>
        <w:tc>
          <w:tcPr>
            <w:tcW w:w="2322" w:type="dxa"/>
          </w:tcPr>
          <w:p w:rsidR="004A3A1C" w:rsidRPr="00752A2D" w:rsidRDefault="004A3A1C" w:rsidP="00DD0AC3">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w:t>
            </w:r>
            <w:r w:rsidR="00DB165A" w:rsidRPr="00752A2D">
              <w:rPr>
                <w:rFonts w:ascii="Times New Roman" w:eastAsia="Times New Roman" w:hAnsi="Times New Roman" w:cs="Times New Roman"/>
                <w:sz w:val="28"/>
                <w:szCs w:val="28"/>
              </w:rPr>
              <w:t>2</w:t>
            </w:r>
            <w:r w:rsidR="00DD0AC3" w:rsidRPr="00752A2D">
              <w:rPr>
                <w:rFonts w:ascii="Times New Roman" w:eastAsia="Times New Roman" w:hAnsi="Times New Roman" w:cs="Times New Roman"/>
                <w:sz w:val="28"/>
                <w:szCs w:val="28"/>
              </w:rPr>
              <w:t>4</w:t>
            </w:r>
            <w:r w:rsidRPr="00752A2D">
              <w:rPr>
                <w:rFonts w:ascii="Times New Roman" w:eastAsia="Times New Roman" w:hAnsi="Times New Roman" w:cs="Times New Roman"/>
                <w:sz w:val="28"/>
                <w:szCs w:val="28"/>
              </w:rPr>
              <w:t>-</w:t>
            </w:r>
            <w:r w:rsidR="00AD2874" w:rsidRPr="00752A2D">
              <w:rPr>
                <w:rFonts w:ascii="Times New Roman" w:eastAsia="Times New Roman" w:hAnsi="Times New Roman" w:cs="Times New Roman"/>
                <w:sz w:val="28"/>
                <w:szCs w:val="28"/>
              </w:rPr>
              <w:t>2</w:t>
            </w:r>
            <w:r w:rsidRPr="00752A2D">
              <w:rPr>
                <w:rFonts w:ascii="Times New Roman" w:eastAsia="Times New Roman" w:hAnsi="Times New Roman" w:cs="Times New Roman"/>
                <w:sz w:val="28"/>
                <w:szCs w:val="28"/>
              </w:rPr>
              <w:t>0</w:t>
            </w:r>
            <w:r w:rsidR="001C2858" w:rsidRPr="00752A2D">
              <w:rPr>
                <w:rFonts w:ascii="Times New Roman" w:eastAsia="Times New Roman" w:hAnsi="Times New Roman" w:cs="Times New Roman"/>
                <w:sz w:val="28"/>
                <w:szCs w:val="28"/>
              </w:rPr>
              <w:t>2</w:t>
            </w:r>
            <w:r w:rsidR="00DD0AC3" w:rsidRPr="00752A2D">
              <w:rPr>
                <w:rFonts w:ascii="Times New Roman" w:eastAsia="Times New Roman" w:hAnsi="Times New Roman" w:cs="Times New Roman"/>
                <w:sz w:val="28"/>
                <w:szCs w:val="28"/>
              </w:rPr>
              <w:t>9</w:t>
            </w:r>
          </w:p>
        </w:tc>
      </w:tr>
      <w:tr w:rsidR="004A3A1C" w:rsidRPr="00752A2D" w:rsidTr="004A3A1C">
        <w:tc>
          <w:tcPr>
            <w:tcW w:w="817" w:type="dxa"/>
          </w:tcPr>
          <w:p w:rsidR="004A3A1C" w:rsidRPr="00752A2D"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w:t>
            </w:r>
          </w:p>
        </w:tc>
        <w:tc>
          <w:tcPr>
            <w:tcW w:w="3969" w:type="dxa"/>
          </w:tcPr>
          <w:p w:rsidR="004A3A1C" w:rsidRPr="00752A2D" w:rsidRDefault="004A3A1C" w:rsidP="00376E5C">
            <w:pPr>
              <w:jc w:val="both"/>
              <w:rPr>
                <w:rFonts w:ascii="Times New Roman" w:hAnsi="Times New Roman" w:cs="Times New Roman"/>
                <w:sz w:val="28"/>
                <w:szCs w:val="28"/>
              </w:rPr>
            </w:pPr>
            <w:r w:rsidRPr="00752A2D">
              <w:rPr>
                <w:rFonts w:ascii="Times New Roman" w:hAnsi="Times New Roman" w:cs="Times New Roman"/>
                <w:sz w:val="28"/>
                <w:szCs w:val="28"/>
              </w:rPr>
              <w:t>Оплата жилищно-коммунальных услуг отдельным категориям граждан</w:t>
            </w:r>
          </w:p>
        </w:tc>
        <w:tc>
          <w:tcPr>
            <w:tcW w:w="2178" w:type="dxa"/>
          </w:tcPr>
          <w:p w:rsidR="004A3A1C" w:rsidRPr="00752A2D"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4A3A1C" w:rsidRPr="00752A2D" w:rsidRDefault="004A3A1C" w:rsidP="00A53D58">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w:t>
            </w:r>
            <w:r w:rsidR="00A53D58" w:rsidRPr="00752A2D">
              <w:rPr>
                <w:rFonts w:ascii="Times New Roman" w:eastAsia="Times New Roman" w:hAnsi="Times New Roman" w:cs="Times New Roman"/>
                <w:sz w:val="28"/>
                <w:szCs w:val="28"/>
              </w:rPr>
              <w:t>О</w:t>
            </w:r>
            <w:r w:rsidRPr="00752A2D">
              <w:rPr>
                <w:rFonts w:ascii="Times New Roman" w:eastAsia="Times New Roman" w:hAnsi="Times New Roman" w:cs="Times New Roman"/>
                <w:sz w:val="28"/>
                <w:szCs w:val="28"/>
              </w:rPr>
              <w:t xml:space="preserve"> СК</w:t>
            </w:r>
          </w:p>
        </w:tc>
        <w:tc>
          <w:tcPr>
            <w:tcW w:w="2322" w:type="dxa"/>
          </w:tcPr>
          <w:p w:rsidR="004A3A1C" w:rsidRPr="00752A2D" w:rsidRDefault="004A3A1C" w:rsidP="00DD0AC3">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w:t>
            </w:r>
            <w:r w:rsidR="00DB165A" w:rsidRPr="00752A2D">
              <w:rPr>
                <w:rFonts w:ascii="Times New Roman" w:eastAsia="Times New Roman" w:hAnsi="Times New Roman" w:cs="Times New Roman"/>
                <w:sz w:val="28"/>
                <w:szCs w:val="28"/>
              </w:rPr>
              <w:t>2</w:t>
            </w:r>
            <w:r w:rsidR="00DD0AC3" w:rsidRPr="00752A2D">
              <w:rPr>
                <w:rFonts w:ascii="Times New Roman" w:eastAsia="Times New Roman" w:hAnsi="Times New Roman" w:cs="Times New Roman"/>
                <w:sz w:val="28"/>
                <w:szCs w:val="28"/>
              </w:rPr>
              <w:t>4</w:t>
            </w:r>
            <w:r w:rsidRPr="00752A2D">
              <w:rPr>
                <w:rFonts w:ascii="Times New Roman" w:eastAsia="Times New Roman" w:hAnsi="Times New Roman" w:cs="Times New Roman"/>
                <w:sz w:val="28"/>
                <w:szCs w:val="28"/>
              </w:rPr>
              <w:t>-20</w:t>
            </w:r>
            <w:r w:rsidR="00E90B7A" w:rsidRPr="00752A2D">
              <w:rPr>
                <w:rFonts w:ascii="Times New Roman" w:eastAsia="Times New Roman" w:hAnsi="Times New Roman" w:cs="Times New Roman"/>
                <w:sz w:val="28"/>
                <w:szCs w:val="28"/>
              </w:rPr>
              <w:t>2</w:t>
            </w:r>
            <w:r w:rsidR="00DD0AC3" w:rsidRPr="00752A2D">
              <w:rPr>
                <w:rFonts w:ascii="Times New Roman" w:eastAsia="Times New Roman" w:hAnsi="Times New Roman" w:cs="Times New Roman"/>
                <w:sz w:val="28"/>
                <w:szCs w:val="28"/>
              </w:rPr>
              <w:t>9</w:t>
            </w:r>
          </w:p>
        </w:tc>
      </w:tr>
      <w:tr w:rsidR="00DD0AC3" w:rsidRPr="00752A2D" w:rsidTr="004A3A1C">
        <w:tc>
          <w:tcPr>
            <w:tcW w:w="817" w:type="dxa"/>
          </w:tcPr>
          <w:p w:rsidR="00DD0AC3" w:rsidRPr="00752A2D"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3.</w:t>
            </w:r>
          </w:p>
        </w:tc>
        <w:tc>
          <w:tcPr>
            <w:tcW w:w="3969" w:type="dxa"/>
          </w:tcPr>
          <w:p w:rsidR="00DD0AC3" w:rsidRPr="00752A2D" w:rsidRDefault="00DD0AC3" w:rsidP="00C7700E">
            <w:pPr>
              <w:jc w:val="both"/>
              <w:rPr>
                <w:rFonts w:ascii="Times New Roman" w:hAnsi="Times New Roman" w:cs="Times New Roman"/>
                <w:sz w:val="28"/>
                <w:szCs w:val="28"/>
              </w:rPr>
            </w:pPr>
            <w:r w:rsidRPr="00752A2D">
              <w:rPr>
                <w:rFonts w:ascii="Times New Roman" w:hAnsi="Times New Roman" w:cs="Times New Roman"/>
                <w:sz w:val="28"/>
                <w:szCs w:val="28"/>
              </w:rPr>
              <w:t>Предоставление государственной социальной помощи малоимущим семьям, малоимущим одиноко проживающим гражданам</w:t>
            </w:r>
          </w:p>
        </w:tc>
        <w:tc>
          <w:tcPr>
            <w:tcW w:w="2178" w:type="dxa"/>
          </w:tcPr>
          <w:p w:rsidR="00DD0AC3" w:rsidRPr="00752A2D" w:rsidRDefault="00DD0AC3"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DD0AC3" w:rsidRPr="00752A2D" w:rsidRDefault="00DD0AC3"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АТМО СК</w:t>
            </w:r>
          </w:p>
        </w:tc>
        <w:tc>
          <w:tcPr>
            <w:tcW w:w="2322" w:type="dxa"/>
          </w:tcPr>
          <w:p w:rsidR="00DD0AC3" w:rsidRPr="00752A2D" w:rsidRDefault="00DD0AC3" w:rsidP="00DD0AC3">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2024-2029</w:t>
            </w:r>
          </w:p>
        </w:tc>
      </w:tr>
      <w:tr w:rsidR="00DD0AC3" w:rsidRPr="00752A2D" w:rsidTr="004A3A1C">
        <w:tc>
          <w:tcPr>
            <w:tcW w:w="817" w:type="dxa"/>
          </w:tcPr>
          <w:p w:rsidR="00DD0AC3" w:rsidRPr="00752A2D"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4.</w:t>
            </w:r>
          </w:p>
        </w:tc>
        <w:tc>
          <w:tcPr>
            <w:tcW w:w="3969" w:type="dxa"/>
          </w:tcPr>
          <w:p w:rsidR="00DD0AC3" w:rsidRPr="00752A2D" w:rsidRDefault="00DD0AC3" w:rsidP="00C7700E">
            <w:pPr>
              <w:jc w:val="both"/>
              <w:rPr>
                <w:rFonts w:ascii="Times New Roman" w:hAnsi="Times New Roman" w:cs="Times New Roman"/>
                <w:sz w:val="28"/>
                <w:szCs w:val="28"/>
              </w:rPr>
            </w:pPr>
            <w:r w:rsidRPr="00752A2D">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w:t>
            </w:r>
          </w:p>
        </w:tc>
        <w:tc>
          <w:tcPr>
            <w:tcW w:w="2178" w:type="dxa"/>
          </w:tcPr>
          <w:p w:rsidR="00DD0AC3" w:rsidRPr="00752A2D" w:rsidRDefault="00DD0AC3"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DD0AC3" w:rsidRPr="00752A2D" w:rsidRDefault="00DD0AC3"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АТМО СК</w:t>
            </w:r>
          </w:p>
        </w:tc>
        <w:tc>
          <w:tcPr>
            <w:tcW w:w="2322" w:type="dxa"/>
          </w:tcPr>
          <w:p w:rsidR="00DD0AC3" w:rsidRPr="00752A2D" w:rsidRDefault="00DD0AC3" w:rsidP="00C7700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2024-2029</w:t>
            </w:r>
          </w:p>
        </w:tc>
      </w:tr>
      <w:tr w:rsidR="00463C42" w:rsidRPr="00752A2D" w:rsidTr="004A3A1C">
        <w:tc>
          <w:tcPr>
            <w:tcW w:w="817" w:type="dxa"/>
          </w:tcPr>
          <w:p w:rsidR="00463C42" w:rsidRPr="00752A2D"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5.</w:t>
            </w:r>
          </w:p>
        </w:tc>
        <w:tc>
          <w:tcPr>
            <w:tcW w:w="3969" w:type="dxa"/>
          </w:tcPr>
          <w:p w:rsidR="00463C42" w:rsidRPr="00752A2D" w:rsidRDefault="00463C42" w:rsidP="00463C42">
            <w:pPr>
              <w:jc w:val="both"/>
              <w:rPr>
                <w:rFonts w:ascii="Times New Roman" w:hAnsi="Times New Roman" w:cs="Times New Roman"/>
                <w:sz w:val="28"/>
                <w:szCs w:val="28"/>
              </w:rPr>
            </w:pPr>
            <w:r w:rsidRPr="00752A2D">
              <w:rPr>
                <w:rFonts w:ascii="Times New Roman" w:hAnsi="Times New Roman" w:cs="Times New Roman"/>
                <w:sz w:val="28"/>
                <w:szCs w:val="28"/>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2178" w:type="dxa"/>
          </w:tcPr>
          <w:p w:rsidR="00463C42" w:rsidRPr="00752A2D" w:rsidRDefault="00463C42"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463C42" w:rsidRPr="00752A2D" w:rsidRDefault="00463C42"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АТМО СК</w:t>
            </w:r>
          </w:p>
        </w:tc>
        <w:tc>
          <w:tcPr>
            <w:tcW w:w="2322" w:type="dxa"/>
          </w:tcPr>
          <w:p w:rsidR="00463C42" w:rsidRPr="00752A2D" w:rsidRDefault="00463C42" w:rsidP="00C7700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2024-2029</w:t>
            </w:r>
          </w:p>
        </w:tc>
      </w:tr>
      <w:tr w:rsidR="00463C42" w:rsidRPr="00752A2D" w:rsidTr="004A3A1C">
        <w:tc>
          <w:tcPr>
            <w:tcW w:w="817" w:type="dxa"/>
          </w:tcPr>
          <w:p w:rsidR="00463C42" w:rsidRPr="00752A2D"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6.</w:t>
            </w:r>
          </w:p>
        </w:tc>
        <w:tc>
          <w:tcPr>
            <w:tcW w:w="3969" w:type="dxa"/>
          </w:tcPr>
          <w:p w:rsidR="00463C42" w:rsidRPr="00752A2D" w:rsidRDefault="00463C42" w:rsidP="00463C42">
            <w:pPr>
              <w:jc w:val="both"/>
              <w:rPr>
                <w:rFonts w:ascii="Times New Roman" w:hAnsi="Times New Roman" w:cs="Times New Roman"/>
                <w:sz w:val="28"/>
                <w:szCs w:val="28"/>
              </w:rPr>
            </w:pPr>
            <w:r w:rsidRPr="00752A2D">
              <w:rPr>
                <w:rFonts w:ascii="Times New Roman" w:hAnsi="Times New Roman" w:cs="Times New Roman"/>
                <w:sz w:val="28"/>
                <w:szCs w:val="28"/>
              </w:rPr>
              <w:t>Обеспечение мер социальной поддержки ветеранов труда             и тружеников тыла</w:t>
            </w:r>
          </w:p>
        </w:tc>
        <w:tc>
          <w:tcPr>
            <w:tcW w:w="2178" w:type="dxa"/>
          </w:tcPr>
          <w:p w:rsidR="00463C42" w:rsidRPr="00752A2D" w:rsidRDefault="00463C42"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463C42" w:rsidRPr="00752A2D" w:rsidRDefault="00463C42"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АТМО СК</w:t>
            </w:r>
          </w:p>
        </w:tc>
        <w:tc>
          <w:tcPr>
            <w:tcW w:w="2322" w:type="dxa"/>
          </w:tcPr>
          <w:p w:rsidR="00463C42" w:rsidRPr="00752A2D" w:rsidRDefault="00463C42" w:rsidP="00C7700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2024-2029</w:t>
            </w:r>
          </w:p>
        </w:tc>
      </w:tr>
      <w:tr w:rsidR="004A3A1C" w:rsidRPr="00752A2D" w:rsidTr="004A3A1C">
        <w:tc>
          <w:tcPr>
            <w:tcW w:w="817" w:type="dxa"/>
          </w:tcPr>
          <w:p w:rsidR="004A3A1C" w:rsidRPr="00752A2D"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7.</w:t>
            </w:r>
          </w:p>
        </w:tc>
        <w:tc>
          <w:tcPr>
            <w:tcW w:w="3969" w:type="dxa"/>
          </w:tcPr>
          <w:p w:rsidR="004A3A1C" w:rsidRPr="00752A2D" w:rsidRDefault="004A3A1C" w:rsidP="00376E5C">
            <w:pPr>
              <w:jc w:val="both"/>
              <w:rPr>
                <w:rFonts w:ascii="Times New Roman" w:hAnsi="Times New Roman" w:cs="Times New Roman"/>
                <w:sz w:val="28"/>
                <w:szCs w:val="28"/>
              </w:rPr>
            </w:pPr>
            <w:r w:rsidRPr="00752A2D">
              <w:rPr>
                <w:rFonts w:ascii="Times New Roman" w:hAnsi="Times New Roman" w:cs="Times New Roman"/>
                <w:sz w:val="28"/>
                <w:szCs w:val="28"/>
              </w:rPr>
              <w:t xml:space="preserve">Обеспечение </w:t>
            </w:r>
            <w:proofErr w:type="gramStart"/>
            <w:r w:rsidRPr="00752A2D">
              <w:rPr>
                <w:rFonts w:ascii="Times New Roman" w:hAnsi="Times New Roman" w:cs="Times New Roman"/>
                <w:sz w:val="28"/>
                <w:szCs w:val="28"/>
              </w:rPr>
              <w:t>мер социальной поддержки ветеранов труда Ставропольского края</w:t>
            </w:r>
            <w:proofErr w:type="gramEnd"/>
          </w:p>
        </w:tc>
        <w:tc>
          <w:tcPr>
            <w:tcW w:w="2178" w:type="dxa"/>
          </w:tcPr>
          <w:p w:rsidR="004A3A1C" w:rsidRPr="00752A2D"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4A3A1C" w:rsidRPr="00752A2D"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w:t>
            </w:r>
            <w:r w:rsidR="00664BB7" w:rsidRPr="00752A2D">
              <w:rPr>
                <w:rFonts w:ascii="Times New Roman" w:eastAsia="Times New Roman" w:hAnsi="Times New Roman" w:cs="Times New Roman"/>
                <w:sz w:val="28"/>
                <w:szCs w:val="28"/>
              </w:rPr>
              <w:t>О</w:t>
            </w:r>
            <w:r w:rsidRPr="00752A2D">
              <w:rPr>
                <w:rFonts w:ascii="Times New Roman" w:eastAsia="Times New Roman" w:hAnsi="Times New Roman" w:cs="Times New Roman"/>
                <w:sz w:val="28"/>
                <w:szCs w:val="28"/>
              </w:rPr>
              <w:t xml:space="preserve"> СК</w:t>
            </w:r>
          </w:p>
        </w:tc>
        <w:tc>
          <w:tcPr>
            <w:tcW w:w="2322" w:type="dxa"/>
          </w:tcPr>
          <w:p w:rsidR="004A3A1C" w:rsidRPr="00752A2D" w:rsidRDefault="004A3A1C" w:rsidP="00463C42">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w:t>
            </w:r>
            <w:r w:rsidR="00DB165A" w:rsidRPr="00752A2D">
              <w:rPr>
                <w:rFonts w:ascii="Times New Roman" w:eastAsia="Times New Roman" w:hAnsi="Times New Roman" w:cs="Times New Roman"/>
                <w:sz w:val="28"/>
                <w:szCs w:val="28"/>
              </w:rPr>
              <w:t>2</w:t>
            </w:r>
            <w:r w:rsidR="00463C42" w:rsidRPr="00752A2D">
              <w:rPr>
                <w:rFonts w:ascii="Times New Roman" w:eastAsia="Times New Roman" w:hAnsi="Times New Roman" w:cs="Times New Roman"/>
                <w:sz w:val="28"/>
                <w:szCs w:val="28"/>
              </w:rPr>
              <w:t>4</w:t>
            </w:r>
            <w:r w:rsidRPr="00752A2D">
              <w:rPr>
                <w:rFonts w:ascii="Times New Roman" w:eastAsia="Times New Roman" w:hAnsi="Times New Roman" w:cs="Times New Roman"/>
                <w:sz w:val="28"/>
                <w:szCs w:val="28"/>
              </w:rPr>
              <w:t>-20</w:t>
            </w:r>
            <w:r w:rsidR="00E90B7A" w:rsidRPr="00752A2D">
              <w:rPr>
                <w:rFonts w:ascii="Times New Roman" w:eastAsia="Times New Roman" w:hAnsi="Times New Roman" w:cs="Times New Roman"/>
                <w:sz w:val="28"/>
                <w:szCs w:val="28"/>
              </w:rPr>
              <w:t>2</w:t>
            </w:r>
            <w:r w:rsidR="00463C42" w:rsidRPr="00752A2D">
              <w:rPr>
                <w:rFonts w:ascii="Times New Roman" w:eastAsia="Times New Roman" w:hAnsi="Times New Roman" w:cs="Times New Roman"/>
                <w:sz w:val="28"/>
                <w:szCs w:val="28"/>
              </w:rPr>
              <w:t>9</w:t>
            </w:r>
          </w:p>
        </w:tc>
      </w:tr>
      <w:tr w:rsidR="004A3A1C" w:rsidRPr="00752A2D" w:rsidTr="004A3A1C">
        <w:tc>
          <w:tcPr>
            <w:tcW w:w="817" w:type="dxa"/>
          </w:tcPr>
          <w:p w:rsidR="004A3A1C" w:rsidRPr="00752A2D" w:rsidRDefault="00D56474" w:rsidP="00D56474">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8</w:t>
            </w:r>
            <w:r w:rsidR="004A3A1C" w:rsidRPr="00752A2D">
              <w:rPr>
                <w:rFonts w:ascii="Times New Roman" w:eastAsia="Times New Roman" w:hAnsi="Times New Roman" w:cs="Times New Roman"/>
                <w:sz w:val="28"/>
                <w:szCs w:val="28"/>
              </w:rPr>
              <w:t>.</w:t>
            </w:r>
          </w:p>
        </w:tc>
        <w:tc>
          <w:tcPr>
            <w:tcW w:w="3969" w:type="dxa"/>
          </w:tcPr>
          <w:p w:rsidR="004A3A1C" w:rsidRPr="00752A2D" w:rsidRDefault="004A3A1C" w:rsidP="00376E5C">
            <w:pPr>
              <w:jc w:val="both"/>
              <w:rPr>
                <w:rFonts w:ascii="Times New Roman" w:hAnsi="Times New Roman" w:cs="Times New Roman"/>
                <w:sz w:val="28"/>
                <w:szCs w:val="28"/>
              </w:rPr>
            </w:pPr>
            <w:r w:rsidRPr="00752A2D">
              <w:rPr>
                <w:rFonts w:ascii="Times New Roman" w:hAnsi="Times New Roman" w:cs="Times New Roman"/>
                <w:sz w:val="28"/>
                <w:szCs w:val="28"/>
              </w:rPr>
              <w:t xml:space="preserve">Обеспечение мер социальной поддержки реабилитированных лиц и лиц, признанных пострадавшими </w:t>
            </w:r>
            <w:r w:rsidR="00376E5C" w:rsidRPr="00752A2D">
              <w:rPr>
                <w:rFonts w:ascii="Times New Roman" w:hAnsi="Times New Roman" w:cs="Times New Roman"/>
                <w:sz w:val="28"/>
                <w:szCs w:val="28"/>
              </w:rPr>
              <w:t xml:space="preserve">   </w:t>
            </w:r>
            <w:r w:rsidRPr="00752A2D">
              <w:rPr>
                <w:rFonts w:ascii="Times New Roman" w:hAnsi="Times New Roman" w:cs="Times New Roman"/>
                <w:sz w:val="28"/>
                <w:szCs w:val="28"/>
              </w:rPr>
              <w:t>от политических репрессий</w:t>
            </w:r>
          </w:p>
        </w:tc>
        <w:tc>
          <w:tcPr>
            <w:tcW w:w="2178" w:type="dxa"/>
          </w:tcPr>
          <w:p w:rsidR="004A3A1C" w:rsidRPr="00752A2D"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4A3A1C" w:rsidRPr="00752A2D"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w:t>
            </w:r>
            <w:r w:rsidR="00664BB7" w:rsidRPr="00752A2D">
              <w:rPr>
                <w:rFonts w:ascii="Times New Roman" w:eastAsia="Times New Roman" w:hAnsi="Times New Roman" w:cs="Times New Roman"/>
                <w:sz w:val="28"/>
                <w:szCs w:val="28"/>
              </w:rPr>
              <w:t>О</w:t>
            </w:r>
            <w:r w:rsidRPr="00752A2D">
              <w:rPr>
                <w:rFonts w:ascii="Times New Roman" w:eastAsia="Times New Roman" w:hAnsi="Times New Roman" w:cs="Times New Roman"/>
                <w:sz w:val="28"/>
                <w:szCs w:val="28"/>
              </w:rPr>
              <w:t xml:space="preserve"> СК</w:t>
            </w:r>
          </w:p>
        </w:tc>
        <w:tc>
          <w:tcPr>
            <w:tcW w:w="2322" w:type="dxa"/>
          </w:tcPr>
          <w:p w:rsidR="004A3A1C" w:rsidRPr="00752A2D" w:rsidRDefault="004A3A1C" w:rsidP="00CD6696">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w:t>
            </w:r>
            <w:r w:rsidR="00DB165A" w:rsidRPr="00752A2D">
              <w:rPr>
                <w:rFonts w:ascii="Times New Roman" w:eastAsia="Times New Roman" w:hAnsi="Times New Roman" w:cs="Times New Roman"/>
                <w:sz w:val="28"/>
                <w:szCs w:val="28"/>
              </w:rPr>
              <w:t>2</w:t>
            </w:r>
            <w:r w:rsidR="00CD6696" w:rsidRPr="00752A2D">
              <w:rPr>
                <w:rFonts w:ascii="Times New Roman" w:eastAsia="Times New Roman" w:hAnsi="Times New Roman" w:cs="Times New Roman"/>
                <w:sz w:val="28"/>
                <w:szCs w:val="28"/>
              </w:rPr>
              <w:t>4</w:t>
            </w:r>
            <w:r w:rsidRPr="00752A2D">
              <w:rPr>
                <w:rFonts w:ascii="Times New Roman" w:eastAsia="Times New Roman" w:hAnsi="Times New Roman" w:cs="Times New Roman"/>
                <w:sz w:val="28"/>
                <w:szCs w:val="28"/>
              </w:rPr>
              <w:t>-20</w:t>
            </w:r>
            <w:r w:rsidR="00E90B7A" w:rsidRPr="00752A2D">
              <w:rPr>
                <w:rFonts w:ascii="Times New Roman" w:eastAsia="Times New Roman" w:hAnsi="Times New Roman" w:cs="Times New Roman"/>
                <w:sz w:val="28"/>
                <w:szCs w:val="28"/>
              </w:rPr>
              <w:t>2</w:t>
            </w:r>
            <w:r w:rsidR="00CD6696" w:rsidRPr="00752A2D">
              <w:rPr>
                <w:rFonts w:ascii="Times New Roman" w:eastAsia="Times New Roman" w:hAnsi="Times New Roman" w:cs="Times New Roman"/>
                <w:sz w:val="28"/>
                <w:szCs w:val="28"/>
              </w:rPr>
              <w:t>9</w:t>
            </w:r>
          </w:p>
        </w:tc>
      </w:tr>
      <w:tr w:rsidR="00CD6696" w:rsidRPr="00752A2D" w:rsidTr="004A3A1C">
        <w:tc>
          <w:tcPr>
            <w:tcW w:w="817" w:type="dxa"/>
          </w:tcPr>
          <w:p w:rsidR="00CD6696" w:rsidRPr="00752A2D"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9.</w:t>
            </w:r>
          </w:p>
        </w:tc>
        <w:tc>
          <w:tcPr>
            <w:tcW w:w="3969" w:type="dxa"/>
          </w:tcPr>
          <w:p w:rsidR="00CD6696" w:rsidRPr="00752A2D" w:rsidRDefault="00CD6696" w:rsidP="00376E5C">
            <w:pPr>
              <w:jc w:val="both"/>
              <w:rPr>
                <w:rFonts w:ascii="Times New Roman" w:hAnsi="Times New Roman" w:cs="Times New Roman"/>
                <w:sz w:val="28"/>
                <w:szCs w:val="28"/>
              </w:rPr>
            </w:pPr>
            <w:r w:rsidRPr="00752A2D">
              <w:rPr>
                <w:rFonts w:ascii="Times New Roman" w:hAnsi="Times New Roman" w:cs="Times New Roman"/>
                <w:sz w:val="28"/>
                <w:szCs w:val="28"/>
              </w:rPr>
              <w:t>Ежемесячная доплата к пенсии гражданам, ставшим инвалидами при исполнении служебных обязанностей           в районах боевых действий</w:t>
            </w:r>
          </w:p>
        </w:tc>
        <w:tc>
          <w:tcPr>
            <w:tcW w:w="2178" w:type="dxa"/>
          </w:tcPr>
          <w:p w:rsidR="00CD6696" w:rsidRPr="00752A2D" w:rsidRDefault="00CD6696"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CD6696" w:rsidRPr="00752A2D" w:rsidRDefault="00CD6696"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АТМО СК</w:t>
            </w:r>
          </w:p>
        </w:tc>
        <w:tc>
          <w:tcPr>
            <w:tcW w:w="2322" w:type="dxa"/>
          </w:tcPr>
          <w:p w:rsidR="00CD6696" w:rsidRPr="00752A2D" w:rsidRDefault="00CD6696" w:rsidP="00C7700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2024-2029</w:t>
            </w:r>
          </w:p>
        </w:tc>
      </w:tr>
      <w:tr w:rsidR="00CD6696" w:rsidRPr="00752A2D" w:rsidTr="004A3A1C">
        <w:tc>
          <w:tcPr>
            <w:tcW w:w="817" w:type="dxa"/>
          </w:tcPr>
          <w:p w:rsidR="00CD6696" w:rsidRPr="00752A2D"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10.</w:t>
            </w:r>
          </w:p>
        </w:tc>
        <w:tc>
          <w:tcPr>
            <w:tcW w:w="3969" w:type="dxa"/>
          </w:tcPr>
          <w:p w:rsidR="00CD6696" w:rsidRPr="00752A2D" w:rsidRDefault="00CD6696" w:rsidP="00376E5C">
            <w:pPr>
              <w:jc w:val="both"/>
              <w:rPr>
                <w:rFonts w:ascii="Times New Roman" w:hAnsi="Times New Roman" w:cs="Times New Roman"/>
                <w:sz w:val="28"/>
                <w:szCs w:val="28"/>
              </w:rPr>
            </w:pPr>
            <w:r w:rsidRPr="00752A2D">
              <w:rPr>
                <w:rFonts w:ascii="Times New Roman" w:hAnsi="Times New Roman" w:cs="Times New Roman"/>
                <w:sz w:val="28"/>
                <w:szCs w:val="28"/>
              </w:rPr>
              <w:t>Ежемесячная денежная выплата семьям погибших ветеранов боевых действий</w:t>
            </w:r>
          </w:p>
        </w:tc>
        <w:tc>
          <w:tcPr>
            <w:tcW w:w="2178" w:type="dxa"/>
          </w:tcPr>
          <w:p w:rsidR="00CD6696" w:rsidRPr="00752A2D" w:rsidRDefault="00CD6696"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CD6696" w:rsidRPr="00752A2D" w:rsidRDefault="00CD6696"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АТМО СК</w:t>
            </w:r>
          </w:p>
        </w:tc>
        <w:tc>
          <w:tcPr>
            <w:tcW w:w="2322" w:type="dxa"/>
          </w:tcPr>
          <w:p w:rsidR="00CD6696" w:rsidRPr="00752A2D" w:rsidRDefault="00CD6696" w:rsidP="00C7700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2024-2029</w:t>
            </w:r>
          </w:p>
        </w:tc>
      </w:tr>
      <w:tr w:rsidR="00A70CAD" w:rsidRPr="00752A2D" w:rsidTr="004A3A1C">
        <w:tc>
          <w:tcPr>
            <w:tcW w:w="817" w:type="dxa"/>
          </w:tcPr>
          <w:p w:rsidR="00A70CAD" w:rsidRPr="00752A2D"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11.</w:t>
            </w:r>
          </w:p>
        </w:tc>
        <w:tc>
          <w:tcPr>
            <w:tcW w:w="3969" w:type="dxa"/>
          </w:tcPr>
          <w:p w:rsidR="00A70CAD" w:rsidRPr="00752A2D" w:rsidRDefault="00A70CAD" w:rsidP="00376E5C">
            <w:pPr>
              <w:jc w:val="both"/>
              <w:rPr>
                <w:rFonts w:ascii="Times New Roman" w:hAnsi="Times New Roman" w:cs="Times New Roman"/>
                <w:sz w:val="28"/>
                <w:szCs w:val="28"/>
              </w:rPr>
            </w:pPr>
            <w:r w:rsidRPr="00752A2D">
              <w:rPr>
                <w:rFonts w:ascii="Times New Roman" w:hAnsi="Times New Roman" w:cs="Times New Roman"/>
                <w:sz w:val="28"/>
                <w:szCs w:val="28"/>
              </w:rPr>
              <w:t>Предоставление гражданам субсидий на оплату жилого помещения и коммунальных услуг</w:t>
            </w:r>
          </w:p>
        </w:tc>
        <w:tc>
          <w:tcPr>
            <w:tcW w:w="2178" w:type="dxa"/>
          </w:tcPr>
          <w:p w:rsidR="00A70CAD" w:rsidRPr="00752A2D" w:rsidRDefault="00A70CAD"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A70CAD" w:rsidRPr="00752A2D" w:rsidRDefault="00A70CAD"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АТМО СК</w:t>
            </w:r>
          </w:p>
        </w:tc>
        <w:tc>
          <w:tcPr>
            <w:tcW w:w="2322" w:type="dxa"/>
          </w:tcPr>
          <w:p w:rsidR="00A70CAD" w:rsidRPr="00752A2D" w:rsidRDefault="00A70CAD" w:rsidP="00C7700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2024-2029</w:t>
            </w:r>
          </w:p>
        </w:tc>
      </w:tr>
      <w:tr w:rsidR="00A70CAD" w:rsidRPr="00752A2D" w:rsidTr="004A3A1C">
        <w:tc>
          <w:tcPr>
            <w:tcW w:w="817" w:type="dxa"/>
          </w:tcPr>
          <w:p w:rsidR="00A70CAD" w:rsidRPr="00752A2D"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12.</w:t>
            </w:r>
          </w:p>
        </w:tc>
        <w:tc>
          <w:tcPr>
            <w:tcW w:w="3969" w:type="dxa"/>
          </w:tcPr>
          <w:p w:rsidR="00A70CAD" w:rsidRPr="00752A2D" w:rsidRDefault="00A70CAD" w:rsidP="00A70CAD">
            <w:pPr>
              <w:jc w:val="both"/>
              <w:rPr>
                <w:rFonts w:ascii="Times New Roman" w:hAnsi="Times New Roman" w:cs="Times New Roman"/>
                <w:sz w:val="28"/>
                <w:szCs w:val="28"/>
              </w:rPr>
            </w:pPr>
            <w:r w:rsidRPr="00752A2D">
              <w:rPr>
                <w:rFonts w:ascii="Times New Roman" w:hAnsi="Times New Roman" w:cs="Times New Roman"/>
                <w:sz w:val="28"/>
                <w:szCs w:val="28"/>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2178" w:type="dxa"/>
          </w:tcPr>
          <w:p w:rsidR="00A70CAD" w:rsidRPr="00752A2D" w:rsidRDefault="00A70CAD"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A70CAD" w:rsidRPr="00752A2D" w:rsidRDefault="00A70CAD"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АТМО СК</w:t>
            </w:r>
          </w:p>
        </w:tc>
        <w:tc>
          <w:tcPr>
            <w:tcW w:w="2322" w:type="dxa"/>
          </w:tcPr>
          <w:p w:rsidR="00A70CAD" w:rsidRPr="00752A2D" w:rsidRDefault="00A70CAD" w:rsidP="00C7700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2024-2029</w:t>
            </w:r>
          </w:p>
        </w:tc>
      </w:tr>
      <w:tr w:rsidR="004A3A1C" w:rsidRPr="00752A2D" w:rsidTr="004A3A1C">
        <w:tc>
          <w:tcPr>
            <w:tcW w:w="817" w:type="dxa"/>
          </w:tcPr>
          <w:p w:rsidR="004A3A1C" w:rsidRPr="00752A2D" w:rsidRDefault="00D56474" w:rsidP="00CF4855">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13.</w:t>
            </w:r>
          </w:p>
        </w:tc>
        <w:tc>
          <w:tcPr>
            <w:tcW w:w="3969" w:type="dxa"/>
          </w:tcPr>
          <w:p w:rsidR="004A3A1C" w:rsidRPr="00752A2D" w:rsidRDefault="003C096F" w:rsidP="003C096F">
            <w:pPr>
              <w:jc w:val="both"/>
              <w:rPr>
                <w:rFonts w:ascii="Times New Roman" w:hAnsi="Times New Roman" w:cs="Times New Roman"/>
                <w:sz w:val="28"/>
                <w:szCs w:val="28"/>
              </w:rPr>
            </w:pPr>
            <w:r w:rsidRPr="00752A2D">
              <w:rPr>
                <w:rFonts w:ascii="Times New Roman" w:hAnsi="Times New Roman" w:cs="Times New Roman"/>
                <w:sz w:val="28"/>
                <w:szCs w:val="28"/>
              </w:rPr>
              <w:t>Осуществление в</w:t>
            </w:r>
            <w:r w:rsidR="004A3A1C" w:rsidRPr="00752A2D">
              <w:rPr>
                <w:rFonts w:ascii="Times New Roman" w:hAnsi="Times New Roman" w:cs="Times New Roman"/>
                <w:sz w:val="28"/>
                <w:szCs w:val="28"/>
              </w:rPr>
              <w:t>ыплат</w:t>
            </w:r>
            <w:r w:rsidRPr="00752A2D">
              <w:rPr>
                <w:rFonts w:ascii="Times New Roman" w:hAnsi="Times New Roman" w:cs="Times New Roman"/>
                <w:sz w:val="28"/>
                <w:szCs w:val="28"/>
              </w:rPr>
              <w:t>ы</w:t>
            </w:r>
            <w:r w:rsidR="004A3A1C" w:rsidRPr="00752A2D">
              <w:rPr>
                <w:rFonts w:ascii="Times New Roman" w:hAnsi="Times New Roman" w:cs="Times New Roman"/>
                <w:sz w:val="28"/>
                <w:szCs w:val="28"/>
              </w:rPr>
              <w:t xml:space="preserve"> социального пособия на погребение</w:t>
            </w:r>
          </w:p>
        </w:tc>
        <w:tc>
          <w:tcPr>
            <w:tcW w:w="2178" w:type="dxa"/>
          </w:tcPr>
          <w:p w:rsidR="004A3A1C" w:rsidRPr="00752A2D"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4A3A1C" w:rsidRPr="00752A2D"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w:t>
            </w:r>
            <w:r w:rsidR="00664BB7" w:rsidRPr="00752A2D">
              <w:rPr>
                <w:rFonts w:ascii="Times New Roman" w:eastAsia="Times New Roman" w:hAnsi="Times New Roman" w:cs="Times New Roman"/>
                <w:sz w:val="28"/>
                <w:szCs w:val="28"/>
              </w:rPr>
              <w:t>О</w:t>
            </w:r>
            <w:r w:rsidRPr="00752A2D">
              <w:rPr>
                <w:rFonts w:ascii="Times New Roman" w:eastAsia="Times New Roman" w:hAnsi="Times New Roman" w:cs="Times New Roman"/>
                <w:sz w:val="28"/>
                <w:szCs w:val="28"/>
              </w:rPr>
              <w:t xml:space="preserve"> СК</w:t>
            </w:r>
          </w:p>
        </w:tc>
        <w:tc>
          <w:tcPr>
            <w:tcW w:w="2322" w:type="dxa"/>
          </w:tcPr>
          <w:p w:rsidR="004A3A1C" w:rsidRPr="00752A2D" w:rsidRDefault="004A3A1C" w:rsidP="003C096F">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w:t>
            </w:r>
            <w:r w:rsidR="00DB165A" w:rsidRPr="00752A2D">
              <w:rPr>
                <w:rFonts w:ascii="Times New Roman" w:eastAsia="Times New Roman" w:hAnsi="Times New Roman" w:cs="Times New Roman"/>
                <w:sz w:val="28"/>
                <w:szCs w:val="28"/>
              </w:rPr>
              <w:t>2</w:t>
            </w:r>
            <w:r w:rsidR="003C096F" w:rsidRPr="00752A2D">
              <w:rPr>
                <w:rFonts w:ascii="Times New Roman" w:eastAsia="Times New Roman" w:hAnsi="Times New Roman" w:cs="Times New Roman"/>
                <w:sz w:val="28"/>
                <w:szCs w:val="28"/>
              </w:rPr>
              <w:t>4</w:t>
            </w:r>
            <w:r w:rsidRPr="00752A2D">
              <w:rPr>
                <w:rFonts w:ascii="Times New Roman" w:eastAsia="Times New Roman" w:hAnsi="Times New Roman" w:cs="Times New Roman"/>
                <w:sz w:val="28"/>
                <w:szCs w:val="28"/>
              </w:rPr>
              <w:t>-20</w:t>
            </w:r>
            <w:r w:rsidR="007F1A7E" w:rsidRPr="00752A2D">
              <w:rPr>
                <w:rFonts w:ascii="Times New Roman" w:eastAsia="Times New Roman" w:hAnsi="Times New Roman" w:cs="Times New Roman"/>
                <w:sz w:val="28"/>
                <w:szCs w:val="28"/>
              </w:rPr>
              <w:t>2</w:t>
            </w:r>
            <w:r w:rsidR="003C096F" w:rsidRPr="00752A2D">
              <w:rPr>
                <w:rFonts w:ascii="Times New Roman" w:eastAsia="Times New Roman" w:hAnsi="Times New Roman" w:cs="Times New Roman"/>
                <w:sz w:val="28"/>
                <w:szCs w:val="28"/>
              </w:rPr>
              <w:t>9</w:t>
            </w:r>
          </w:p>
        </w:tc>
      </w:tr>
      <w:tr w:rsidR="001F30C2" w:rsidRPr="00752A2D" w:rsidTr="004A3A1C">
        <w:tc>
          <w:tcPr>
            <w:tcW w:w="817" w:type="dxa"/>
          </w:tcPr>
          <w:p w:rsidR="001F30C2" w:rsidRPr="00752A2D" w:rsidRDefault="00D56474" w:rsidP="00CF4855">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14.</w:t>
            </w:r>
          </w:p>
        </w:tc>
        <w:tc>
          <w:tcPr>
            <w:tcW w:w="3969" w:type="dxa"/>
          </w:tcPr>
          <w:p w:rsidR="001F30C2" w:rsidRPr="00752A2D" w:rsidRDefault="001F30C2" w:rsidP="003C096F">
            <w:pPr>
              <w:jc w:val="both"/>
              <w:rPr>
                <w:rFonts w:ascii="Times New Roman" w:hAnsi="Times New Roman" w:cs="Times New Roman"/>
                <w:sz w:val="28"/>
                <w:szCs w:val="28"/>
              </w:rPr>
            </w:pPr>
            <w:r w:rsidRPr="00752A2D">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w:t>
            </w:r>
          </w:p>
        </w:tc>
        <w:tc>
          <w:tcPr>
            <w:tcW w:w="2178" w:type="dxa"/>
          </w:tcPr>
          <w:p w:rsidR="001F30C2" w:rsidRPr="00752A2D" w:rsidRDefault="001F30C2"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1F30C2" w:rsidRPr="00752A2D" w:rsidRDefault="001F30C2" w:rsidP="00C7700E">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АТМО СК</w:t>
            </w:r>
          </w:p>
        </w:tc>
        <w:tc>
          <w:tcPr>
            <w:tcW w:w="2322" w:type="dxa"/>
          </w:tcPr>
          <w:p w:rsidR="001F30C2" w:rsidRPr="00752A2D" w:rsidRDefault="001F30C2" w:rsidP="00C7700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2024-2029</w:t>
            </w:r>
          </w:p>
        </w:tc>
      </w:tr>
    </w:tbl>
    <w:p w:rsidR="00860943" w:rsidRPr="00752A2D"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752A2D"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752A2D"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752A2D"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752A2D"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752A2D"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752A2D"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752A2D"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752A2D"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752A2D"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752A2D"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860943" w:rsidRPr="00752A2D"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860943" w:rsidRPr="00752A2D"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860943" w:rsidRPr="00752A2D"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4A3A1C" w:rsidRPr="00752A2D" w:rsidRDefault="004A3A1C" w:rsidP="004A3A1C">
      <w:pPr>
        <w:autoSpaceDE w:val="0"/>
        <w:autoSpaceDN w:val="0"/>
        <w:adjustRightInd w:val="0"/>
        <w:spacing w:after="0" w:line="240" w:lineRule="auto"/>
        <w:jc w:val="center"/>
        <w:rPr>
          <w:rFonts w:ascii="Times New Roman" w:hAnsi="Times New Roman" w:cs="Times New Roman"/>
          <w:sz w:val="28"/>
          <w:szCs w:val="28"/>
        </w:rPr>
      </w:pPr>
      <w:r w:rsidRPr="00752A2D">
        <w:rPr>
          <w:rFonts w:ascii="Times New Roman" w:eastAsia="Times New Roman" w:hAnsi="Times New Roman" w:cs="Times New Roman"/>
          <w:sz w:val="28"/>
          <w:szCs w:val="28"/>
        </w:rPr>
        <w:lastRenderedPageBreak/>
        <w:t xml:space="preserve">Перечень мероприятий, входящих в основное мероприятие </w:t>
      </w:r>
      <w:r w:rsidR="005A6033" w:rsidRPr="00752A2D">
        <w:rPr>
          <w:rFonts w:ascii="Times New Roman" w:eastAsia="Times New Roman" w:hAnsi="Times New Roman" w:cs="Times New Roman"/>
          <w:sz w:val="28"/>
          <w:szCs w:val="28"/>
        </w:rPr>
        <w:t>Подпрограммы</w:t>
      </w:r>
      <w:r w:rsidR="007F1A7E" w:rsidRPr="00752A2D">
        <w:rPr>
          <w:rFonts w:ascii="Times New Roman" w:eastAsia="Times New Roman" w:hAnsi="Times New Roman" w:cs="Times New Roman"/>
          <w:sz w:val="28"/>
          <w:szCs w:val="28"/>
        </w:rPr>
        <w:t xml:space="preserve"> </w:t>
      </w:r>
      <w:r w:rsidR="005A6033" w:rsidRPr="00752A2D">
        <w:rPr>
          <w:rFonts w:ascii="Times New Roman" w:eastAsia="Times New Roman" w:hAnsi="Times New Roman" w:cs="Times New Roman"/>
          <w:sz w:val="28"/>
          <w:szCs w:val="28"/>
        </w:rPr>
        <w:t>«</w:t>
      </w:r>
      <w:r w:rsidRPr="00752A2D">
        <w:rPr>
          <w:rFonts w:ascii="Times New Roman" w:hAnsi="Times New Roman" w:cs="Times New Roman"/>
          <w:sz w:val="28"/>
          <w:szCs w:val="28"/>
        </w:rPr>
        <w:t>Предоставление мер социальной поддержки семьям и детям»</w:t>
      </w:r>
    </w:p>
    <w:p w:rsidR="001A2C48" w:rsidRPr="00752A2D" w:rsidRDefault="001A2C48" w:rsidP="004A3A1C">
      <w:pPr>
        <w:autoSpaceDE w:val="0"/>
        <w:autoSpaceDN w:val="0"/>
        <w:adjustRightInd w:val="0"/>
        <w:spacing w:after="0" w:line="240" w:lineRule="auto"/>
        <w:jc w:val="center"/>
        <w:rPr>
          <w:rFonts w:ascii="Times New Roman" w:eastAsia="Times New Roman" w:hAnsi="Times New Roman" w:cs="Times New Roman"/>
          <w:b/>
          <w:sz w:val="28"/>
          <w:szCs w:val="28"/>
        </w:rPr>
      </w:pPr>
    </w:p>
    <w:tbl>
      <w:tblPr>
        <w:tblStyle w:val="a3"/>
        <w:tblW w:w="0" w:type="auto"/>
        <w:tblLook w:val="04A0"/>
      </w:tblPr>
      <w:tblGrid>
        <w:gridCol w:w="817"/>
        <w:gridCol w:w="3969"/>
        <w:gridCol w:w="2178"/>
        <w:gridCol w:w="2322"/>
      </w:tblGrid>
      <w:tr w:rsidR="004A3A1C" w:rsidRPr="00752A2D" w:rsidTr="004A3A1C">
        <w:tc>
          <w:tcPr>
            <w:tcW w:w="817" w:type="dxa"/>
          </w:tcPr>
          <w:p w:rsidR="004A3A1C" w:rsidRPr="00752A2D" w:rsidRDefault="004A3A1C" w:rsidP="004A3A1C">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w:t>
            </w:r>
          </w:p>
          <w:p w:rsidR="004A3A1C" w:rsidRPr="00752A2D" w:rsidRDefault="004A3A1C" w:rsidP="004A3A1C">
            <w:pPr>
              <w:autoSpaceDE w:val="0"/>
              <w:autoSpaceDN w:val="0"/>
              <w:adjustRightInd w:val="0"/>
              <w:jc w:val="center"/>
              <w:rPr>
                <w:rFonts w:ascii="Times New Roman" w:eastAsia="Times New Roman" w:hAnsi="Times New Roman" w:cs="Times New Roman"/>
                <w:sz w:val="28"/>
                <w:szCs w:val="28"/>
              </w:rPr>
            </w:pPr>
            <w:proofErr w:type="spellStart"/>
            <w:proofErr w:type="gramStart"/>
            <w:r w:rsidRPr="00752A2D">
              <w:rPr>
                <w:rFonts w:ascii="Times New Roman" w:eastAsia="Times New Roman" w:hAnsi="Times New Roman" w:cs="Times New Roman"/>
                <w:sz w:val="28"/>
                <w:szCs w:val="28"/>
              </w:rPr>
              <w:t>п</w:t>
            </w:r>
            <w:proofErr w:type="spellEnd"/>
            <w:proofErr w:type="gramEnd"/>
            <w:r w:rsidRPr="00752A2D">
              <w:rPr>
                <w:rFonts w:ascii="Times New Roman" w:eastAsia="Times New Roman" w:hAnsi="Times New Roman" w:cs="Times New Roman"/>
                <w:sz w:val="28"/>
                <w:szCs w:val="28"/>
              </w:rPr>
              <w:t>/</w:t>
            </w:r>
            <w:proofErr w:type="spellStart"/>
            <w:r w:rsidRPr="00752A2D">
              <w:rPr>
                <w:rFonts w:ascii="Times New Roman" w:eastAsia="Times New Roman" w:hAnsi="Times New Roman" w:cs="Times New Roman"/>
                <w:sz w:val="28"/>
                <w:szCs w:val="28"/>
              </w:rPr>
              <w:t>п</w:t>
            </w:r>
            <w:proofErr w:type="spellEnd"/>
          </w:p>
        </w:tc>
        <w:tc>
          <w:tcPr>
            <w:tcW w:w="3969" w:type="dxa"/>
          </w:tcPr>
          <w:p w:rsidR="004A3A1C" w:rsidRPr="00752A2D" w:rsidRDefault="004A3A1C" w:rsidP="004A3A1C">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Перечень основных мероприятий</w:t>
            </w:r>
          </w:p>
        </w:tc>
        <w:tc>
          <w:tcPr>
            <w:tcW w:w="2178" w:type="dxa"/>
          </w:tcPr>
          <w:p w:rsidR="004A3A1C" w:rsidRPr="00752A2D" w:rsidRDefault="004A3A1C" w:rsidP="004A3A1C">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Ответственный исполнитель</w:t>
            </w:r>
          </w:p>
        </w:tc>
        <w:tc>
          <w:tcPr>
            <w:tcW w:w="2322" w:type="dxa"/>
          </w:tcPr>
          <w:p w:rsidR="004A3A1C" w:rsidRPr="00752A2D" w:rsidRDefault="004A3A1C" w:rsidP="004A3A1C">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Срок реализации, годы</w:t>
            </w:r>
          </w:p>
        </w:tc>
      </w:tr>
      <w:tr w:rsidR="004A3A1C" w:rsidRPr="00752A2D" w:rsidTr="004A3A1C">
        <w:tc>
          <w:tcPr>
            <w:tcW w:w="817" w:type="dxa"/>
          </w:tcPr>
          <w:p w:rsidR="004A3A1C" w:rsidRPr="00752A2D" w:rsidRDefault="004A3A1C" w:rsidP="00C415FA">
            <w:pPr>
              <w:widowControl w:val="0"/>
              <w:autoSpaceDE w:val="0"/>
              <w:autoSpaceDN w:val="0"/>
              <w:adjustRightInd w:val="0"/>
              <w:jc w:val="center"/>
              <w:rPr>
                <w:rFonts w:ascii="Times New Roman" w:eastAsia="Times New Roman" w:hAnsi="Times New Roman" w:cs="Times New Roman"/>
                <w:sz w:val="28"/>
                <w:szCs w:val="28"/>
              </w:rPr>
            </w:pPr>
          </w:p>
        </w:tc>
        <w:tc>
          <w:tcPr>
            <w:tcW w:w="3969" w:type="dxa"/>
          </w:tcPr>
          <w:p w:rsidR="004A3A1C" w:rsidRPr="00752A2D" w:rsidRDefault="004A3A1C" w:rsidP="004A3A1C">
            <w:pPr>
              <w:rPr>
                <w:rFonts w:ascii="Times New Roman" w:hAnsi="Times New Roman" w:cs="Times New Roman"/>
                <w:sz w:val="28"/>
                <w:szCs w:val="28"/>
              </w:rPr>
            </w:pPr>
          </w:p>
        </w:tc>
        <w:tc>
          <w:tcPr>
            <w:tcW w:w="2178" w:type="dxa"/>
          </w:tcPr>
          <w:p w:rsidR="004A3A1C" w:rsidRPr="00752A2D" w:rsidRDefault="004A3A1C" w:rsidP="004A3A1C">
            <w:pPr>
              <w:widowControl w:val="0"/>
              <w:autoSpaceDE w:val="0"/>
              <w:autoSpaceDN w:val="0"/>
              <w:adjustRightInd w:val="0"/>
              <w:jc w:val="center"/>
              <w:rPr>
                <w:rFonts w:ascii="Times New Roman" w:eastAsia="Times New Roman" w:hAnsi="Times New Roman" w:cs="Times New Roman"/>
                <w:sz w:val="28"/>
                <w:szCs w:val="28"/>
              </w:rPr>
            </w:pPr>
          </w:p>
        </w:tc>
        <w:tc>
          <w:tcPr>
            <w:tcW w:w="2322" w:type="dxa"/>
          </w:tcPr>
          <w:p w:rsidR="004A3A1C" w:rsidRPr="00752A2D" w:rsidRDefault="004A3A1C" w:rsidP="007F1A7E">
            <w:pPr>
              <w:autoSpaceDE w:val="0"/>
              <w:autoSpaceDN w:val="0"/>
              <w:adjustRightInd w:val="0"/>
              <w:jc w:val="center"/>
              <w:rPr>
                <w:rFonts w:ascii="Times New Roman" w:eastAsia="Times New Roman" w:hAnsi="Times New Roman" w:cs="Times New Roman"/>
                <w:sz w:val="28"/>
                <w:szCs w:val="28"/>
              </w:rPr>
            </w:pPr>
          </w:p>
        </w:tc>
      </w:tr>
      <w:tr w:rsidR="004A3A1C" w:rsidRPr="00752A2D" w:rsidTr="004A3A1C">
        <w:tc>
          <w:tcPr>
            <w:tcW w:w="817" w:type="dxa"/>
          </w:tcPr>
          <w:p w:rsidR="004A3A1C" w:rsidRPr="00752A2D" w:rsidRDefault="00500FC0" w:rsidP="00500FC0">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w:t>
            </w:r>
            <w:r w:rsidR="004A3A1C" w:rsidRPr="00752A2D">
              <w:rPr>
                <w:rFonts w:ascii="Times New Roman" w:eastAsia="Times New Roman" w:hAnsi="Times New Roman" w:cs="Times New Roman"/>
                <w:sz w:val="28"/>
                <w:szCs w:val="28"/>
              </w:rPr>
              <w:t>.</w:t>
            </w:r>
          </w:p>
        </w:tc>
        <w:tc>
          <w:tcPr>
            <w:tcW w:w="3969" w:type="dxa"/>
          </w:tcPr>
          <w:p w:rsidR="004A3A1C" w:rsidRPr="00752A2D" w:rsidRDefault="004A3A1C" w:rsidP="00376E5C">
            <w:pPr>
              <w:jc w:val="both"/>
              <w:rPr>
                <w:rFonts w:ascii="Times New Roman" w:hAnsi="Times New Roman" w:cs="Times New Roman"/>
                <w:sz w:val="28"/>
                <w:szCs w:val="28"/>
              </w:rPr>
            </w:pPr>
            <w:r w:rsidRPr="00752A2D">
              <w:rPr>
                <w:rFonts w:ascii="Times New Roman" w:hAnsi="Times New Roman" w:cs="Times New Roman"/>
                <w:sz w:val="28"/>
                <w:szCs w:val="28"/>
              </w:rPr>
              <w:t xml:space="preserve">Выплата ежегодного социального пособия </w:t>
            </w:r>
            <w:r w:rsidR="001D4039" w:rsidRPr="00752A2D">
              <w:rPr>
                <w:rFonts w:ascii="Times New Roman" w:hAnsi="Times New Roman" w:cs="Times New Roman"/>
                <w:sz w:val="28"/>
                <w:szCs w:val="28"/>
              </w:rPr>
              <w:t xml:space="preserve">                    </w:t>
            </w:r>
            <w:r w:rsidRPr="00752A2D">
              <w:rPr>
                <w:rFonts w:ascii="Times New Roman" w:hAnsi="Times New Roman" w:cs="Times New Roman"/>
                <w:sz w:val="28"/>
                <w:szCs w:val="28"/>
              </w:rPr>
              <w:t>на проезд учащимся (студентам)</w:t>
            </w:r>
          </w:p>
        </w:tc>
        <w:tc>
          <w:tcPr>
            <w:tcW w:w="2178" w:type="dxa"/>
          </w:tcPr>
          <w:p w:rsidR="004A3A1C" w:rsidRPr="00752A2D"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4A3A1C" w:rsidRPr="00752A2D" w:rsidRDefault="004A3A1C" w:rsidP="003C0601">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w:t>
            </w:r>
            <w:r w:rsidR="003C0601" w:rsidRPr="00752A2D">
              <w:rPr>
                <w:rFonts w:ascii="Times New Roman" w:eastAsia="Times New Roman" w:hAnsi="Times New Roman" w:cs="Times New Roman"/>
                <w:sz w:val="28"/>
                <w:szCs w:val="28"/>
              </w:rPr>
              <w:t>О</w:t>
            </w:r>
            <w:r w:rsidRPr="00752A2D">
              <w:rPr>
                <w:rFonts w:ascii="Times New Roman" w:eastAsia="Times New Roman" w:hAnsi="Times New Roman" w:cs="Times New Roman"/>
                <w:sz w:val="28"/>
                <w:szCs w:val="28"/>
              </w:rPr>
              <w:t xml:space="preserve"> СК</w:t>
            </w:r>
          </w:p>
        </w:tc>
        <w:tc>
          <w:tcPr>
            <w:tcW w:w="2322" w:type="dxa"/>
          </w:tcPr>
          <w:p w:rsidR="004A3A1C" w:rsidRPr="00752A2D" w:rsidRDefault="004A3A1C" w:rsidP="00B147A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w:t>
            </w:r>
            <w:r w:rsidR="00DB165A" w:rsidRPr="00752A2D">
              <w:rPr>
                <w:rFonts w:ascii="Times New Roman" w:eastAsia="Times New Roman" w:hAnsi="Times New Roman" w:cs="Times New Roman"/>
                <w:sz w:val="28"/>
                <w:szCs w:val="28"/>
              </w:rPr>
              <w:t>2</w:t>
            </w:r>
            <w:r w:rsidR="00B147AE" w:rsidRPr="00752A2D">
              <w:rPr>
                <w:rFonts w:ascii="Times New Roman" w:eastAsia="Times New Roman" w:hAnsi="Times New Roman" w:cs="Times New Roman"/>
                <w:sz w:val="28"/>
                <w:szCs w:val="28"/>
              </w:rPr>
              <w:t>4</w:t>
            </w:r>
            <w:r w:rsidRPr="00752A2D">
              <w:rPr>
                <w:rFonts w:ascii="Times New Roman" w:eastAsia="Times New Roman" w:hAnsi="Times New Roman" w:cs="Times New Roman"/>
                <w:sz w:val="28"/>
                <w:szCs w:val="28"/>
              </w:rPr>
              <w:t>-20</w:t>
            </w:r>
            <w:r w:rsidR="00E13F60" w:rsidRPr="00752A2D">
              <w:rPr>
                <w:rFonts w:ascii="Times New Roman" w:eastAsia="Times New Roman" w:hAnsi="Times New Roman" w:cs="Times New Roman"/>
                <w:sz w:val="28"/>
                <w:szCs w:val="28"/>
              </w:rPr>
              <w:t>2</w:t>
            </w:r>
            <w:r w:rsidR="00B147AE" w:rsidRPr="00752A2D">
              <w:rPr>
                <w:rFonts w:ascii="Times New Roman" w:eastAsia="Times New Roman" w:hAnsi="Times New Roman" w:cs="Times New Roman"/>
                <w:sz w:val="28"/>
                <w:szCs w:val="28"/>
              </w:rPr>
              <w:t>9</w:t>
            </w:r>
          </w:p>
        </w:tc>
      </w:tr>
      <w:tr w:rsidR="004A3A1C" w:rsidRPr="00752A2D" w:rsidTr="004A3A1C">
        <w:tc>
          <w:tcPr>
            <w:tcW w:w="817" w:type="dxa"/>
          </w:tcPr>
          <w:p w:rsidR="004A3A1C" w:rsidRPr="00752A2D" w:rsidRDefault="00500FC0" w:rsidP="00CF4855">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w:t>
            </w:r>
            <w:r w:rsidR="004A3A1C" w:rsidRPr="00752A2D">
              <w:rPr>
                <w:rFonts w:ascii="Times New Roman" w:eastAsia="Times New Roman" w:hAnsi="Times New Roman" w:cs="Times New Roman"/>
                <w:sz w:val="28"/>
                <w:szCs w:val="28"/>
              </w:rPr>
              <w:t>.</w:t>
            </w:r>
          </w:p>
        </w:tc>
        <w:tc>
          <w:tcPr>
            <w:tcW w:w="3969" w:type="dxa"/>
          </w:tcPr>
          <w:p w:rsidR="008830CD" w:rsidRPr="00752A2D" w:rsidRDefault="00F9211B" w:rsidP="00376E5C">
            <w:pPr>
              <w:jc w:val="both"/>
              <w:rPr>
                <w:rFonts w:ascii="Times New Roman" w:hAnsi="Times New Roman" w:cs="Times New Roman"/>
                <w:sz w:val="28"/>
                <w:szCs w:val="28"/>
              </w:rPr>
            </w:pPr>
            <w:r w:rsidRPr="00752A2D">
              <w:rPr>
                <w:rFonts w:ascii="Times New Roman" w:hAnsi="Times New Roman" w:cs="Times New Roman"/>
                <w:sz w:val="28"/>
                <w:szCs w:val="28"/>
              </w:rPr>
              <w:t>Выплата пособия</w:t>
            </w:r>
            <w:r w:rsidR="004A3A1C" w:rsidRPr="00752A2D">
              <w:rPr>
                <w:rFonts w:ascii="Times New Roman" w:hAnsi="Times New Roman" w:cs="Times New Roman"/>
                <w:sz w:val="28"/>
                <w:szCs w:val="28"/>
              </w:rPr>
              <w:t xml:space="preserve"> на ребенка</w:t>
            </w:r>
          </w:p>
        </w:tc>
        <w:tc>
          <w:tcPr>
            <w:tcW w:w="2178" w:type="dxa"/>
          </w:tcPr>
          <w:p w:rsidR="004A3A1C" w:rsidRPr="00752A2D"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4A3A1C" w:rsidRPr="00752A2D" w:rsidRDefault="004A3A1C" w:rsidP="003C0601">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w:t>
            </w:r>
            <w:r w:rsidR="003C0601" w:rsidRPr="00752A2D">
              <w:rPr>
                <w:rFonts w:ascii="Times New Roman" w:eastAsia="Times New Roman" w:hAnsi="Times New Roman" w:cs="Times New Roman"/>
                <w:sz w:val="28"/>
                <w:szCs w:val="28"/>
              </w:rPr>
              <w:t>О</w:t>
            </w:r>
            <w:r w:rsidRPr="00752A2D">
              <w:rPr>
                <w:rFonts w:ascii="Times New Roman" w:eastAsia="Times New Roman" w:hAnsi="Times New Roman" w:cs="Times New Roman"/>
                <w:sz w:val="28"/>
                <w:szCs w:val="28"/>
              </w:rPr>
              <w:t xml:space="preserve"> СК</w:t>
            </w:r>
          </w:p>
        </w:tc>
        <w:tc>
          <w:tcPr>
            <w:tcW w:w="2322" w:type="dxa"/>
          </w:tcPr>
          <w:p w:rsidR="004A3A1C" w:rsidRPr="00752A2D" w:rsidRDefault="004A3A1C" w:rsidP="00B147A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w:t>
            </w:r>
            <w:r w:rsidR="00DB165A" w:rsidRPr="00752A2D">
              <w:rPr>
                <w:rFonts w:ascii="Times New Roman" w:eastAsia="Times New Roman" w:hAnsi="Times New Roman" w:cs="Times New Roman"/>
                <w:sz w:val="28"/>
                <w:szCs w:val="28"/>
              </w:rPr>
              <w:t>2</w:t>
            </w:r>
            <w:r w:rsidR="00B147AE" w:rsidRPr="00752A2D">
              <w:rPr>
                <w:rFonts w:ascii="Times New Roman" w:eastAsia="Times New Roman" w:hAnsi="Times New Roman" w:cs="Times New Roman"/>
                <w:sz w:val="28"/>
                <w:szCs w:val="28"/>
              </w:rPr>
              <w:t>4</w:t>
            </w:r>
            <w:r w:rsidR="0040660D" w:rsidRPr="00752A2D">
              <w:rPr>
                <w:rFonts w:ascii="Times New Roman" w:eastAsia="Times New Roman" w:hAnsi="Times New Roman" w:cs="Times New Roman"/>
                <w:sz w:val="28"/>
                <w:szCs w:val="28"/>
              </w:rPr>
              <w:t>-</w:t>
            </w:r>
            <w:r w:rsidRPr="00752A2D">
              <w:rPr>
                <w:rFonts w:ascii="Times New Roman" w:eastAsia="Times New Roman" w:hAnsi="Times New Roman" w:cs="Times New Roman"/>
                <w:sz w:val="28"/>
                <w:szCs w:val="28"/>
              </w:rPr>
              <w:t>20</w:t>
            </w:r>
            <w:r w:rsidR="00E13F60" w:rsidRPr="00752A2D">
              <w:rPr>
                <w:rFonts w:ascii="Times New Roman" w:eastAsia="Times New Roman" w:hAnsi="Times New Roman" w:cs="Times New Roman"/>
                <w:sz w:val="28"/>
                <w:szCs w:val="28"/>
              </w:rPr>
              <w:t>2</w:t>
            </w:r>
            <w:r w:rsidR="00B147AE" w:rsidRPr="00752A2D">
              <w:rPr>
                <w:rFonts w:ascii="Times New Roman" w:eastAsia="Times New Roman" w:hAnsi="Times New Roman" w:cs="Times New Roman"/>
                <w:sz w:val="28"/>
                <w:szCs w:val="28"/>
              </w:rPr>
              <w:t>4</w:t>
            </w:r>
          </w:p>
        </w:tc>
      </w:tr>
      <w:tr w:rsidR="004A3A1C" w:rsidRPr="00752A2D" w:rsidTr="004A3A1C">
        <w:tc>
          <w:tcPr>
            <w:tcW w:w="817" w:type="dxa"/>
          </w:tcPr>
          <w:p w:rsidR="004A3A1C" w:rsidRPr="00752A2D" w:rsidRDefault="00500FC0" w:rsidP="00CF4855">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3</w:t>
            </w:r>
            <w:r w:rsidR="004A3A1C" w:rsidRPr="00752A2D">
              <w:rPr>
                <w:rFonts w:ascii="Times New Roman" w:eastAsia="Times New Roman" w:hAnsi="Times New Roman" w:cs="Times New Roman"/>
                <w:sz w:val="28"/>
                <w:szCs w:val="28"/>
              </w:rPr>
              <w:t>.</w:t>
            </w:r>
          </w:p>
        </w:tc>
        <w:tc>
          <w:tcPr>
            <w:tcW w:w="3969" w:type="dxa"/>
          </w:tcPr>
          <w:p w:rsidR="004A3A1C" w:rsidRPr="00752A2D" w:rsidRDefault="008A3361" w:rsidP="00376E5C">
            <w:pPr>
              <w:jc w:val="both"/>
              <w:rPr>
                <w:rFonts w:ascii="Times New Roman" w:hAnsi="Times New Roman" w:cs="Times New Roman"/>
                <w:sz w:val="28"/>
                <w:szCs w:val="28"/>
              </w:rPr>
            </w:pPr>
            <w:r w:rsidRPr="00752A2D">
              <w:rPr>
                <w:rFonts w:ascii="Times New Roman" w:hAnsi="Times New Roman" w:cs="Times New Roman"/>
                <w:sz w:val="28"/>
                <w:szCs w:val="28"/>
              </w:rPr>
              <w:t xml:space="preserve">Выплата ежемесячной денежной компенсации </w:t>
            </w:r>
            <w:r w:rsidR="001D4039" w:rsidRPr="00752A2D">
              <w:rPr>
                <w:rFonts w:ascii="Times New Roman" w:hAnsi="Times New Roman" w:cs="Times New Roman"/>
                <w:sz w:val="28"/>
                <w:szCs w:val="28"/>
              </w:rPr>
              <w:t xml:space="preserve">                 </w:t>
            </w:r>
            <w:r w:rsidRPr="00752A2D">
              <w:rPr>
                <w:rFonts w:ascii="Times New Roman" w:hAnsi="Times New Roman" w:cs="Times New Roman"/>
                <w:sz w:val="28"/>
                <w:szCs w:val="28"/>
              </w:rPr>
              <w:t>на каждого ребенка</w:t>
            </w:r>
            <w:r w:rsidR="00B147AE" w:rsidRPr="00752A2D">
              <w:rPr>
                <w:rFonts w:ascii="Times New Roman" w:hAnsi="Times New Roman" w:cs="Times New Roman"/>
                <w:sz w:val="28"/>
                <w:szCs w:val="28"/>
              </w:rPr>
              <w:t xml:space="preserve"> в возрасте</w:t>
            </w:r>
            <w:r w:rsidRPr="00752A2D">
              <w:rPr>
                <w:rFonts w:ascii="Times New Roman" w:hAnsi="Times New Roman" w:cs="Times New Roman"/>
                <w:sz w:val="28"/>
                <w:szCs w:val="28"/>
              </w:rPr>
              <w:t xml:space="preserve"> до 18 лет многодетным семьям</w:t>
            </w:r>
          </w:p>
        </w:tc>
        <w:tc>
          <w:tcPr>
            <w:tcW w:w="2178" w:type="dxa"/>
          </w:tcPr>
          <w:p w:rsidR="004A3A1C" w:rsidRPr="00752A2D"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4A3A1C" w:rsidRPr="00752A2D" w:rsidRDefault="004A3A1C" w:rsidP="003C0601">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w:t>
            </w:r>
            <w:r w:rsidR="003C0601" w:rsidRPr="00752A2D">
              <w:rPr>
                <w:rFonts w:ascii="Times New Roman" w:eastAsia="Times New Roman" w:hAnsi="Times New Roman" w:cs="Times New Roman"/>
                <w:sz w:val="28"/>
                <w:szCs w:val="28"/>
              </w:rPr>
              <w:t>О</w:t>
            </w:r>
            <w:r w:rsidRPr="00752A2D">
              <w:rPr>
                <w:rFonts w:ascii="Times New Roman" w:eastAsia="Times New Roman" w:hAnsi="Times New Roman" w:cs="Times New Roman"/>
                <w:sz w:val="28"/>
                <w:szCs w:val="28"/>
              </w:rPr>
              <w:t xml:space="preserve"> СК</w:t>
            </w:r>
          </w:p>
        </w:tc>
        <w:tc>
          <w:tcPr>
            <w:tcW w:w="2322" w:type="dxa"/>
          </w:tcPr>
          <w:p w:rsidR="004A3A1C" w:rsidRPr="00752A2D" w:rsidRDefault="004A3A1C" w:rsidP="00B147A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w:t>
            </w:r>
            <w:r w:rsidR="00DB165A" w:rsidRPr="00752A2D">
              <w:rPr>
                <w:rFonts w:ascii="Times New Roman" w:eastAsia="Times New Roman" w:hAnsi="Times New Roman" w:cs="Times New Roman"/>
                <w:sz w:val="28"/>
                <w:szCs w:val="28"/>
              </w:rPr>
              <w:t>2</w:t>
            </w:r>
            <w:r w:rsidR="00B147AE" w:rsidRPr="00752A2D">
              <w:rPr>
                <w:rFonts w:ascii="Times New Roman" w:eastAsia="Times New Roman" w:hAnsi="Times New Roman" w:cs="Times New Roman"/>
                <w:sz w:val="28"/>
                <w:szCs w:val="28"/>
              </w:rPr>
              <w:t>4</w:t>
            </w:r>
            <w:r w:rsidRPr="00752A2D">
              <w:rPr>
                <w:rFonts w:ascii="Times New Roman" w:eastAsia="Times New Roman" w:hAnsi="Times New Roman" w:cs="Times New Roman"/>
                <w:sz w:val="28"/>
                <w:szCs w:val="28"/>
              </w:rPr>
              <w:t>-20</w:t>
            </w:r>
            <w:r w:rsidR="00E13F60" w:rsidRPr="00752A2D">
              <w:rPr>
                <w:rFonts w:ascii="Times New Roman" w:eastAsia="Times New Roman" w:hAnsi="Times New Roman" w:cs="Times New Roman"/>
                <w:sz w:val="28"/>
                <w:szCs w:val="28"/>
              </w:rPr>
              <w:t>2</w:t>
            </w:r>
            <w:r w:rsidR="00B147AE" w:rsidRPr="00752A2D">
              <w:rPr>
                <w:rFonts w:ascii="Times New Roman" w:eastAsia="Times New Roman" w:hAnsi="Times New Roman" w:cs="Times New Roman"/>
                <w:sz w:val="28"/>
                <w:szCs w:val="28"/>
              </w:rPr>
              <w:t>9</w:t>
            </w:r>
          </w:p>
        </w:tc>
      </w:tr>
      <w:tr w:rsidR="00B83661" w:rsidRPr="00752A2D" w:rsidTr="004A3A1C">
        <w:tc>
          <w:tcPr>
            <w:tcW w:w="817" w:type="dxa"/>
          </w:tcPr>
          <w:p w:rsidR="00B83661" w:rsidRPr="00752A2D" w:rsidRDefault="00500FC0" w:rsidP="00CF4855">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4</w:t>
            </w:r>
            <w:r w:rsidR="00B83661" w:rsidRPr="00752A2D">
              <w:rPr>
                <w:rFonts w:ascii="Times New Roman" w:eastAsia="Times New Roman" w:hAnsi="Times New Roman" w:cs="Times New Roman"/>
                <w:sz w:val="28"/>
                <w:szCs w:val="28"/>
              </w:rPr>
              <w:t>.</w:t>
            </w:r>
          </w:p>
        </w:tc>
        <w:tc>
          <w:tcPr>
            <w:tcW w:w="3969" w:type="dxa"/>
          </w:tcPr>
          <w:p w:rsidR="00B83661" w:rsidRPr="00752A2D" w:rsidRDefault="00B83661" w:rsidP="00B147AE">
            <w:pPr>
              <w:jc w:val="both"/>
              <w:rPr>
                <w:rFonts w:ascii="Times New Roman" w:hAnsi="Times New Roman" w:cs="Times New Roman"/>
                <w:sz w:val="28"/>
                <w:szCs w:val="28"/>
              </w:rPr>
            </w:pPr>
            <w:r w:rsidRPr="00752A2D">
              <w:rPr>
                <w:rFonts w:ascii="Times New Roman" w:hAnsi="Times New Roman" w:cs="Times New Roman"/>
                <w:sz w:val="28"/>
                <w:szCs w:val="28"/>
              </w:rPr>
              <w:t xml:space="preserve">Выплата ежегодной </w:t>
            </w:r>
            <w:r w:rsidR="008A3361" w:rsidRPr="00752A2D">
              <w:rPr>
                <w:rFonts w:ascii="Times New Roman" w:hAnsi="Times New Roman" w:cs="Times New Roman"/>
                <w:sz w:val="28"/>
                <w:szCs w:val="28"/>
              </w:rPr>
              <w:t xml:space="preserve">денежной </w:t>
            </w:r>
            <w:r w:rsidRPr="00752A2D">
              <w:rPr>
                <w:rFonts w:ascii="Times New Roman" w:hAnsi="Times New Roman" w:cs="Times New Roman"/>
                <w:sz w:val="28"/>
                <w:szCs w:val="28"/>
              </w:rPr>
              <w:t xml:space="preserve">компенсации многодетным семьям на каждого из детей </w:t>
            </w:r>
            <w:r w:rsidR="001D4039" w:rsidRPr="00752A2D">
              <w:rPr>
                <w:rFonts w:ascii="Times New Roman" w:hAnsi="Times New Roman" w:cs="Times New Roman"/>
                <w:sz w:val="28"/>
                <w:szCs w:val="28"/>
              </w:rPr>
              <w:t xml:space="preserve">           </w:t>
            </w:r>
            <w:r w:rsidRPr="00752A2D">
              <w:rPr>
                <w:rFonts w:ascii="Times New Roman" w:hAnsi="Times New Roman" w:cs="Times New Roman"/>
                <w:sz w:val="28"/>
                <w:szCs w:val="28"/>
              </w:rPr>
              <w:t xml:space="preserve">не </w:t>
            </w:r>
            <w:r w:rsidR="008A3361" w:rsidRPr="00752A2D">
              <w:rPr>
                <w:rFonts w:ascii="Times New Roman" w:hAnsi="Times New Roman" w:cs="Times New Roman"/>
                <w:sz w:val="28"/>
                <w:szCs w:val="28"/>
              </w:rPr>
              <w:t>старше 18</w:t>
            </w:r>
            <w:r w:rsidRPr="00752A2D">
              <w:rPr>
                <w:rFonts w:ascii="Times New Roman" w:hAnsi="Times New Roman" w:cs="Times New Roman"/>
                <w:sz w:val="28"/>
                <w:szCs w:val="28"/>
              </w:rPr>
              <w:t xml:space="preserve"> лет, обучающихся</w:t>
            </w:r>
            <w:r w:rsidR="00B147AE" w:rsidRPr="00752A2D">
              <w:rPr>
                <w:rFonts w:ascii="Times New Roman" w:hAnsi="Times New Roman" w:cs="Times New Roman"/>
                <w:sz w:val="28"/>
                <w:szCs w:val="28"/>
              </w:rPr>
              <w:t xml:space="preserve"> в</w:t>
            </w:r>
            <w:r w:rsidRPr="00752A2D">
              <w:rPr>
                <w:rFonts w:ascii="Times New Roman" w:hAnsi="Times New Roman" w:cs="Times New Roman"/>
                <w:sz w:val="28"/>
                <w:szCs w:val="28"/>
              </w:rPr>
              <w:t xml:space="preserve"> общеобразовательных организациях,</w:t>
            </w:r>
            <w:r w:rsidR="00B147AE" w:rsidRPr="00752A2D">
              <w:rPr>
                <w:rFonts w:ascii="Times New Roman" w:hAnsi="Times New Roman" w:cs="Times New Roman"/>
                <w:sz w:val="28"/>
                <w:szCs w:val="28"/>
              </w:rPr>
              <w:t xml:space="preserve"> </w:t>
            </w:r>
            <w:r w:rsidRPr="00752A2D">
              <w:rPr>
                <w:rFonts w:ascii="Times New Roman" w:hAnsi="Times New Roman" w:cs="Times New Roman"/>
                <w:sz w:val="28"/>
                <w:szCs w:val="28"/>
              </w:rPr>
              <w:t>на приобретение комплекта школьной одежды, спортивной одежды и обуви и школьных письменных принадлежностей</w:t>
            </w:r>
          </w:p>
        </w:tc>
        <w:tc>
          <w:tcPr>
            <w:tcW w:w="2178" w:type="dxa"/>
          </w:tcPr>
          <w:p w:rsidR="00B83661" w:rsidRPr="00752A2D" w:rsidRDefault="00B83661" w:rsidP="00E31741">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B83661" w:rsidRPr="00752A2D" w:rsidRDefault="00B83661" w:rsidP="003C0601">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w:t>
            </w:r>
            <w:bookmarkStart w:id="1" w:name="_GoBack"/>
            <w:bookmarkEnd w:id="1"/>
            <w:r w:rsidRPr="00752A2D">
              <w:rPr>
                <w:rFonts w:ascii="Times New Roman" w:eastAsia="Times New Roman" w:hAnsi="Times New Roman" w:cs="Times New Roman"/>
                <w:sz w:val="28"/>
                <w:szCs w:val="28"/>
              </w:rPr>
              <w:t>М</w:t>
            </w:r>
            <w:r w:rsidR="003C0601" w:rsidRPr="00752A2D">
              <w:rPr>
                <w:rFonts w:ascii="Times New Roman" w:eastAsia="Times New Roman" w:hAnsi="Times New Roman" w:cs="Times New Roman"/>
                <w:sz w:val="28"/>
                <w:szCs w:val="28"/>
              </w:rPr>
              <w:t>О</w:t>
            </w:r>
            <w:r w:rsidRPr="00752A2D">
              <w:rPr>
                <w:rFonts w:ascii="Times New Roman" w:eastAsia="Times New Roman" w:hAnsi="Times New Roman" w:cs="Times New Roman"/>
                <w:sz w:val="28"/>
                <w:szCs w:val="28"/>
              </w:rPr>
              <w:t xml:space="preserve"> СК</w:t>
            </w:r>
          </w:p>
        </w:tc>
        <w:tc>
          <w:tcPr>
            <w:tcW w:w="2322" w:type="dxa"/>
          </w:tcPr>
          <w:p w:rsidR="00B83661" w:rsidRPr="00752A2D" w:rsidRDefault="00B83661" w:rsidP="00B147AE">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w:t>
            </w:r>
            <w:r w:rsidR="00DB165A" w:rsidRPr="00752A2D">
              <w:rPr>
                <w:rFonts w:ascii="Times New Roman" w:eastAsia="Times New Roman" w:hAnsi="Times New Roman" w:cs="Times New Roman"/>
                <w:sz w:val="28"/>
                <w:szCs w:val="28"/>
              </w:rPr>
              <w:t>2</w:t>
            </w:r>
            <w:r w:rsidR="00B147AE" w:rsidRPr="00752A2D">
              <w:rPr>
                <w:rFonts w:ascii="Times New Roman" w:eastAsia="Times New Roman" w:hAnsi="Times New Roman" w:cs="Times New Roman"/>
                <w:sz w:val="28"/>
                <w:szCs w:val="28"/>
              </w:rPr>
              <w:t>4</w:t>
            </w:r>
            <w:r w:rsidR="00AD2874" w:rsidRPr="00752A2D">
              <w:rPr>
                <w:rFonts w:ascii="Times New Roman" w:eastAsia="Times New Roman" w:hAnsi="Times New Roman" w:cs="Times New Roman"/>
                <w:sz w:val="28"/>
                <w:szCs w:val="28"/>
              </w:rPr>
              <w:t>-</w:t>
            </w:r>
            <w:r w:rsidRPr="00752A2D">
              <w:rPr>
                <w:rFonts w:ascii="Times New Roman" w:eastAsia="Times New Roman" w:hAnsi="Times New Roman" w:cs="Times New Roman"/>
                <w:sz w:val="28"/>
                <w:szCs w:val="28"/>
              </w:rPr>
              <w:t>202</w:t>
            </w:r>
            <w:r w:rsidR="00B147AE" w:rsidRPr="00752A2D">
              <w:rPr>
                <w:rFonts w:ascii="Times New Roman" w:eastAsia="Times New Roman" w:hAnsi="Times New Roman" w:cs="Times New Roman"/>
                <w:sz w:val="28"/>
                <w:szCs w:val="28"/>
              </w:rPr>
              <w:t>9</w:t>
            </w:r>
          </w:p>
        </w:tc>
      </w:tr>
    </w:tbl>
    <w:p w:rsidR="00CF4855" w:rsidRPr="00752A2D" w:rsidRDefault="00CF4855" w:rsidP="0092394F">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CF4855" w:rsidRPr="00752A2D" w:rsidRDefault="00CF4855" w:rsidP="0092394F">
      <w:pPr>
        <w:widowControl w:val="0"/>
        <w:shd w:val="clear" w:color="auto" w:fill="FFFFFF"/>
        <w:autoSpaceDE w:val="0"/>
        <w:autoSpaceDN w:val="0"/>
        <w:adjustRightInd w:val="0"/>
        <w:spacing w:after="0" w:line="240" w:lineRule="auto"/>
        <w:ind w:firstLine="720"/>
        <w:jc w:val="center"/>
        <w:rPr>
          <w:rFonts w:ascii="Times New Roman" w:hAnsi="Times New Roman" w:cs="Times New Roman"/>
          <w:sz w:val="28"/>
          <w:szCs w:val="28"/>
        </w:rPr>
      </w:pPr>
      <w:r w:rsidRPr="00752A2D">
        <w:rPr>
          <w:rFonts w:ascii="Times New Roman" w:eastAsia="Times New Roman" w:hAnsi="Times New Roman" w:cs="Times New Roman"/>
          <w:sz w:val="28"/>
          <w:szCs w:val="28"/>
        </w:rPr>
        <w:t>Перечень мероприятий, входящих в</w:t>
      </w:r>
      <w:r w:rsidRPr="00752A2D">
        <w:rPr>
          <w:rFonts w:ascii="Times New Roman" w:hAnsi="Times New Roman" w:cs="Times New Roman"/>
          <w:sz w:val="28"/>
          <w:szCs w:val="28"/>
        </w:rPr>
        <w:t xml:space="preserve"> реализацию регионального проекта «Финансовая поддержка семей при рождении детей»</w:t>
      </w:r>
    </w:p>
    <w:p w:rsidR="004F27B8" w:rsidRPr="00752A2D" w:rsidRDefault="004F27B8" w:rsidP="0092394F">
      <w:pPr>
        <w:widowControl w:val="0"/>
        <w:shd w:val="clear" w:color="auto" w:fill="FFFFFF"/>
        <w:autoSpaceDE w:val="0"/>
        <w:autoSpaceDN w:val="0"/>
        <w:adjustRightInd w:val="0"/>
        <w:spacing w:after="0" w:line="240" w:lineRule="auto"/>
        <w:ind w:firstLine="720"/>
        <w:jc w:val="center"/>
        <w:rPr>
          <w:rFonts w:ascii="Times New Roman" w:hAnsi="Times New Roman" w:cs="Times New Roman"/>
          <w:sz w:val="28"/>
          <w:szCs w:val="28"/>
        </w:rPr>
      </w:pPr>
    </w:p>
    <w:tbl>
      <w:tblPr>
        <w:tblStyle w:val="a3"/>
        <w:tblW w:w="0" w:type="auto"/>
        <w:tblLook w:val="04A0"/>
      </w:tblPr>
      <w:tblGrid>
        <w:gridCol w:w="817"/>
        <w:gridCol w:w="3969"/>
        <w:gridCol w:w="2178"/>
        <w:gridCol w:w="2322"/>
      </w:tblGrid>
      <w:tr w:rsidR="00654DCD" w:rsidRPr="00752A2D" w:rsidTr="003A47E5">
        <w:tc>
          <w:tcPr>
            <w:tcW w:w="817" w:type="dxa"/>
          </w:tcPr>
          <w:p w:rsidR="00654DCD" w:rsidRPr="00752A2D" w:rsidRDefault="00654DCD" w:rsidP="003A47E5">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w:t>
            </w:r>
          </w:p>
          <w:p w:rsidR="00654DCD" w:rsidRPr="00752A2D" w:rsidRDefault="00654DCD" w:rsidP="003A47E5">
            <w:pPr>
              <w:autoSpaceDE w:val="0"/>
              <w:autoSpaceDN w:val="0"/>
              <w:adjustRightInd w:val="0"/>
              <w:jc w:val="center"/>
              <w:rPr>
                <w:rFonts w:ascii="Times New Roman" w:eastAsia="Times New Roman" w:hAnsi="Times New Roman" w:cs="Times New Roman"/>
                <w:sz w:val="28"/>
                <w:szCs w:val="28"/>
              </w:rPr>
            </w:pPr>
            <w:proofErr w:type="spellStart"/>
            <w:proofErr w:type="gramStart"/>
            <w:r w:rsidRPr="00752A2D">
              <w:rPr>
                <w:rFonts w:ascii="Times New Roman" w:eastAsia="Times New Roman" w:hAnsi="Times New Roman" w:cs="Times New Roman"/>
                <w:sz w:val="28"/>
                <w:szCs w:val="28"/>
              </w:rPr>
              <w:t>п</w:t>
            </w:r>
            <w:proofErr w:type="spellEnd"/>
            <w:proofErr w:type="gramEnd"/>
            <w:r w:rsidRPr="00752A2D">
              <w:rPr>
                <w:rFonts w:ascii="Times New Roman" w:eastAsia="Times New Roman" w:hAnsi="Times New Roman" w:cs="Times New Roman"/>
                <w:sz w:val="28"/>
                <w:szCs w:val="28"/>
              </w:rPr>
              <w:t>/</w:t>
            </w:r>
            <w:proofErr w:type="spellStart"/>
            <w:r w:rsidRPr="00752A2D">
              <w:rPr>
                <w:rFonts w:ascii="Times New Roman" w:eastAsia="Times New Roman" w:hAnsi="Times New Roman" w:cs="Times New Roman"/>
                <w:sz w:val="28"/>
                <w:szCs w:val="28"/>
              </w:rPr>
              <w:t>п</w:t>
            </w:r>
            <w:proofErr w:type="spellEnd"/>
          </w:p>
        </w:tc>
        <w:tc>
          <w:tcPr>
            <w:tcW w:w="3969" w:type="dxa"/>
          </w:tcPr>
          <w:p w:rsidR="00654DCD" w:rsidRPr="00752A2D" w:rsidRDefault="00654DCD" w:rsidP="003A47E5">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Перечень основных мероприятий</w:t>
            </w:r>
          </w:p>
        </w:tc>
        <w:tc>
          <w:tcPr>
            <w:tcW w:w="2178" w:type="dxa"/>
          </w:tcPr>
          <w:p w:rsidR="00654DCD" w:rsidRPr="00752A2D" w:rsidRDefault="00654DCD" w:rsidP="003A47E5">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Ответственный исполнитель</w:t>
            </w:r>
          </w:p>
        </w:tc>
        <w:tc>
          <w:tcPr>
            <w:tcW w:w="2322" w:type="dxa"/>
          </w:tcPr>
          <w:p w:rsidR="00654DCD" w:rsidRPr="00752A2D" w:rsidRDefault="00654DCD" w:rsidP="003A47E5">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Срок реализации, годы</w:t>
            </w:r>
          </w:p>
        </w:tc>
      </w:tr>
      <w:tr w:rsidR="00654DCD" w:rsidRPr="00752A2D" w:rsidTr="003A47E5">
        <w:tc>
          <w:tcPr>
            <w:tcW w:w="817" w:type="dxa"/>
          </w:tcPr>
          <w:p w:rsidR="00654DCD" w:rsidRPr="00752A2D" w:rsidRDefault="00500FC0" w:rsidP="00500FC0">
            <w:pPr>
              <w:widowControl w:val="0"/>
              <w:autoSpaceDE w:val="0"/>
              <w:autoSpaceDN w:val="0"/>
              <w:adjustRightInd w:val="0"/>
              <w:jc w:val="center"/>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1</w:t>
            </w:r>
            <w:r w:rsidR="00654DCD" w:rsidRPr="00752A2D">
              <w:rPr>
                <w:rFonts w:ascii="Times New Roman" w:eastAsia="Calibri" w:hAnsi="Times New Roman" w:cs="Times New Roman"/>
                <w:sz w:val="28"/>
                <w:szCs w:val="28"/>
                <w:lang w:eastAsia="en-US"/>
              </w:rPr>
              <w:t>.</w:t>
            </w:r>
          </w:p>
        </w:tc>
        <w:tc>
          <w:tcPr>
            <w:tcW w:w="3969" w:type="dxa"/>
          </w:tcPr>
          <w:p w:rsidR="00654DCD" w:rsidRPr="00752A2D" w:rsidRDefault="00654DCD" w:rsidP="001D4039">
            <w:pPr>
              <w:jc w:val="both"/>
              <w:rPr>
                <w:rFonts w:ascii="Times New Roman" w:hAnsi="Times New Roman" w:cs="Times New Roman"/>
                <w:sz w:val="28"/>
                <w:szCs w:val="28"/>
              </w:rPr>
            </w:pPr>
            <w:r w:rsidRPr="00752A2D">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w:t>
            </w:r>
            <w:r w:rsidR="001D4039" w:rsidRPr="00752A2D">
              <w:rPr>
                <w:rFonts w:ascii="Times New Roman" w:hAnsi="Times New Roman" w:cs="Times New Roman"/>
                <w:sz w:val="28"/>
                <w:szCs w:val="28"/>
              </w:rPr>
              <w:t xml:space="preserve">             </w:t>
            </w:r>
            <w:r w:rsidRPr="00752A2D">
              <w:rPr>
                <w:rFonts w:ascii="Times New Roman" w:hAnsi="Times New Roman" w:cs="Times New Roman"/>
                <w:sz w:val="28"/>
                <w:szCs w:val="28"/>
              </w:rPr>
              <w:t xml:space="preserve"> до достижения ребенком возраста трех лет </w:t>
            </w:r>
          </w:p>
        </w:tc>
        <w:tc>
          <w:tcPr>
            <w:tcW w:w="2178" w:type="dxa"/>
          </w:tcPr>
          <w:p w:rsidR="00654DCD" w:rsidRPr="00752A2D" w:rsidRDefault="00654DCD" w:rsidP="003A47E5">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УТСЗН </w:t>
            </w:r>
          </w:p>
          <w:p w:rsidR="00654DCD" w:rsidRPr="00752A2D" w:rsidRDefault="00654DCD" w:rsidP="00082AAD">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АТМ</w:t>
            </w:r>
            <w:r w:rsidR="00082AAD" w:rsidRPr="00752A2D">
              <w:rPr>
                <w:rFonts w:ascii="Times New Roman" w:eastAsia="Times New Roman" w:hAnsi="Times New Roman" w:cs="Times New Roman"/>
                <w:sz w:val="28"/>
                <w:szCs w:val="28"/>
              </w:rPr>
              <w:t>О</w:t>
            </w:r>
            <w:r w:rsidRPr="00752A2D">
              <w:rPr>
                <w:rFonts w:ascii="Times New Roman" w:eastAsia="Times New Roman" w:hAnsi="Times New Roman" w:cs="Times New Roman"/>
                <w:sz w:val="28"/>
                <w:szCs w:val="28"/>
              </w:rPr>
              <w:t xml:space="preserve"> СК</w:t>
            </w:r>
          </w:p>
        </w:tc>
        <w:tc>
          <w:tcPr>
            <w:tcW w:w="2322" w:type="dxa"/>
          </w:tcPr>
          <w:p w:rsidR="00654DCD" w:rsidRPr="00752A2D" w:rsidRDefault="00654DCD" w:rsidP="00500FC0">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w:t>
            </w:r>
            <w:r w:rsidR="00DB165A" w:rsidRPr="00752A2D">
              <w:rPr>
                <w:rFonts w:ascii="Times New Roman" w:eastAsia="Times New Roman" w:hAnsi="Times New Roman" w:cs="Times New Roman"/>
                <w:sz w:val="28"/>
                <w:szCs w:val="28"/>
              </w:rPr>
              <w:t>2</w:t>
            </w:r>
            <w:r w:rsidR="00500FC0" w:rsidRPr="00752A2D">
              <w:rPr>
                <w:rFonts w:ascii="Times New Roman" w:eastAsia="Times New Roman" w:hAnsi="Times New Roman" w:cs="Times New Roman"/>
                <w:sz w:val="28"/>
                <w:szCs w:val="28"/>
              </w:rPr>
              <w:t>4</w:t>
            </w:r>
            <w:r w:rsidRPr="00752A2D">
              <w:rPr>
                <w:rFonts w:ascii="Times New Roman" w:eastAsia="Times New Roman" w:hAnsi="Times New Roman" w:cs="Times New Roman"/>
                <w:sz w:val="28"/>
                <w:szCs w:val="28"/>
              </w:rPr>
              <w:t>-202</w:t>
            </w:r>
            <w:r w:rsidR="00500FC0" w:rsidRPr="00752A2D">
              <w:rPr>
                <w:rFonts w:ascii="Times New Roman" w:eastAsia="Times New Roman" w:hAnsi="Times New Roman" w:cs="Times New Roman"/>
                <w:sz w:val="28"/>
                <w:szCs w:val="28"/>
              </w:rPr>
              <w:t>5</w:t>
            </w:r>
          </w:p>
        </w:tc>
      </w:tr>
    </w:tbl>
    <w:p w:rsidR="00CF4855" w:rsidRPr="00752A2D" w:rsidRDefault="00CF4855"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6F2CA3" w:rsidRPr="00752A2D" w:rsidRDefault="006F2CA3"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6F2CA3" w:rsidRPr="00752A2D" w:rsidRDefault="006F2CA3"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6F2CA3" w:rsidRPr="00752A2D" w:rsidRDefault="006F2CA3"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6F2CA3" w:rsidRPr="00752A2D" w:rsidRDefault="006F2CA3"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92394F" w:rsidRPr="00752A2D" w:rsidRDefault="0092394F"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lastRenderedPageBreak/>
        <w:t xml:space="preserve">Раздел </w:t>
      </w:r>
      <w:r w:rsidR="00FE0883" w:rsidRPr="00752A2D">
        <w:rPr>
          <w:rFonts w:ascii="Times New Roman" w:eastAsia="Calibri" w:hAnsi="Times New Roman" w:cs="Times New Roman"/>
          <w:sz w:val="28"/>
          <w:szCs w:val="28"/>
          <w:lang w:eastAsia="en-US"/>
        </w:rPr>
        <w:t>2</w:t>
      </w:r>
      <w:r w:rsidRPr="00752A2D">
        <w:rPr>
          <w:rFonts w:ascii="Times New Roman" w:eastAsia="Calibri" w:hAnsi="Times New Roman" w:cs="Times New Roman"/>
          <w:sz w:val="28"/>
          <w:szCs w:val="28"/>
          <w:lang w:eastAsia="en-US"/>
        </w:rPr>
        <w:t xml:space="preserve">. Характеристика основных мероприятий </w:t>
      </w:r>
      <w:r w:rsidR="005A6033" w:rsidRPr="00752A2D">
        <w:rPr>
          <w:rFonts w:ascii="Times New Roman" w:eastAsia="Calibri" w:hAnsi="Times New Roman" w:cs="Times New Roman"/>
          <w:sz w:val="28"/>
          <w:szCs w:val="28"/>
          <w:lang w:eastAsia="en-US"/>
        </w:rPr>
        <w:t>П</w:t>
      </w:r>
      <w:r w:rsidRPr="00752A2D">
        <w:rPr>
          <w:rFonts w:ascii="Times New Roman" w:eastAsia="Calibri" w:hAnsi="Times New Roman" w:cs="Times New Roman"/>
          <w:sz w:val="28"/>
          <w:szCs w:val="28"/>
          <w:lang w:eastAsia="en-US"/>
        </w:rPr>
        <w:t>одпрограммы</w:t>
      </w:r>
    </w:p>
    <w:p w:rsidR="00936B80" w:rsidRPr="00752A2D" w:rsidRDefault="00936B80"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183E0F" w:rsidRPr="00752A2D" w:rsidRDefault="00183E0F" w:rsidP="00183E0F">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52A2D">
        <w:rPr>
          <w:rFonts w:ascii="Times New Roman" w:eastAsia="Times New Roman" w:hAnsi="Times New Roman" w:cs="Times New Roman"/>
          <w:sz w:val="28"/>
          <w:szCs w:val="28"/>
        </w:rPr>
        <w:t xml:space="preserve">Реализация основных мероприятий Подпрограммы направлена </w:t>
      </w:r>
      <w:r w:rsidR="001D4039" w:rsidRPr="00752A2D">
        <w:rPr>
          <w:rFonts w:ascii="Times New Roman" w:eastAsia="Times New Roman" w:hAnsi="Times New Roman" w:cs="Times New Roman"/>
          <w:sz w:val="28"/>
          <w:szCs w:val="28"/>
        </w:rPr>
        <w:t xml:space="preserve">                    </w:t>
      </w:r>
      <w:r w:rsidRPr="00752A2D">
        <w:rPr>
          <w:rFonts w:ascii="Times New Roman" w:eastAsia="Times New Roman" w:hAnsi="Times New Roman" w:cs="Times New Roman"/>
          <w:sz w:val="28"/>
          <w:szCs w:val="28"/>
        </w:rPr>
        <w:t xml:space="preserve">на обеспечение социальных гарантий экономически активного населения, определение общественной потребности в социальной помощи со стороны государства социально уязвимых групп населения </w:t>
      </w:r>
      <w:r w:rsidR="00857550" w:rsidRPr="00752A2D">
        <w:rPr>
          <w:rFonts w:ascii="Times New Roman" w:eastAsia="Times New Roman" w:hAnsi="Times New Roman" w:cs="Times New Roman"/>
          <w:sz w:val="28"/>
          <w:szCs w:val="28"/>
        </w:rPr>
        <w:t>округа</w:t>
      </w:r>
      <w:r w:rsidRPr="00752A2D">
        <w:rPr>
          <w:rFonts w:ascii="Times New Roman" w:eastAsia="Times New Roman" w:hAnsi="Times New Roman" w:cs="Times New Roman"/>
          <w:sz w:val="28"/>
          <w:szCs w:val="28"/>
        </w:rPr>
        <w:t xml:space="preserve">, для которых социальная поддержка жизненно необходима, а также уровня, на котором указанная помощь может быть предоставлена; повышение жизненного уровня малоимущих жителей </w:t>
      </w:r>
      <w:r w:rsidR="001737D0" w:rsidRPr="00752A2D">
        <w:rPr>
          <w:rFonts w:ascii="Times New Roman" w:eastAsia="Times New Roman" w:hAnsi="Times New Roman" w:cs="Times New Roman"/>
          <w:sz w:val="28"/>
          <w:szCs w:val="28"/>
        </w:rPr>
        <w:t>округа</w:t>
      </w:r>
      <w:r w:rsidRPr="00752A2D">
        <w:rPr>
          <w:rFonts w:ascii="Times New Roman" w:eastAsia="Times New Roman" w:hAnsi="Times New Roman" w:cs="Times New Roman"/>
          <w:sz w:val="28"/>
          <w:szCs w:val="28"/>
        </w:rPr>
        <w:t>, в том числе семей с детьми;</w:t>
      </w:r>
      <w:proofErr w:type="gramEnd"/>
      <w:r w:rsidRPr="00752A2D">
        <w:rPr>
          <w:rFonts w:ascii="Times New Roman" w:eastAsia="Times New Roman" w:hAnsi="Times New Roman" w:cs="Times New Roman"/>
          <w:sz w:val="28"/>
          <w:szCs w:val="28"/>
        </w:rPr>
        <w:t xml:space="preserve"> уменьшение социального неравенства, обеспечение </w:t>
      </w:r>
      <w:proofErr w:type="spellStart"/>
      <w:r w:rsidRPr="00752A2D">
        <w:rPr>
          <w:rFonts w:ascii="Times New Roman" w:eastAsia="Times New Roman" w:hAnsi="Times New Roman" w:cs="Times New Roman"/>
          <w:sz w:val="28"/>
          <w:szCs w:val="28"/>
        </w:rPr>
        <w:t>адресности</w:t>
      </w:r>
      <w:proofErr w:type="spellEnd"/>
      <w:r w:rsidRPr="00752A2D">
        <w:rPr>
          <w:rFonts w:ascii="Times New Roman" w:eastAsia="Times New Roman" w:hAnsi="Times New Roman" w:cs="Times New Roman"/>
          <w:sz w:val="28"/>
          <w:szCs w:val="28"/>
        </w:rPr>
        <w:t xml:space="preserve"> оказания социальной помощи; повышение эффективности социальных выплат; улучшение качества и </w:t>
      </w:r>
      <w:proofErr w:type="gramStart"/>
      <w:r w:rsidRPr="00752A2D">
        <w:rPr>
          <w:rFonts w:ascii="Times New Roman" w:eastAsia="Times New Roman" w:hAnsi="Times New Roman" w:cs="Times New Roman"/>
          <w:sz w:val="28"/>
          <w:szCs w:val="28"/>
        </w:rPr>
        <w:t>доступности</w:t>
      </w:r>
      <w:proofErr w:type="gramEnd"/>
      <w:r w:rsidRPr="00752A2D">
        <w:rPr>
          <w:rFonts w:ascii="Times New Roman" w:eastAsia="Times New Roman" w:hAnsi="Times New Roman" w:cs="Times New Roman"/>
          <w:sz w:val="28"/>
          <w:szCs w:val="28"/>
        </w:rPr>
        <w:t xml:space="preserve"> предоставляемых гражданам услуг; снижение социальной напряженности в обществе. Это позволит, с одной стороны, повысить уровень и качество жизни социально уязвимых категорий граждан, с другой - оптимизировать численность получателей мер социальной поддержки, социальных льгот и социальных услуг, а также обеспечить полный охват </w:t>
      </w:r>
      <w:proofErr w:type="gramStart"/>
      <w:r w:rsidRPr="00752A2D">
        <w:rPr>
          <w:rFonts w:ascii="Times New Roman" w:eastAsia="Times New Roman" w:hAnsi="Times New Roman" w:cs="Times New Roman"/>
          <w:sz w:val="28"/>
          <w:szCs w:val="28"/>
        </w:rPr>
        <w:t>выплатами</w:t>
      </w:r>
      <w:proofErr w:type="gramEnd"/>
      <w:r w:rsidRPr="00752A2D">
        <w:rPr>
          <w:rFonts w:ascii="Times New Roman" w:eastAsia="Times New Roman" w:hAnsi="Times New Roman" w:cs="Times New Roman"/>
          <w:sz w:val="28"/>
          <w:szCs w:val="28"/>
        </w:rPr>
        <w:t xml:space="preserve"> всех граждан, имеющих право на их получение.</w:t>
      </w:r>
    </w:p>
    <w:p w:rsidR="00887517" w:rsidRPr="00752A2D" w:rsidRDefault="004F27B8" w:rsidP="008170C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УТСЗН АТМ</w:t>
      </w:r>
      <w:r w:rsidR="008170CE" w:rsidRPr="00752A2D">
        <w:rPr>
          <w:rFonts w:ascii="Times New Roman" w:eastAsia="Times New Roman" w:hAnsi="Times New Roman" w:cs="Times New Roman"/>
          <w:sz w:val="28"/>
          <w:szCs w:val="28"/>
        </w:rPr>
        <w:t>О</w:t>
      </w:r>
      <w:r w:rsidRPr="00752A2D">
        <w:rPr>
          <w:rFonts w:ascii="Times New Roman" w:eastAsia="Times New Roman" w:hAnsi="Times New Roman" w:cs="Times New Roman"/>
          <w:sz w:val="28"/>
          <w:szCs w:val="28"/>
        </w:rPr>
        <w:t xml:space="preserve"> СК</w:t>
      </w:r>
      <w:r w:rsidR="00963D5F" w:rsidRPr="00752A2D">
        <w:rPr>
          <w:rFonts w:ascii="Times New Roman" w:eastAsia="Times New Roman" w:hAnsi="Times New Roman" w:cs="Times New Roman"/>
          <w:sz w:val="28"/>
          <w:szCs w:val="28"/>
        </w:rPr>
        <w:t xml:space="preserve"> оказывает </w:t>
      </w:r>
      <w:r w:rsidR="009349AD" w:rsidRPr="00752A2D">
        <w:rPr>
          <w:rFonts w:ascii="Times New Roman" w:eastAsia="Times New Roman" w:hAnsi="Times New Roman" w:cs="Times New Roman"/>
          <w:sz w:val="28"/>
          <w:szCs w:val="28"/>
        </w:rPr>
        <w:t>26</w:t>
      </w:r>
      <w:r w:rsidR="00963D5F" w:rsidRPr="00752A2D">
        <w:rPr>
          <w:rFonts w:ascii="Times New Roman" w:eastAsia="Times New Roman" w:hAnsi="Times New Roman" w:cs="Times New Roman"/>
          <w:sz w:val="28"/>
          <w:szCs w:val="28"/>
        </w:rPr>
        <w:t xml:space="preserve"> вид</w:t>
      </w:r>
      <w:r w:rsidR="009349AD" w:rsidRPr="00752A2D">
        <w:rPr>
          <w:rFonts w:ascii="Times New Roman" w:eastAsia="Times New Roman" w:hAnsi="Times New Roman" w:cs="Times New Roman"/>
          <w:sz w:val="28"/>
          <w:szCs w:val="28"/>
        </w:rPr>
        <w:t>ов</w:t>
      </w:r>
      <w:r w:rsidR="00963D5F" w:rsidRPr="00752A2D">
        <w:rPr>
          <w:rFonts w:ascii="Times New Roman" w:eastAsia="Times New Roman" w:hAnsi="Times New Roman" w:cs="Times New Roman"/>
          <w:sz w:val="28"/>
          <w:szCs w:val="28"/>
        </w:rPr>
        <w:t xml:space="preserve"> услуг, в том числе </w:t>
      </w:r>
      <w:r w:rsidRPr="00752A2D">
        <w:rPr>
          <w:rFonts w:ascii="Times New Roman" w:eastAsia="Times New Roman" w:hAnsi="Times New Roman" w:cs="Times New Roman"/>
          <w:sz w:val="28"/>
          <w:szCs w:val="28"/>
        </w:rPr>
        <w:t>одн</w:t>
      </w:r>
      <w:r w:rsidR="00AD2874" w:rsidRPr="00752A2D">
        <w:rPr>
          <w:rFonts w:ascii="Times New Roman" w:eastAsia="Times New Roman" w:hAnsi="Times New Roman" w:cs="Times New Roman"/>
          <w:sz w:val="28"/>
          <w:szCs w:val="28"/>
        </w:rPr>
        <w:t>у</w:t>
      </w:r>
      <w:r w:rsidR="003B5856" w:rsidRPr="00752A2D">
        <w:rPr>
          <w:rFonts w:ascii="Times New Roman" w:eastAsia="Times New Roman" w:hAnsi="Times New Roman" w:cs="Times New Roman"/>
          <w:sz w:val="28"/>
          <w:szCs w:val="28"/>
        </w:rPr>
        <w:t xml:space="preserve"> муниципальн</w:t>
      </w:r>
      <w:r w:rsidR="00AD2874" w:rsidRPr="00752A2D">
        <w:rPr>
          <w:rFonts w:ascii="Times New Roman" w:eastAsia="Times New Roman" w:hAnsi="Times New Roman" w:cs="Times New Roman"/>
          <w:sz w:val="28"/>
          <w:szCs w:val="28"/>
        </w:rPr>
        <w:t xml:space="preserve">ую </w:t>
      </w:r>
      <w:r w:rsidR="003B5856" w:rsidRPr="00752A2D">
        <w:rPr>
          <w:rFonts w:ascii="Times New Roman" w:eastAsia="Times New Roman" w:hAnsi="Times New Roman" w:cs="Times New Roman"/>
          <w:sz w:val="28"/>
          <w:szCs w:val="28"/>
        </w:rPr>
        <w:t>услуг</w:t>
      </w:r>
      <w:r w:rsidR="00AD2874" w:rsidRPr="00752A2D">
        <w:rPr>
          <w:rFonts w:ascii="Times New Roman" w:eastAsia="Times New Roman" w:hAnsi="Times New Roman" w:cs="Times New Roman"/>
          <w:sz w:val="28"/>
          <w:szCs w:val="28"/>
        </w:rPr>
        <w:t>у</w:t>
      </w:r>
      <w:r w:rsidR="00963D5F" w:rsidRPr="00752A2D">
        <w:rPr>
          <w:rFonts w:ascii="Times New Roman" w:eastAsia="Times New Roman" w:hAnsi="Times New Roman" w:cs="Times New Roman"/>
          <w:sz w:val="28"/>
          <w:szCs w:val="28"/>
        </w:rPr>
        <w:t>.</w:t>
      </w:r>
      <w:r w:rsidR="00AD2874" w:rsidRPr="00752A2D">
        <w:rPr>
          <w:rFonts w:ascii="Times New Roman" w:eastAsia="Times New Roman" w:hAnsi="Times New Roman" w:cs="Times New Roman"/>
          <w:sz w:val="28"/>
          <w:szCs w:val="28"/>
        </w:rPr>
        <w:t xml:space="preserve"> </w:t>
      </w:r>
      <w:r w:rsidR="007C517D" w:rsidRPr="00752A2D">
        <w:rPr>
          <w:rFonts w:ascii="Times New Roman" w:eastAsia="Times New Roman" w:hAnsi="Times New Roman" w:cs="Times New Roman"/>
          <w:sz w:val="28"/>
          <w:szCs w:val="28"/>
        </w:rPr>
        <w:t>В</w:t>
      </w:r>
      <w:r w:rsidR="00AD2874" w:rsidRPr="00752A2D">
        <w:rPr>
          <w:rFonts w:ascii="Times New Roman" w:eastAsia="Times New Roman" w:hAnsi="Times New Roman" w:cs="Times New Roman"/>
          <w:sz w:val="28"/>
          <w:szCs w:val="28"/>
        </w:rPr>
        <w:t xml:space="preserve"> </w:t>
      </w:r>
      <w:r w:rsidR="007C517D" w:rsidRPr="00752A2D">
        <w:rPr>
          <w:rFonts w:ascii="Times New Roman" w:eastAsia="Times New Roman" w:hAnsi="Times New Roman" w:cs="Times New Roman"/>
          <w:sz w:val="28"/>
          <w:szCs w:val="28"/>
        </w:rPr>
        <w:t>рамках подпрограммы</w:t>
      </w:r>
      <w:r w:rsidR="00AD2874" w:rsidRPr="00752A2D">
        <w:rPr>
          <w:rFonts w:ascii="Times New Roman" w:eastAsia="Times New Roman" w:hAnsi="Times New Roman" w:cs="Times New Roman"/>
          <w:sz w:val="28"/>
          <w:szCs w:val="28"/>
        </w:rPr>
        <w:t xml:space="preserve"> </w:t>
      </w:r>
      <w:r w:rsidR="007C517D" w:rsidRPr="00752A2D">
        <w:rPr>
          <w:rFonts w:ascii="Times New Roman" w:eastAsia="Times New Roman" w:hAnsi="Times New Roman" w:cs="Times New Roman"/>
          <w:sz w:val="28"/>
          <w:szCs w:val="28"/>
        </w:rPr>
        <w:t>в</w:t>
      </w:r>
      <w:r w:rsidR="00AD2874" w:rsidRPr="00752A2D">
        <w:rPr>
          <w:rFonts w:ascii="Times New Roman" w:eastAsia="Times New Roman" w:hAnsi="Times New Roman" w:cs="Times New Roman"/>
          <w:sz w:val="28"/>
          <w:szCs w:val="28"/>
        </w:rPr>
        <w:t xml:space="preserve"> </w:t>
      </w:r>
      <w:r w:rsidR="007C517D" w:rsidRPr="00752A2D">
        <w:rPr>
          <w:rFonts w:ascii="Times New Roman" w:eastAsia="Times New Roman" w:hAnsi="Times New Roman" w:cs="Times New Roman"/>
          <w:sz w:val="28"/>
          <w:szCs w:val="28"/>
        </w:rPr>
        <w:t>20</w:t>
      </w:r>
      <w:r w:rsidR="008170CE" w:rsidRPr="00752A2D">
        <w:rPr>
          <w:rFonts w:ascii="Times New Roman" w:eastAsia="Times New Roman" w:hAnsi="Times New Roman" w:cs="Times New Roman"/>
          <w:sz w:val="28"/>
          <w:szCs w:val="28"/>
        </w:rPr>
        <w:t>2</w:t>
      </w:r>
      <w:r w:rsidR="009349AD" w:rsidRPr="00752A2D">
        <w:rPr>
          <w:rFonts w:ascii="Times New Roman" w:eastAsia="Times New Roman" w:hAnsi="Times New Roman" w:cs="Times New Roman"/>
          <w:sz w:val="28"/>
          <w:szCs w:val="28"/>
        </w:rPr>
        <w:t>3</w:t>
      </w:r>
      <w:r w:rsidR="007C517D" w:rsidRPr="00752A2D">
        <w:rPr>
          <w:rFonts w:ascii="Times New Roman" w:eastAsia="Times New Roman" w:hAnsi="Times New Roman" w:cs="Times New Roman"/>
          <w:sz w:val="28"/>
          <w:szCs w:val="28"/>
        </w:rPr>
        <w:t xml:space="preserve"> году</w:t>
      </w:r>
      <w:r w:rsidR="00AD2874" w:rsidRPr="00752A2D">
        <w:rPr>
          <w:rFonts w:ascii="Times New Roman" w:eastAsia="Times New Roman" w:hAnsi="Times New Roman" w:cs="Times New Roman"/>
          <w:sz w:val="28"/>
          <w:szCs w:val="28"/>
        </w:rPr>
        <w:t xml:space="preserve"> </w:t>
      </w:r>
      <w:r w:rsidR="007C517D" w:rsidRPr="00752A2D">
        <w:rPr>
          <w:rFonts w:ascii="Times New Roman" w:eastAsia="Times New Roman" w:hAnsi="Times New Roman" w:cs="Times New Roman"/>
          <w:sz w:val="28"/>
          <w:szCs w:val="28"/>
        </w:rPr>
        <w:t>оказано</w:t>
      </w:r>
      <w:r w:rsidR="00857550" w:rsidRPr="00752A2D">
        <w:rPr>
          <w:rFonts w:ascii="Times New Roman" w:eastAsia="Times New Roman" w:hAnsi="Times New Roman" w:cs="Times New Roman"/>
          <w:sz w:val="28"/>
          <w:szCs w:val="28"/>
        </w:rPr>
        <w:t xml:space="preserve">               </w:t>
      </w:r>
      <w:r w:rsidR="007C517D" w:rsidRPr="00752A2D">
        <w:rPr>
          <w:rFonts w:ascii="Times New Roman" w:eastAsia="Times New Roman" w:hAnsi="Times New Roman" w:cs="Times New Roman"/>
          <w:sz w:val="28"/>
          <w:szCs w:val="28"/>
        </w:rPr>
        <w:t xml:space="preserve"> </w:t>
      </w:r>
      <w:r w:rsidR="00241E05" w:rsidRPr="00752A2D">
        <w:rPr>
          <w:rFonts w:ascii="Times New Roman" w:eastAsia="Times New Roman" w:hAnsi="Times New Roman" w:cs="Times New Roman"/>
          <w:sz w:val="28"/>
          <w:szCs w:val="28"/>
        </w:rPr>
        <w:t>2425</w:t>
      </w:r>
      <w:r w:rsidR="002E3EC2" w:rsidRPr="00752A2D">
        <w:rPr>
          <w:rFonts w:ascii="Times New Roman" w:eastAsia="Times New Roman" w:hAnsi="Times New Roman" w:cs="Times New Roman"/>
          <w:sz w:val="28"/>
          <w:szCs w:val="28"/>
        </w:rPr>
        <w:t xml:space="preserve"> услуг, в том числе в электронном виде </w:t>
      </w:r>
      <w:r w:rsidR="00AD2874" w:rsidRPr="00752A2D">
        <w:rPr>
          <w:rFonts w:ascii="Times New Roman" w:eastAsia="Times New Roman" w:hAnsi="Times New Roman" w:cs="Times New Roman"/>
          <w:sz w:val="28"/>
          <w:szCs w:val="28"/>
        </w:rPr>
        <w:t xml:space="preserve">- </w:t>
      </w:r>
      <w:r w:rsidR="00241E05" w:rsidRPr="00752A2D">
        <w:rPr>
          <w:rFonts w:ascii="Times New Roman" w:eastAsia="Times New Roman" w:hAnsi="Times New Roman" w:cs="Times New Roman"/>
          <w:sz w:val="28"/>
          <w:szCs w:val="28"/>
        </w:rPr>
        <w:t>229</w:t>
      </w:r>
      <w:r w:rsidR="002E3EC2" w:rsidRPr="00752A2D">
        <w:rPr>
          <w:rFonts w:ascii="Times New Roman" w:eastAsia="Times New Roman" w:hAnsi="Times New Roman" w:cs="Times New Roman"/>
          <w:sz w:val="28"/>
          <w:szCs w:val="28"/>
        </w:rPr>
        <w:t xml:space="preserve"> услуг</w:t>
      </w:r>
      <w:r w:rsidR="00C47BCB" w:rsidRPr="00752A2D">
        <w:rPr>
          <w:rFonts w:ascii="Times New Roman" w:eastAsia="Times New Roman" w:hAnsi="Times New Roman" w:cs="Times New Roman"/>
          <w:sz w:val="28"/>
          <w:szCs w:val="28"/>
        </w:rPr>
        <w:t>и</w:t>
      </w:r>
      <w:r w:rsidR="00DE69D5" w:rsidRPr="00752A2D">
        <w:rPr>
          <w:rFonts w:ascii="Times New Roman" w:eastAsia="Times New Roman" w:hAnsi="Times New Roman" w:cs="Times New Roman"/>
          <w:sz w:val="28"/>
          <w:szCs w:val="28"/>
        </w:rPr>
        <w:t>.</w:t>
      </w:r>
      <w:r w:rsidR="002E3EC2" w:rsidRPr="00752A2D">
        <w:rPr>
          <w:rFonts w:ascii="Times New Roman" w:eastAsia="Times New Roman" w:hAnsi="Times New Roman" w:cs="Times New Roman"/>
          <w:sz w:val="28"/>
          <w:szCs w:val="28"/>
        </w:rPr>
        <w:t xml:space="preserve"> Н</w:t>
      </w:r>
      <w:r w:rsidR="00887517" w:rsidRPr="00752A2D">
        <w:rPr>
          <w:rFonts w:ascii="Times New Roman" w:eastAsia="Times New Roman" w:hAnsi="Times New Roman" w:cs="Times New Roman"/>
          <w:sz w:val="28"/>
          <w:szCs w:val="28"/>
        </w:rPr>
        <w:t>еобходимым условием оптимизации предоставления государственных услуг</w:t>
      </w:r>
      <w:r w:rsidR="003B5856" w:rsidRPr="00752A2D">
        <w:rPr>
          <w:rFonts w:ascii="Times New Roman" w:eastAsia="Times New Roman" w:hAnsi="Times New Roman" w:cs="Times New Roman"/>
          <w:sz w:val="28"/>
          <w:szCs w:val="28"/>
        </w:rPr>
        <w:t xml:space="preserve"> и муниципальной услуги</w:t>
      </w:r>
      <w:r w:rsidR="00887517" w:rsidRPr="00752A2D">
        <w:rPr>
          <w:rFonts w:ascii="Times New Roman" w:eastAsia="Times New Roman" w:hAnsi="Times New Roman" w:cs="Times New Roman"/>
          <w:sz w:val="28"/>
          <w:szCs w:val="28"/>
        </w:rPr>
        <w:t xml:space="preserve"> является межведомственное взаимодействие.</w:t>
      </w:r>
      <w:r w:rsidR="003B5856" w:rsidRPr="00752A2D">
        <w:rPr>
          <w:rFonts w:ascii="Times New Roman" w:eastAsia="Times New Roman" w:hAnsi="Times New Roman" w:cs="Times New Roman"/>
          <w:sz w:val="28"/>
          <w:szCs w:val="28"/>
        </w:rPr>
        <w:t xml:space="preserve"> </w:t>
      </w:r>
      <w:r w:rsidR="00887517" w:rsidRPr="00752A2D">
        <w:rPr>
          <w:rFonts w:ascii="Times New Roman" w:eastAsia="Times New Roman" w:hAnsi="Times New Roman" w:cs="Times New Roman"/>
          <w:sz w:val="28"/>
          <w:szCs w:val="28"/>
        </w:rPr>
        <w:t xml:space="preserve">В целях сокращения </w:t>
      </w:r>
      <w:r w:rsidR="002E3EC2" w:rsidRPr="00752A2D">
        <w:rPr>
          <w:rFonts w:ascii="Times New Roman" w:eastAsia="Times New Roman" w:hAnsi="Times New Roman" w:cs="Times New Roman"/>
          <w:sz w:val="28"/>
          <w:szCs w:val="28"/>
        </w:rPr>
        <w:t xml:space="preserve">количества </w:t>
      </w:r>
      <w:r w:rsidR="00887517" w:rsidRPr="00752A2D">
        <w:rPr>
          <w:rFonts w:ascii="Times New Roman" w:eastAsia="Times New Roman" w:hAnsi="Times New Roman" w:cs="Times New Roman"/>
          <w:sz w:val="28"/>
          <w:szCs w:val="28"/>
        </w:rPr>
        <w:t xml:space="preserve">документов, предоставляемых заявителем для получения </w:t>
      </w:r>
      <w:r w:rsidR="008A3361" w:rsidRPr="00752A2D">
        <w:rPr>
          <w:rFonts w:ascii="Times New Roman" w:eastAsia="Times New Roman" w:hAnsi="Times New Roman" w:cs="Times New Roman"/>
          <w:sz w:val="28"/>
          <w:szCs w:val="28"/>
        </w:rPr>
        <w:t>услуг, используется</w:t>
      </w:r>
      <w:r w:rsidR="00887517" w:rsidRPr="00752A2D">
        <w:rPr>
          <w:rFonts w:ascii="Times New Roman" w:eastAsia="Times New Roman" w:hAnsi="Times New Roman" w:cs="Times New Roman"/>
          <w:sz w:val="28"/>
          <w:szCs w:val="28"/>
        </w:rPr>
        <w:t xml:space="preserve"> </w:t>
      </w:r>
      <w:r w:rsidR="0027674F" w:rsidRPr="00752A2D">
        <w:rPr>
          <w:rFonts w:ascii="Times New Roman" w:eastAsia="Times New Roman" w:hAnsi="Times New Roman" w:cs="Times New Roman"/>
          <w:sz w:val="28"/>
          <w:szCs w:val="28"/>
        </w:rPr>
        <w:t>система межведомственного электронного взаимодействия</w:t>
      </w:r>
      <w:r w:rsidR="00887517" w:rsidRPr="00752A2D">
        <w:rPr>
          <w:rFonts w:ascii="Times New Roman" w:eastAsia="Times New Roman" w:hAnsi="Times New Roman" w:cs="Times New Roman"/>
          <w:sz w:val="28"/>
          <w:szCs w:val="28"/>
        </w:rPr>
        <w:t>.</w:t>
      </w:r>
      <w:r w:rsidR="00FF26E9" w:rsidRPr="00752A2D">
        <w:rPr>
          <w:rFonts w:ascii="Times New Roman" w:eastAsia="Times New Roman" w:hAnsi="Times New Roman" w:cs="Times New Roman"/>
          <w:sz w:val="28"/>
          <w:szCs w:val="28"/>
        </w:rPr>
        <w:t xml:space="preserve"> </w:t>
      </w:r>
    </w:p>
    <w:p w:rsidR="00E304E2" w:rsidRPr="00752A2D" w:rsidRDefault="00E304E2" w:rsidP="005C7BE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304E2" w:rsidRPr="00752A2D" w:rsidRDefault="00E304E2" w:rsidP="005C7BE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280B54" w:rsidRPr="00752A2D" w:rsidRDefault="005C7BE1" w:rsidP="005C7B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2A2D">
        <w:rPr>
          <w:rFonts w:ascii="Times New Roman" w:eastAsia="Calibri" w:hAnsi="Times New Roman" w:cs="Times New Roman"/>
          <w:sz w:val="28"/>
          <w:szCs w:val="28"/>
          <w:lang w:eastAsia="en-US"/>
        </w:rPr>
        <w:t xml:space="preserve">           </w:t>
      </w:r>
      <w:r w:rsidR="00162547" w:rsidRPr="00752A2D">
        <w:rPr>
          <w:rFonts w:ascii="Times New Roman" w:eastAsia="Calibri" w:hAnsi="Times New Roman" w:cs="Times New Roman"/>
          <w:sz w:val="28"/>
          <w:szCs w:val="28"/>
          <w:lang w:eastAsia="en-US"/>
        </w:rPr>
        <w:t xml:space="preserve">             </w:t>
      </w:r>
      <w:r w:rsidRPr="00752A2D">
        <w:rPr>
          <w:rFonts w:ascii="Times New Roman" w:eastAsia="Calibri" w:hAnsi="Times New Roman" w:cs="Times New Roman"/>
          <w:sz w:val="28"/>
          <w:szCs w:val="28"/>
          <w:lang w:eastAsia="en-US"/>
        </w:rPr>
        <w:t xml:space="preserve">     </w:t>
      </w:r>
      <w:r w:rsidR="00AE64E0" w:rsidRPr="00752A2D">
        <w:rPr>
          <w:rFonts w:ascii="Times New Roman" w:eastAsia="Calibri" w:hAnsi="Times New Roman" w:cs="Times New Roman"/>
          <w:sz w:val="28"/>
          <w:szCs w:val="28"/>
          <w:lang w:eastAsia="en-US"/>
        </w:rPr>
        <w:t>____________________________</w:t>
      </w:r>
      <w:r w:rsidR="007F1A7E" w:rsidRPr="00752A2D">
        <w:rPr>
          <w:rFonts w:ascii="Times New Roman" w:eastAsia="Times New Roman" w:hAnsi="Times New Roman" w:cs="Times New Roman"/>
          <w:sz w:val="28"/>
          <w:szCs w:val="28"/>
        </w:rPr>
        <w:t xml:space="preserve">       </w:t>
      </w:r>
    </w:p>
    <w:p w:rsidR="00CF4855" w:rsidRPr="00752A2D" w:rsidRDefault="00280B54" w:rsidP="005A6033">
      <w:pPr>
        <w:autoSpaceDE w:val="0"/>
        <w:autoSpaceDN w:val="0"/>
        <w:adjustRightInd w:val="0"/>
        <w:spacing w:after="0" w:line="240" w:lineRule="exact"/>
        <w:ind w:left="482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      </w:t>
      </w:r>
      <w:r w:rsidR="007F1A7E" w:rsidRPr="00752A2D">
        <w:rPr>
          <w:rFonts w:ascii="Times New Roman" w:eastAsia="Times New Roman" w:hAnsi="Times New Roman" w:cs="Times New Roman"/>
          <w:sz w:val="28"/>
          <w:szCs w:val="28"/>
        </w:rPr>
        <w:t xml:space="preserve"> </w:t>
      </w:r>
      <w:r w:rsidR="005C7BE1" w:rsidRPr="00752A2D">
        <w:rPr>
          <w:rFonts w:ascii="Times New Roman" w:eastAsia="Times New Roman" w:hAnsi="Times New Roman" w:cs="Times New Roman"/>
          <w:sz w:val="28"/>
          <w:szCs w:val="28"/>
        </w:rPr>
        <w:t xml:space="preserve"> </w:t>
      </w: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752A2D"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741838" w:rsidRPr="00752A2D" w:rsidRDefault="00741838" w:rsidP="00857550">
      <w:pPr>
        <w:autoSpaceDE w:val="0"/>
        <w:autoSpaceDN w:val="0"/>
        <w:adjustRightInd w:val="0"/>
        <w:spacing w:after="0" w:line="240" w:lineRule="exact"/>
        <w:ind w:left="4820"/>
        <w:jc w:val="center"/>
        <w:rPr>
          <w:rFonts w:ascii="Times New Roman" w:eastAsia="Times New Roman" w:hAnsi="Times New Roman" w:cs="Times New Roman"/>
        </w:rPr>
      </w:pPr>
      <w:r w:rsidRPr="00752A2D">
        <w:rPr>
          <w:rFonts w:ascii="Times New Roman" w:eastAsia="Times New Roman" w:hAnsi="Times New Roman" w:cs="Times New Roman"/>
        </w:rPr>
        <w:lastRenderedPageBreak/>
        <w:t>Приложение № 2</w:t>
      </w:r>
    </w:p>
    <w:p w:rsidR="000A3BE3" w:rsidRPr="00752A2D" w:rsidRDefault="000A3BE3" w:rsidP="005A6033">
      <w:pPr>
        <w:autoSpaceDE w:val="0"/>
        <w:autoSpaceDN w:val="0"/>
        <w:adjustRightInd w:val="0"/>
        <w:spacing w:after="0" w:line="240" w:lineRule="exact"/>
        <w:ind w:left="4820"/>
        <w:rPr>
          <w:rFonts w:ascii="Times New Roman" w:eastAsia="Times New Roman" w:hAnsi="Times New Roman" w:cs="Times New Roman"/>
        </w:rPr>
      </w:pPr>
    </w:p>
    <w:p w:rsidR="00741838" w:rsidRPr="00752A2D" w:rsidRDefault="00741838" w:rsidP="00280B54">
      <w:pPr>
        <w:autoSpaceDE w:val="0"/>
        <w:autoSpaceDN w:val="0"/>
        <w:adjustRightInd w:val="0"/>
        <w:spacing w:after="0" w:line="240" w:lineRule="exact"/>
        <w:ind w:left="4820"/>
        <w:jc w:val="both"/>
        <w:rPr>
          <w:rFonts w:ascii="Times New Roman" w:eastAsia="Times New Roman" w:hAnsi="Times New Roman" w:cs="Times New Roman"/>
        </w:rPr>
      </w:pPr>
      <w:r w:rsidRPr="00752A2D">
        <w:rPr>
          <w:rFonts w:ascii="Times New Roman" w:eastAsia="Times New Roman" w:hAnsi="Times New Roman" w:cs="Times New Roman"/>
        </w:rPr>
        <w:t xml:space="preserve">к муниципальной </w:t>
      </w:r>
      <w:r w:rsidR="004F27B8" w:rsidRPr="00752A2D">
        <w:rPr>
          <w:rFonts w:ascii="Times New Roman" w:eastAsia="Times New Roman" w:hAnsi="Times New Roman" w:cs="Times New Roman"/>
        </w:rPr>
        <w:t>П</w:t>
      </w:r>
      <w:r w:rsidRPr="00752A2D">
        <w:rPr>
          <w:rFonts w:ascii="Times New Roman" w:eastAsia="Times New Roman" w:hAnsi="Times New Roman" w:cs="Times New Roman"/>
        </w:rPr>
        <w:t xml:space="preserve">рограмме «Социальная поддержка граждан в Труновском муниципальном </w:t>
      </w:r>
      <w:r w:rsidR="00C47BCB" w:rsidRPr="00752A2D">
        <w:rPr>
          <w:rFonts w:ascii="Times New Roman" w:eastAsia="Times New Roman" w:hAnsi="Times New Roman" w:cs="Times New Roman"/>
        </w:rPr>
        <w:t>округе</w:t>
      </w:r>
      <w:r w:rsidRPr="00752A2D">
        <w:rPr>
          <w:rFonts w:ascii="Times New Roman" w:eastAsia="Times New Roman" w:hAnsi="Times New Roman" w:cs="Times New Roman"/>
        </w:rPr>
        <w:t xml:space="preserve"> Ставропольского края»</w:t>
      </w:r>
    </w:p>
    <w:p w:rsidR="00934D5F" w:rsidRPr="00752A2D" w:rsidRDefault="00934D5F" w:rsidP="00280B54">
      <w:pPr>
        <w:widowControl w:val="0"/>
        <w:autoSpaceDE w:val="0"/>
        <w:autoSpaceDN w:val="0"/>
        <w:adjustRightInd w:val="0"/>
        <w:spacing w:after="0" w:line="240" w:lineRule="exact"/>
        <w:ind w:left="5579"/>
        <w:jc w:val="both"/>
        <w:rPr>
          <w:rFonts w:ascii="Times New Roman" w:eastAsia="Times New Roman" w:hAnsi="Times New Roman" w:cs="Times New Roman"/>
          <w:sz w:val="28"/>
          <w:szCs w:val="28"/>
        </w:rPr>
      </w:pPr>
    </w:p>
    <w:p w:rsidR="00934D5F" w:rsidRPr="00752A2D" w:rsidRDefault="00934D5F" w:rsidP="00280B54">
      <w:pPr>
        <w:widowControl w:val="0"/>
        <w:autoSpaceDE w:val="0"/>
        <w:autoSpaceDN w:val="0"/>
        <w:adjustRightInd w:val="0"/>
        <w:spacing w:after="0" w:line="240" w:lineRule="exact"/>
        <w:ind w:left="5579"/>
        <w:jc w:val="both"/>
        <w:rPr>
          <w:rFonts w:ascii="Times New Roman" w:eastAsia="Times New Roman" w:hAnsi="Times New Roman" w:cs="Times New Roman"/>
          <w:sz w:val="28"/>
          <w:szCs w:val="28"/>
        </w:rPr>
      </w:pPr>
    </w:p>
    <w:p w:rsidR="00934D5F" w:rsidRPr="00752A2D" w:rsidRDefault="00934D5F"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bookmarkStart w:id="2" w:name="Par3392"/>
      <w:bookmarkEnd w:id="2"/>
    </w:p>
    <w:p w:rsidR="001D76C3" w:rsidRPr="00752A2D" w:rsidRDefault="00A31ABE"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Подпрограмм</w:t>
      </w:r>
      <w:r w:rsidR="00FF6200" w:rsidRPr="00752A2D">
        <w:rPr>
          <w:rFonts w:ascii="Times New Roman" w:eastAsia="Calibri" w:hAnsi="Times New Roman" w:cs="Times New Roman"/>
          <w:sz w:val="28"/>
          <w:szCs w:val="28"/>
          <w:lang w:eastAsia="en-US"/>
        </w:rPr>
        <w:t>а</w:t>
      </w:r>
      <w:r w:rsidRPr="00752A2D">
        <w:rPr>
          <w:rFonts w:ascii="Times New Roman" w:eastAsia="Calibri" w:hAnsi="Times New Roman" w:cs="Times New Roman"/>
          <w:sz w:val="28"/>
          <w:szCs w:val="28"/>
          <w:lang w:eastAsia="en-US"/>
        </w:rPr>
        <w:t xml:space="preserve"> «Обеспечение реализации муниципально</w:t>
      </w:r>
      <w:r w:rsidR="00FE0883" w:rsidRPr="00752A2D">
        <w:rPr>
          <w:rFonts w:ascii="Times New Roman" w:eastAsia="Calibri" w:hAnsi="Times New Roman" w:cs="Times New Roman"/>
          <w:sz w:val="28"/>
          <w:szCs w:val="28"/>
          <w:lang w:eastAsia="en-US"/>
        </w:rPr>
        <w:t xml:space="preserve">й </w:t>
      </w:r>
      <w:r w:rsidR="00D71C58" w:rsidRPr="00752A2D">
        <w:rPr>
          <w:rFonts w:ascii="Times New Roman" w:eastAsia="Calibri" w:hAnsi="Times New Roman" w:cs="Times New Roman"/>
          <w:sz w:val="28"/>
          <w:szCs w:val="28"/>
          <w:lang w:eastAsia="en-US"/>
        </w:rPr>
        <w:t>п</w:t>
      </w:r>
      <w:r w:rsidR="00FE0883" w:rsidRPr="00752A2D">
        <w:rPr>
          <w:rFonts w:ascii="Times New Roman" w:eastAsia="Calibri" w:hAnsi="Times New Roman" w:cs="Times New Roman"/>
          <w:sz w:val="28"/>
          <w:szCs w:val="28"/>
          <w:lang w:eastAsia="en-US"/>
        </w:rPr>
        <w:t>рограммы</w:t>
      </w:r>
      <w:r w:rsidRPr="00752A2D">
        <w:rPr>
          <w:rFonts w:ascii="Times New Roman" w:eastAsia="Calibri" w:hAnsi="Times New Roman" w:cs="Times New Roman"/>
          <w:sz w:val="28"/>
          <w:szCs w:val="28"/>
          <w:lang w:eastAsia="en-US"/>
        </w:rPr>
        <w:t xml:space="preserve"> «Социальная поддержка граждан в Труновском муниципальном </w:t>
      </w:r>
      <w:r w:rsidR="00C47BCB" w:rsidRPr="00752A2D">
        <w:rPr>
          <w:rFonts w:ascii="Times New Roman" w:eastAsia="Calibri" w:hAnsi="Times New Roman" w:cs="Times New Roman"/>
          <w:sz w:val="28"/>
          <w:szCs w:val="28"/>
          <w:lang w:eastAsia="en-US"/>
        </w:rPr>
        <w:t>округе</w:t>
      </w:r>
      <w:r w:rsidRPr="00752A2D">
        <w:rPr>
          <w:rFonts w:ascii="Times New Roman" w:eastAsia="Calibri" w:hAnsi="Times New Roman" w:cs="Times New Roman"/>
          <w:sz w:val="28"/>
          <w:szCs w:val="28"/>
          <w:lang w:eastAsia="en-US"/>
        </w:rPr>
        <w:t xml:space="preserve"> Ставропольского края»</w:t>
      </w:r>
      <w:r w:rsidR="00D71C58" w:rsidRPr="00752A2D">
        <w:rPr>
          <w:rFonts w:ascii="Times New Roman" w:eastAsia="Calibri" w:hAnsi="Times New Roman" w:cs="Times New Roman"/>
          <w:sz w:val="28"/>
          <w:szCs w:val="28"/>
          <w:lang w:eastAsia="en-US"/>
        </w:rPr>
        <w:t xml:space="preserve"> и </w:t>
      </w:r>
      <w:proofErr w:type="spellStart"/>
      <w:r w:rsidR="00D71C58" w:rsidRPr="00752A2D">
        <w:rPr>
          <w:rFonts w:ascii="Times New Roman" w:eastAsia="Calibri" w:hAnsi="Times New Roman" w:cs="Times New Roman"/>
          <w:sz w:val="28"/>
          <w:szCs w:val="28"/>
          <w:lang w:eastAsia="en-US"/>
        </w:rPr>
        <w:t>общепрограммные</w:t>
      </w:r>
      <w:proofErr w:type="spellEnd"/>
      <w:r w:rsidR="00D71C58" w:rsidRPr="00752A2D">
        <w:rPr>
          <w:rFonts w:ascii="Times New Roman" w:eastAsia="Calibri" w:hAnsi="Times New Roman" w:cs="Times New Roman"/>
          <w:sz w:val="28"/>
          <w:szCs w:val="28"/>
          <w:lang w:eastAsia="en-US"/>
        </w:rPr>
        <w:t xml:space="preserve"> мероприятия»</w:t>
      </w:r>
    </w:p>
    <w:p w:rsidR="00934D5F" w:rsidRPr="00752A2D" w:rsidRDefault="00934D5F"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p>
    <w:p w:rsidR="00A31ABE" w:rsidRPr="00752A2D" w:rsidRDefault="001D76C3"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Характеристика основных мероприятий</w:t>
      </w:r>
      <w:r w:rsidR="00FF6200" w:rsidRPr="00752A2D">
        <w:rPr>
          <w:rFonts w:ascii="Times New Roman" w:eastAsia="Calibri" w:hAnsi="Times New Roman" w:cs="Times New Roman"/>
          <w:sz w:val="28"/>
          <w:szCs w:val="28"/>
          <w:lang w:eastAsia="en-US"/>
        </w:rPr>
        <w:t xml:space="preserve"> подпрограммы</w:t>
      </w:r>
    </w:p>
    <w:p w:rsidR="007845A7" w:rsidRPr="00752A2D" w:rsidRDefault="007845A7" w:rsidP="007845A7">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p>
    <w:p w:rsidR="007845A7" w:rsidRPr="00752A2D" w:rsidRDefault="007845A7" w:rsidP="00C47BCB">
      <w:pPr>
        <w:spacing w:after="0" w:line="240" w:lineRule="auto"/>
        <w:ind w:firstLine="708"/>
        <w:contextualSpacing/>
        <w:jc w:val="both"/>
        <w:rPr>
          <w:rFonts w:ascii="Times New Roman" w:hAnsi="Times New Roman" w:cs="Times New Roman"/>
          <w:sz w:val="28"/>
          <w:szCs w:val="28"/>
        </w:rPr>
      </w:pPr>
      <w:proofErr w:type="gramStart"/>
      <w:r w:rsidRPr="00752A2D">
        <w:rPr>
          <w:rFonts w:ascii="Times New Roman" w:eastAsia="Calibri" w:hAnsi="Times New Roman" w:cs="Times New Roman"/>
          <w:sz w:val="28"/>
          <w:szCs w:val="28"/>
          <w:lang w:eastAsia="en-US"/>
        </w:rPr>
        <w:t xml:space="preserve">Сферой реализации подпрограммы «Обеспечение реализации муниципальной программы «Социальная поддержка граждан в Труновском муниципальном </w:t>
      </w:r>
      <w:r w:rsidR="00C94360" w:rsidRPr="00752A2D">
        <w:rPr>
          <w:rFonts w:ascii="Times New Roman" w:eastAsia="Calibri" w:hAnsi="Times New Roman" w:cs="Times New Roman"/>
          <w:sz w:val="28"/>
          <w:szCs w:val="28"/>
          <w:lang w:eastAsia="en-US"/>
        </w:rPr>
        <w:t>округе</w:t>
      </w:r>
      <w:r w:rsidRPr="00752A2D">
        <w:rPr>
          <w:rFonts w:ascii="Times New Roman" w:eastAsia="Calibri" w:hAnsi="Times New Roman" w:cs="Times New Roman"/>
          <w:sz w:val="28"/>
          <w:szCs w:val="28"/>
          <w:lang w:eastAsia="en-US"/>
        </w:rPr>
        <w:t xml:space="preserve"> Ставропольского края» и </w:t>
      </w:r>
      <w:proofErr w:type="spellStart"/>
      <w:r w:rsidRPr="00752A2D">
        <w:rPr>
          <w:rFonts w:ascii="Times New Roman" w:eastAsia="Calibri" w:hAnsi="Times New Roman" w:cs="Times New Roman"/>
          <w:sz w:val="28"/>
          <w:szCs w:val="28"/>
          <w:lang w:eastAsia="en-US"/>
        </w:rPr>
        <w:t>общепрограммные</w:t>
      </w:r>
      <w:proofErr w:type="spellEnd"/>
      <w:r w:rsidRPr="00752A2D">
        <w:rPr>
          <w:rFonts w:ascii="Times New Roman" w:eastAsia="Calibri" w:hAnsi="Times New Roman" w:cs="Times New Roman"/>
          <w:sz w:val="28"/>
          <w:szCs w:val="28"/>
          <w:lang w:eastAsia="en-US"/>
        </w:rPr>
        <w:t xml:space="preserve"> мероприятия»</w:t>
      </w:r>
      <w:r w:rsidRPr="00752A2D">
        <w:rPr>
          <w:rFonts w:ascii="Times New Roman" w:hAnsi="Times New Roman" w:cs="Times New Roman"/>
          <w:sz w:val="28"/>
          <w:szCs w:val="28"/>
        </w:rPr>
        <w:t xml:space="preserve"> является осуществление </w:t>
      </w:r>
      <w:r w:rsidR="00DE010D" w:rsidRPr="00752A2D">
        <w:rPr>
          <w:rFonts w:ascii="Times New Roman" w:hAnsi="Times New Roman" w:cs="Times New Roman"/>
          <w:sz w:val="28"/>
          <w:szCs w:val="28"/>
        </w:rPr>
        <w:t>У</w:t>
      </w:r>
      <w:r w:rsidRPr="00752A2D">
        <w:rPr>
          <w:rFonts w:ascii="Times New Roman" w:hAnsi="Times New Roman" w:cs="Times New Roman"/>
          <w:sz w:val="28"/>
          <w:szCs w:val="28"/>
        </w:rPr>
        <w:t xml:space="preserve">правлением труда и социальной защиты администрации Труновского муниципального </w:t>
      </w:r>
      <w:r w:rsidR="00C94360" w:rsidRPr="00752A2D">
        <w:rPr>
          <w:rFonts w:ascii="Times New Roman" w:hAnsi="Times New Roman" w:cs="Times New Roman"/>
          <w:sz w:val="28"/>
          <w:szCs w:val="28"/>
        </w:rPr>
        <w:t>округа</w:t>
      </w:r>
      <w:r w:rsidRPr="00752A2D">
        <w:rPr>
          <w:rFonts w:ascii="Times New Roman" w:hAnsi="Times New Roman" w:cs="Times New Roman"/>
          <w:sz w:val="28"/>
          <w:szCs w:val="28"/>
        </w:rPr>
        <w:t xml:space="preserve"> Ставропольского края функций по </w:t>
      </w:r>
      <w:r w:rsidR="00F4682D" w:rsidRPr="00752A2D">
        <w:rPr>
          <w:rFonts w:ascii="Times New Roman" w:hAnsi="Times New Roman" w:cs="Times New Roman"/>
          <w:sz w:val="28"/>
          <w:szCs w:val="28"/>
        </w:rPr>
        <w:t>реализации отдельных</w:t>
      </w:r>
      <w:r w:rsidRPr="00752A2D">
        <w:rPr>
          <w:rFonts w:ascii="Times New Roman" w:hAnsi="Times New Roman" w:cs="Times New Roman"/>
          <w:sz w:val="28"/>
          <w:szCs w:val="28"/>
        </w:rPr>
        <w:t xml:space="preserve"> государственных полномочий, переданных администрации Труновского муниципального </w:t>
      </w:r>
      <w:r w:rsidR="00857550" w:rsidRPr="00752A2D">
        <w:rPr>
          <w:rFonts w:ascii="Times New Roman" w:hAnsi="Times New Roman" w:cs="Times New Roman"/>
          <w:sz w:val="28"/>
          <w:szCs w:val="28"/>
        </w:rPr>
        <w:t>округа</w:t>
      </w:r>
      <w:r w:rsidRPr="00752A2D">
        <w:rPr>
          <w:rFonts w:ascii="Times New Roman" w:hAnsi="Times New Roman" w:cs="Times New Roman"/>
          <w:sz w:val="28"/>
          <w:szCs w:val="28"/>
        </w:rPr>
        <w:t xml:space="preserve"> Ставропольского края, а также других функций, определенных Положением об </w:t>
      </w:r>
      <w:r w:rsidR="00857550" w:rsidRPr="00752A2D">
        <w:rPr>
          <w:rFonts w:ascii="Times New Roman" w:hAnsi="Times New Roman" w:cs="Times New Roman"/>
          <w:sz w:val="28"/>
          <w:szCs w:val="28"/>
        </w:rPr>
        <w:t>У</w:t>
      </w:r>
      <w:r w:rsidRPr="00752A2D">
        <w:rPr>
          <w:rFonts w:ascii="Times New Roman" w:hAnsi="Times New Roman" w:cs="Times New Roman"/>
          <w:sz w:val="28"/>
          <w:szCs w:val="28"/>
        </w:rPr>
        <w:t>правлении труда и социальной защиты населения администрации Труновского</w:t>
      </w:r>
      <w:proofErr w:type="gramEnd"/>
      <w:r w:rsidRPr="00752A2D">
        <w:rPr>
          <w:rFonts w:ascii="Times New Roman" w:hAnsi="Times New Roman" w:cs="Times New Roman"/>
          <w:sz w:val="28"/>
          <w:szCs w:val="28"/>
        </w:rPr>
        <w:t xml:space="preserve"> муниципального </w:t>
      </w:r>
      <w:r w:rsidR="00857550" w:rsidRPr="00752A2D">
        <w:rPr>
          <w:rFonts w:ascii="Times New Roman" w:hAnsi="Times New Roman" w:cs="Times New Roman"/>
          <w:sz w:val="28"/>
          <w:szCs w:val="28"/>
        </w:rPr>
        <w:t>округа</w:t>
      </w:r>
      <w:r w:rsidRPr="00752A2D">
        <w:rPr>
          <w:rFonts w:ascii="Times New Roman" w:hAnsi="Times New Roman" w:cs="Times New Roman"/>
          <w:sz w:val="28"/>
          <w:szCs w:val="28"/>
        </w:rPr>
        <w:t xml:space="preserve"> Ставропольского края, утвержденным решением </w:t>
      </w:r>
      <w:r w:rsidR="00857550" w:rsidRPr="00752A2D">
        <w:rPr>
          <w:rFonts w:ascii="Times New Roman" w:hAnsi="Times New Roman" w:cs="Times New Roman"/>
          <w:sz w:val="28"/>
          <w:szCs w:val="28"/>
        </w:rPr>
        <w:t>Думы</w:t>
      </w:r>
      <w:r w:rsidRPr="00752A2D">
        <w:rPr>
          <w:rFonts w:ascii="Times New Roman" w:hAnsi="Times New Roman" w:cs="Times New Roman"/>
          <w:sz w:val="28"/>
          <w:szCs w:val="28"/>
        </w:rPr>
        <w:t xml:space="preserve"> Труновского муниципального </w:t>
      </w:r>
      <w:r w:rsidR="00857550" w:rsidRPr="00752A2D">
        <w:rPr>
          <w:rFonts w:ascii="Times New Roman" w:hAnsi="Times New Roman" w:cs="Times New Roman"/>
          <w:sz w:val="28"/>
          <w:szCs w:val="28"/>
        </w:rPr>
        <w:t>округа</w:t>
      </w:r>
      <w:r w:rsidRPr="00752A2D">
        <w:rPr>
          <w:rFonts w:ascii="Times New Roman" w:hAnsi="Times New Roman" w:cs="Times New Roman"/>
          <w:sz w:val="28"/>
          <w:szCs w:val="28"/>
        </w:rPr>
        <w:t xml:space="preserve"> Ставропольского края</w:t>
      </w:r>
      <w:r w:rsidR="00F4682D" w:rsidRPr="00752A2D">
        <w:rPr>
          <w:rFonts w:ascii="Times New Roman" w:hAnsi="Times New Roman" w:cs="Times New Roman"/>
          <w:sz w:val="28"/>
          <w:szCs w:val="28"/>
        </w:rPr>
        <w:t>.</w:t>
      </w:r>
    </w:p>
    <w:p w:rsidR="00AE64E0" w:rsidRPr="00752A2D" w:rsidRDefault="00AE64E0" w:rsidP="00AE64E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Основным мероприятием Подпрограммы является обеспечение деятельности по реализации Программы.</w:t>
      </w:r>
    </w:p>
    <w:p w:rsidR="00DE1DA3" w:rsidRPr="00752A2D" w:rsidRDefault="00AE64E0" w:rsidP="0098596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Основные </w:t>
      </w:r>
      <w:hyperlink w:anchor="Par4368" w:history="1">
        <w:r w:rsidRPr="00752A2D">
          <w:rPr>
            <w:rFonts w:ascii="Times New Roman" w:eastAsia="Calibri" w:hAnsi="Times New Roman" w:cs="Times New Roman"/>
            <w:sz w:val="28"/>
            <w:szCs w:val="28"/>
            <w:lang w:eastAsia="en-US"/>
          </w:rPr>
          <w:t>мероприятия</w:t>
        </w:r>
      </w:hyperlink>
      <w:r w:rsidRPr="00752A2D">
        <w:rPr>
          <w:rFonts w:ascii="Times New Roman" w:eastAsia="Calibri" w:hAnsi="Times New Roman" w:cs="Times New Roman"/>
          <w:sz w:val="28"/>
          <w:szCs w:val="28"/>
          <w:lang w:eastAsia="en-US"/>
        </w:rPr>
        <w:t xml:space="preserve"> Подпрограммы приведены в Приложени</w:t>
      </w:r>
      <w:r w:rsidR="001D7C83" w:rsidRPr="00752A2D">
        <w:rPr>
          <w:rFonts w:ascii="Times New Roman" w:eastAsia="Calibri" w:hAnsi="Times New Roman" w:cs="Times New Roman"/>
          <w:sz w:val="28"/>
          <w:szCs w:val="28"/>
          <w:lang w:eastAsia="en-US"/>
        </w:rPr>
        <w:t>и</w:t>
      </w:r>
      <w:r w:rsidR="001F4BE5" w:rsidRPr="00752A2D">
        <w:rPr>
          <w:rFonts w:ascii="Times New Roman" w:eastAsia="Calibri" w:hAnsi="Times New Roman" w:cs="Times New Roman"/>
          <w:sz w:val="28"/>
          <w:szCs w:val="28"/>
          <w:lang w:eastAsia="en-US"/>
        </w:rPr>
        <w:t xml:space="preserve"> </w:t>
      </w:r>
      <w:r w:rsidRPr="00752A2D">
        <w:rPr>
          <w:rFonts w:ascii="Times New Roman" w:eastAsia="Calibri" w:hAnsi="Times New Roman" w:cs="Times New Roman"/>
          <w:sz w:val="28"/>
          <w:szCs w:val="28"/>
          <w:lang w:eastAsia="en-US"/>
        </w:rPr>
        <w:t>№</w:t>
      </w:r>
      <w:r w:rsidR="001F4BE5" w:rsidRPr="00752A2D">
        <w:rPr>
          <w:rFonts w:ascii="Times New Roman" w:eastAsia="Calibri" w:hAnsi="Times New Roman" w:cs="Times New Roman"/>
          <w:sz w:val="28"/>
          <w:szCs w:val="28"/>
          <w:lang w:eastAsia="en-US"/>
        </w:rPr>
        <w:t xml:space="preserve"> </w:t>
      </w:r>
      <w:r w:rsidR="00C7515D" w:rsidRPr="00752A2D">
        <w:rPr>
          <w:rFonts w:ascii="Times New Roman" w:eastAsia="Calibri" w:hAnsi="Times New Roman" w:cs="Times New Roman"/>
          <w:sz w:val="28"/>
          <w:szCs w:val="28"/>
          <w:lang w:eastAsia="en-US"/>
        </w:rPr>
        <w:t>4</w:t>
      </w:r>
      <w:r w:rsidRPr="00752A2D">
        <w:rPr>
          <w:rFonts w:ascii="Times New Roman" w:eastAsia="Calibri" w:hAnsi="Times New Roman" w:cs="Times New Roman"/>
          <w:sz w:val="28"/>
          <w:szCs w:val="28"/>
          <w:lang w:eastAsia="en-US"/>
        </w:rPr>
        <w:t xml:space="preserve"> к Программе.</w:t>
      </w:r>
    </w:p>
    <w:p w:rsidR="00397355" w:rsidRPr="00752A2D" w:rsidRDefault="00397355" w:rsidP="00C94360">
      <w:pPr>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xml:space="preserve">Сведения об основных мерах правового регулирования отражены </w:t>
      </w:r>
      <w:r w:rsidR="001D4039" w:rsidRPr="00752A2D">
        <w:rPr>
          <w:rFonts w:ascii="Times New Roman" w:hAnsi="Times New Roman" w:cs="Times New Roman"/>
          <w:sz w:val="28"/>
          <w:szCs w:val="28"/>
        </w:rPr>
        <w:t xml:space="preserve">                 </w:t>
      </w:r>
      <w:r w:rsidRPr="00752A2D">
        <w:rPr>
          <w:rFonts w:ascii="Times New Roman" w:hAnsi="Times New Roman" w:cs="Times New Roman"/>
          <w:sz w:val="28"/>
          <w:szCs w:val="28"/>
        </w:rPr>
        <w:t>в приложении №</w:t>
      </w:r>
      <w:r w:rsidR="00C7515D" w:rsidRPr="00752A2D">
        <w:rPr>
          <w:rFonts w:ascii="Times New Roman" w:hAnsi="Times New Roman" w:cs="Times New Roman"/>
          <w:sz w:val="28"/>
          <w:szCs w:val="28"/>
        </w:rPr>
        <w:t xml:space="preserve"> 6</w:t>
      </w:r>
      <w:r w:rsidR="00B53D6D" w:rsidRPr="00752A2D">
        <w:rPr>
          <w:rFonts w:ascii="Times New Roman" w:hAnsi="Times New Roman" w:cs="Times New Roman"/>
          <w:sz w:val="28"/>
          <w:szCs w:val="28"/>
        </w:rPr>
        <w:t>.</w:t>
      </w:r>
    </w:p>
    <w:p w:rsidR="00B53D6D" w:rsidRPr="00752A2D" w:rsidRDefault="00B53D6D" w:rsidP="00250C64">
      <w:pPr>
        <w:autoSpaceDE w:val="0"/>
        <w:autoSpaceDN w:val="0"/>
        <w:adjustRightInd w:val="0"/>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pacing w:val="-4"/>
          <w:sz w:val="28"/>
          <w:szCs w:val="28"/>
        </w:rPr>
        <w:t xml:space="preserve">Объемы и источники финансового обеспечения муниципальной Программы </w:t>
      </w:r>
      <w:r w:rsidRPr="00752A2D">
        <w:rPr>
          <w:rFonts w:ascii="Times New Roman" w:hAnsi="Times New Roman" w:cs="Times New Roman"/>
          <w:sz w:val="28"/>
          <w:szCs w:val="28"/>
        </w:rPr>
        <w:t>«</w:t>
      </w:r>
      <w:r w:rsidRPr="00752A2D">
        <w:rPr>
          <w:rFonts w:ascii="Times New Roman" w:eastAsia="Times New Roman" w:hAnsi="Times New Roman" w:cs="Times New Roman"/>
          <w:sz w:val="28"/>
          <w:szCs w:val="28"/>
          <w:lang w:eastAsia="en-US"/>
        </w:rPr>
        <w:t xml:space="preserve">Социальная поддержка граждан в Труновском муниципальном </w:t>
      </w:r>
      <w:r w:rsidR="001737D0" w:rsidRPr="00752A2D">
        <w:rPr>
          <w:rFonts w:ascii="Times New Roman" w:eastAsia="Times New Roman" w:hAnsi="Times New Roman" w:cs="Times New Roman"/>
          <w:sz w:val="28"/>
          <w:szCs w:val="28"/>
          <w:lang w:eastAsia="en-US"/>
        </w:rPr>
        <w:t xml:space="preserve">округе </w:t>
      </w:r>
      <w:r w:rsidRPr="00752A2D">
        <w:rPr>
          <w:rFonts w:ascii="Times New Roman" w:eastAsia="Times New Roman" w:hAnsi="Times New Roman" w:cs="Times New Roman"/>
          <w:sz w:val="28"/>
          <w:szCs w:val="28"/>
          <w:lang w:eastAsia="en-US"/>
        </w:rPr>
        <w:t>Ставропольского края</w:t>
      </w:r>
      <w:r w:rsidRPr="00752A2D">
        <w:rPr>
          <w:rFonts w:ascii="Times New Roman" w:hAnsi="Times New Roman" w:cs="Times New Roman"/>
          <w:sz w:val="28"/>
          <w:szCs w:val="28"/>
        </w:rPr>
        <w:t>» приведены в приложении №</w:t>
      </w:r>
      <w:r w:rsidR="002F3765" w:rsidRPr="00752A2D">
        <w:rPr>
          <w:rFonts w:ascii="Times New Roman" w:hAnsi="Times New Roman" w:cs="Times New Roman"/>
          <w:sz w:val="28"/>
          <w:szCs w:val="28"/>
        </w:rPr>
        <w:t xml:space="preserve"> </w:t>
      </w:r>
      <w:r w:rsidRPr="00752A2D">
        <w:rPr>
          <w:rFonts w:ascii="Times New Roman" w:hAnsi="Times New Roman" w:cs="Times New Roman"/>
          <w:sz w:val="28"/>
          <w:szCs w:val="28"/>
        </w:rPr>
        <w:t>5.</w:t>
      </w:r>
    </w:p>
    <w:p w:rsidR="00B53D6D" w:rsidRPr="00752A2D" w:rsidRDefault="002F3765" w:rsidP="00250C64">
      <w:pPr>
        <w:spacing w:after="0" w:line="240" w:lineRule="auto"/>
        <w:ind w:firstLine="708"/>
        <w:jc w:val="both"/>
        <w:rPr>
          <w:rFonts w:ascii="Times New Roman" w:hAnsi="Times New Roman" w:cs="Times New Roman"/>
          <w:sz w:val="28"/>
          <w:szCs w:val="28"/>
        </w:rPr>
      </w:pPr>
      <w:proofErr w:type="gramStart"/>
      <w:r w:rsidRPr="00752A2D">
        <w:rPr>
          <w:rFonts w:ascii="Times New Roman" w:hAnsi="Times New Roman" w:cs="Times New Roman"/>
          <w:sz w:val="28"/>
          <w:szCs w:val="28"/>
        </w:rPr>
        <w:t xml:space="preserve">Информация о прогнозируемых объемах поступлений в бюджет муниципального </w:t>
      </w:r>
      <w:r w:rsidR="00250C64" w:rsidRPr="00752A2D">
        <w:rPr>
          <w:rFonts w:ascii="Times New Roman" w:hAnsi="Times New Roman" w:cs="Times New Roman"/>
          <w:sz w:val="28"/>
          <w:szCs w:val="28"/>
        </w:rPr>
        <w:t>округа</w:t>
      </w:r>
      <w:r w:rsidRPr="00752A2D">
        <w:rPr>
          <w:rFonts w:ascii="Times New Roman" w:hAnsi="Times New Roman" w:cs="Times New Roman"/>
          <w:sz w:val="28"/>
          <w:szCs w:val="28"/>
        </w:rPr>
        <w:t xml:space="preserve"> средств из краевого бюджета на реализацию Программы указана в </w:t>
      </w:r>
      <w:r w:rsidR="005B1E31" w:rsidRPr="00752A2D">
        <w:rPr>
          <w:rFonts w:ascii="Times New Roman" w:hAnsi="Times New Roman" w:cs="Times New Roman"/>
          <w:sz w:val="28"/>
          <w:szCs w:val="28"/>
        </w:rPr>
        <w:t>приложении №</w:t>
      </w:r>
      <w:r w:rsidRPr="00752A2D">
        <w:rPr>
          <w:rFonts w:ascii="Times New Roman" w:hAnsi="Times New Roman" w:cs="Times New Roman"/>
          <w:sz w:val="28"/>
          <w:szCs w:val="28"/>
        </w:rPr>
        <w:t xml:space="preserve"> 5, а также в дополнительной информации к муниципальной Программе</w:t>
      </w:r>
      <w:r w:rsidR="00E873F4" w:rsidRPr="00752A2D">
        <w:rPr>
          <w:rFonts w:ascii="Times New Roman" w:hAnsi="Times New Roman" w:cs="Times New Roman"/>
          <w:sz w:val="28"/>
          <w:szCs w:val="28"/>
        </w:rPr>
        <w:t xml:space="preserve"> «Субвенции, выделяемые местным бюджетам на реализацию Закона Ставропольского края </w:t>
      </w:r>
      <w:r w:rsidR="001D4039" w:rsidRPr="00752A2D">
        <w:rPr>
          <w:rFonts w:ascii="Times New Roman" w:hAnsi="Times New Roman" w:cs="Times New Roman"/>
          <w:sz w:val="28"/>
          <w:szCs w:val="28"/>
        </w:rPr>
        <w:t xml:space="preserve">                        </w:t>
      </w:r>
      <w:r w:rsidR="00E873F4" w:rsidRPr="00752A2D">
        <w:rPr>
          <w:rFonts w:ascii="Times New Roman" w:hAnsi="Times New Roman" w:cs="Times New Roman"/>
          <w:sz w:val="28"/>
          <w:szCs w:val="28"/>
        </w:rPr>
        <w:t xml:space="preserve">«О наделении органов местного самоуправления муниципальных </w:t>
      </w:r>
      <w:r w:rsidR="00C7515D" w:rsidRPr="00752A2D">
        <w:rPr>
          <w:rFonts w:ascii="Times New Roman" w:hAnsi="Times New Roman" w:cs="Times New Roman"/>
          <w:sz w:val="28"/>
          <w:szCs w:val="28"/>
        </w:rPr>
        <w:t>и городских округов</w:t>
      </w:r>
      <w:r w:rsidR="00E873F4" w:rsidRPr="00752A2D">
        <w:rPr>
          <w:rFonts w:ascii="Times New Roman" w:hAnsi="Times New Roman" w:cs="Times New Roman"/>
          <w:sz w:val="28"/>
          <w:szCs w:val="28"/>
        </w:rPr>
        <w:t xml:space="preserve"> в Ставропольском крае отдельными государственными полномочиями Российской Федерации, переданными для осуществления органам государственной власти</w:t>
      </w:r>
      <w:proofErr w:type="gramEnd"/>
      <w:r w:rsidR="00E873F4" w:rsidRPr="00752A2D">
        <w:rPr>
          <w:rFonts w:ascii="Times New Roman" w:hAnsi="Times New Roman" w:cs="Times New Roman"/>
          <w:sz w:val="28"/>
          <w:szCs w:val="28"/>
        </w:rPr>
        <w:t xml:space="preserve"> субъектов Российской Федерации, </w:t>
      </w:r>
      <w:r w:rsidR="001D4039" w:rsidRPr="00752A2D">
        <w:rPr>
          <w:rFonts w:ascii="Times New Roman" w:hAnsi="Times New Roman" w:cs="Times New Roman"/>
          <w:sz w:val="28"/>
          <w:szCs w:val="28"/>
        </w:rPr>
        <w:t xml:space="preserve">                        </w:t>
      </w:r>
      <w:r w:rsidR="00E873F4" w:rsidRPr="00752A2D">
        <w:rPr>
          <w:rFonts w:ascii="Times New Roman" w:hAnsi="Times New Roman" w:cs="Times New Roman"/>
          <w:sz w:val="28"/>
          <w:szCs w:val="28"/>
        </w:rPr>
        <w:t xml:space="preserve">и отдельными государственными полномочиями Ставропольского края </w:t>
      </w:r>
      <w:r w:rsidR="001D4039" w:rsidRPr="00752A2D">
        <w:rPr>
          <w:rFonts w:ascii="Times New Roman" w:hAnsi="Times New Roman" w:cs="Times New Roman"/>
          <w:sz w:val="28"/>
          <w:szCs w:val="28"/>
        </w:rPr>
        <w:t xml:space="preserve">                </w:t>
      </w:r>
      <w:r w:rsidR="00E873F4" w:rsidRPr="00752A2D">
        <w:rPr>
          <w:rFonts w:ascii="Times New Roman" w:hAnsi="Times New Roman" w:cs="Times New Roman"/>
          <w:sz w:val="28"/>
          <w:szCs w:val="28"/>
        </w:rPr>
        <w:t xml:space="preserve">в области труда и социальной защиты отдельных категорий граждан» </w:t>
      </w:r>
      <w:r w:rsidR="00857550" w:rsidRPr="00752A2D">
        <w:rPr>
          <w:rFonts w:ascii="Times New Roman" w:hAnsi="Times New Roman" w:cs="Times New Roman"/>
          <w:sz w:val="28"/>
          <w:szCs w:val="28"/>
        </w:rPr>
        <w:t xml:space="preserve">                 </w:t>
      </w:r>
      <w:r w:rsidR="00E873F4" w:rsidRPr="00752A2D">
        <w:rPr>
          <w:rFonts w:ascii="Times New Roman" w:hAnsi="Times New Roman" w:cs="Times New Roman"/>
          <w:sz w:val="28"/>
          <w:szCs w:val="28"/>
        </w:rPr>
        <w:t>на 202</w:t>
      </w:r>
      <w:r w:rsidR="005B1E31" w:rsidRPr="00752A2D">
        <w:rPr>
          <w:rFonts w:ascii="Times New Roman" w:hAnsi="Times New Roman" w:cs="Times New Roman"/>
          <w:sz w:val="28"/>
          <w:szCs w:val="28"/>
        </w:rPr>
        <w:t>4-2026</w:t>
      </w:r>
      <w:r w:rsidR="00E873F4" w:rsidRPr="00752A2D">
        <w:rPr>
          <w:rFonts w:ascii="Times New Roman" w:hAnsi="Times New Roman" w:cs="Times New Roman"/>
          <w:sz w:val="28"/>
          <w:szCs w:val="28"/>
        </w:rPr>
        <w:t xml:space="preserve"> г</w:t>
      </w:r>
      <w:r w:rsidR="00545055" w:rsidRPr="00752A2D">
        <w:rPr>
          <w:rFonts w:ascii="Times New Roman" w:hAnsi="Times New Roman" w:cs="Times New Roman"/>
          <w:sz w:val="28"/>
          <w:szCs w:val="28"/>
        </w:rPr>
        <w:t>оды</w:t>
      </w:r>
      <w:r w:rsidR="00E873F4" w:rsidRPr="00752A2D">
        <w:rPr>
          <w:rFonts w:ascii="Times New Roman" w:hAnsi="Times New Roman" w:cs="Times New Roman"/>
          <w:sz w:val="28"/>
          <w:szCs w:val="28"/>
        </w:rPr>
        <w:t>»</w:t>
      </w:r>
      <w:r w:rsidR="00545055" w:rsidRPr="00752A2D">
        <w:rPr>
          <w:rFonts w:ascii="Times New Roman" w:hAnsi="Times New Roman" w:cs="Times New Roman"/>
          <w:sz w:val="28"/>
          <w:szCs w:val="28"/>
        </w:rPr>
        <w:t>.</w:t>
      </w:r>
      <w:r w:rsidRPr="00752A2D">
        <w:rPr>
          <w:rFonts w:ascii="Times New Roman" w:hAnsi="Times New Roman" w:cs="Times New Roman"/>
          <w:sz w:val="28"/>
          <w:szCs w:val="28"/>
        </w:rPr>
        <w:t xml:space="preserve"> </w:t>
      </w:r>
    </w:p>
    <w:p w:rsidR="00B53D6D" w:rsidRPr="00752A2D" w:rsidRDefault="00B53D6D" w:rsidP="00250C64">
      <w:pPr>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lastRenderedPageBreak/>
        <w:t xml:space="preserve">Средства бюджета Труновского муниципального </w:t>
      </w:r>
      <w:r w:rsidR="00250C64" w:rsidRPr="00752A2D">
        <w:rPr>
          <w:rFonts w:ascii="Times New Roman" w:hAnsi="Times New Roman" w:cs="Times New Roman"/>
          <w:sz w:val="28"/>
          <w:szCs w:val="28"/>
        </w:rPr>
        <w:t>округа</w:t>
      </w:r>
      <w:r w:rsidRPr="00752A2D">
        <w:rPr>
          <w:rFonts w:ascii="Times New Roman" w:hAnsi="Times New Roman" w:cs="Times New Roman"/>
          <w:sz w:val="28"/>
          <w:szCs w:val="28"/>
        </w:rPr>
        <w:t xml:space="preserve"> на реализацию мероприятий Программы</w:t>
      </w:r>
      <w:r w:rsidR="002F3765" w:rsidRPr="00752A2D">
        <w:rPr>
          <w:rFonts w:ascii="Times New Roman" w:hAnsi="Times New Roman" w:cs="Times New Roman"/>
          <w:sz w:val="28"/>
          <w:szCs w:val="28"/>
        </w:rPr>
        <w:t>, планируемы</w:t>
      </w:r>
      <w:r w:rsidR="00461BE5" w:rsidRPr="00752A2D">
        <w:rPr>
          <w:rFonts w:ascii="Times New Roman" w:hAnsi="Times New Roman" w:cs="Times New Roman"/>
          <w:sz w:val="28"/>
          <w:szCs w:val="28"/>
        </w:rPr>
        <w:t>е</w:t>
      </w:r>
      <w:r w:rsidR="002F3765" w:rsidRPr="00752A2D">
        <w:rPr>
          <w:rFonts w:ascii="Times New Roman" w:hAnsi="Times New Roman" w:cs="Times New Roman"/>
          <w:sz w:val="28"/>
          <w:szCs w:val="28"/>
        </w:rPr>
        <w:t xml:space="preserve"> на развитие инновационной деятельности в рамках реализации </w:t>
      </w:r>
      <w:r w:rsidR="001D2ED1" w:rsidRPr="00752A2D">
        <w:rPr>
          <w:rFonts w:ascii="Times New Roman" w:hAnsi="Times New Roman" w:cs="Times New Roman"/>
          <w:sz w:val="28"/>
          <w:szCs w:val="28"/>
        </w:rPr>
        <w:t>П</w:t>
      </w:r>
      <w:r w:rsidR="002F3765" w:rsidRPr="00752A2D">
        <w:rPr>
          <w:rFonts w:ascii="Times New Roman" w:hAnsi="Times New Roman" w:cs="Times New Roman"/>
          <w:sz w:val="28"/>
          <w:szCs w:val="28"/>
        </w:rPr>
        <w:t>рограммы</w:t>
      </w:r>
      <w:r w:rsidR="00857550" w:rsidRPr="00752A2D">
        <w:rPr>
          <w:rFonts w:ascii="Times New Roman" w:hAnsi="Times New Roman" w:cs="Times New Roman"/>
          <w:sz w:val="28"/>
          <w:szCs w:val="28"/>
        </w:rPr>
        <w:t>,</w:t>
      </w:r>
      <w:r w:rsidR="002F3765" w:rsidRPr="00752A2D">
        <w:rPr>
          <w:rFonts w:ascii="Times New Roman" w:hAnsi="Times New Roman" w:cs="Times New Roman"/>
          <w:sz w:val="28"/>
          <w:szCs w:val="28"/>
        </w:rPr>
        <w:t xml:space="preserve"> не запланированы.</w:t>
      </w:r>
    </w:p>
    <w:p w:rsidR="00005638" w:rsidRPr="00752A2D" w:rsidRDefault="00005638" w:rsidP="00250C64">
      <w:pPr>
        <w:spacing w:after="0" w:line="240" w:lineRule="auto"/>
        <w:ind w:firstLine="708"/>
        <w:jc w:val="both"/>
        <w:rPr>
          <w:rFonts w:ascii="Times New Roman" w:hAnsi="Times New Roman" w:cs="Times New Roman"/>
          <w:sz w:val="28"/>
          <w:szCs w:val="28"/>
        </w:rPr>
      </w:pPr>
      <w:r w:rsidRPr="00752A2D">
        <w:rPr>
          <w:rFonts w:ascii="Times New Roman" w:hAnsi="Times New Roman" w:cs="Times New Roman"/>
          <w:sz w:val="28"/>
          <w:szCs w:val="28"/>
        </w:rPr>
        <w:t xml:space="preserve">Сведения о методике </w:t>
      </w:r>
      <w:proofErr w:type="gramStart"/>
      <w:r w:rsidRPr="00752A2D">
        <w:rPr>
          <w:rFonts w:ascii="Times New Roman" w:hAnsi="Times New Roman" w:cs="Times New Roman"/>
          <w:sz w:val="28"/>
          <w:szCs w:val="28"/>
        </w:rPr>
        <w:t>расчета индикаторов достижения целей муниципальной Программы</w:t>
      </w:r>
      <w:proofErr w:type="gramEnd"/>
      <w:r w:rsidRPr="00752A2D">
        <w:rPr>
          <w:rFonts w:ascii="Times New Roman" w:hAnsi="Times New Roman" w:cs="Times New Roman"/>
          <w:sz w:val="28"/>
          <w:szCs w:val="28"/>
        </w:rPr>
        <w:t xml:space="preserve"> приведены в приложении № 7. </w:t>
      </w:r>
    </w:p>
    <w:p w:rsidR="002F3765" w:rsidRPr="00752A2D" w:rsidRDefault="002F3765" w:rsidP="00B53D6D">
      <w:pPr>
        <w:spacing w:after="0" w:line="240" w:lineRule="auto"/>
        <w:jc w:val="both"/>
        <w:rPr>
          <w:rFonts w:ascii="Times New Roman" w:eastAsia="Calibri" w:hAnsi="Times New Roman" w:cs="Times New Roman"/>
          <w:sz w:val="28"/>
          <w:szCs w:val="28"/>
          <w:lang w:eastAsia="en-US"/>
        </w:rPr>
      </w:pPr>
    </w:p>
    <w:p w:rsidR="00397355" w:rsidRPr="00752A2D" w:rsidRDefault="00397355" w:rsidP="00397355">
      <w:pPr>
        <w:spacing w:after="0" w:line="240" w:lineRule="auto"/>
        <w:jc w:val="both"/>
        <w:rPr>
          <w:rFonts w:ascii="Times New Roman" w:eastAsia="Calibri" w:hAnsi="Times New Roman" w:cs="Times New Roman"/>
          <w:sz w:val="28"/>
          <w:szCs w:val="28"/>
          <w:lang w:eastAsia="en-US"/>
        </w:rPr>
      </w:pPr>
    </w:p>
    <w:p w:rsidR="00397355" w:rsidRPr="00752A2D" w:rsidRDefault="00397355" w:rsidP="0044449A">
      <w:pPr>
        <w:spacing w:after="0" w:line="240" w:lineRule="auto"/>
        <w:jc w:val="both"/>
        <w:rPr>
          <w:rFonts w:ascii="Times New Roman" w:hAnsi="Times New Roman" w:cs="Times New Roman"/>
          <w:sz w:val="28"/>
          <w:szCs w:val="28"/>
        </w:rPr>
      </w:pPr>
    </w:p>
    <w:p w:rsidR="003B2625" w:rsidRPr="00752A2D" w:rsidRDefault="003B2625" w:rsidP="003B2625">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en-US"/>
        </w:rPr>
        <w:sectPr w:rsidR="003B2625" w:rsidRPr="00752A2D" w:rsidSect="003B2625">
          <w:headerReference w:type="default" r:id="rId9"/>
          <w:pgSz w:w="11906" w:h="16838"/>
          <w:pgMar w:top="1134" w:right="567" w:bottom="1134" w:left="1985" w:header="709" w:footer="709" w:gutter="0"/>
          <w:cols w:space="708"/>
          <w:titlePg/>
          <w:docGrid w:linePitch="360"/>
        </w:sectPr>
      </w:pPr>
      <w:r w:rsidRPr="00752A2D">
        <w:rPr>
          <w:rFonts w:ascii="Times New Roman" w:eastAsia="Calibri" w:hAnsi="Times New Roman" w:cs="Times New Roman"/>
          <w:sz w:val="28"/>
          <w:szCs w:val="28"/>
          <w:lang w:eastAsia="en-US"/>
        </w:rPr>
        <w:t>___________________________</w:t>
      </w:r>
    </w:p>
    <w:p w:rsidR="00CD4265" w:rsidRPr="00752A2D" w:rsidRDefault="00341FDA" w:rsidP="001737D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52A2D">
        <w:rPr>
          <w:rFonts w:ascii="Times New Roman" w:eastAsia="Calibri" w:hAnsi="Times New Roman" w:cs="Times New Roman"/>
          <w:sz w:val="28"/>
          <w:szCs w:val="28"/>
          <w:lang w:eastAsia="en-US"/>
        </w:rPr>
        <w:lastRenderedPageBreak/>
        <w:t>1</w:t>
      </w:r>
      <w:r w:rsidR="00E53940" w:rsidRPr="00752A2D">
        <w:rPr>
          <w:rFonts w:ascii="Times New Roman" w:eastAsia="Calibri" w:hAnsi="Times New Roman" w:cs="Times New Roman"/>
          <w:sz w:val="28"/>
          <w:szCs w:val="28"/>
          <w:lang w:eastAsia="en-US"/>
        </w:rPr>
        <w:t>9</w:t>
      </w:r>
    </w:p>
    <w:tbl>
      <w:tblPr>
        <w:tblW w:w="14634" w:type="dxa"/>
        <w:tblInd w:w="89" w:type="dxa"/>
        <w:tblLook w:val="04A0"/>
      </w:tblPr>
      <w:tblGrid>
        <w:gridCol w:w="14634"/>
      </w:tblGrid>
      <w:tr w:rsidR="0041296A" w:rsidRPr="00752A2D" w:rsidTr="0041296A">
        <w:trPr>
          <w:trHeight w:val="301"/>
        </w:trPr>
        <w:tc>
          <w:tcPr>
            <w:tcW w:w="14634" w:type="dxa"/>
            <w:tcBorders>
              <w:top w:val="nil"/>
              <w:left w:val="nil"/>
              <w:bottom w:val="nil"/>
              <w:right w:val="nil"/>
            </w:tcBorders>
            <w:shd w:val="clear" w:color="auto" w:fill="auto"/>
            <w:noWrap/>
            <w:hideMark/>
          </w:tcPr>
          <w:p w:rsidR="009B564B" w:rsidRPr="00752A2D" w:rsidRDefault="009B564B" w:rsidP="00857550">
            <w:pPr>
              <w:spacing w:after="0" w:line="240" w:lineRule="exact"/>
              <w:ind w:firstLine="9548"/>
              <w:jc w:val="center"/>
              <w:rPr>
                <w:rFonts w:ascii="Times New Roman" w:hAnsi="Times New Roman" w:cs="Times New Roman"/>
              </w:rPr>
            </w:pPr>
            <w:r w:rsidRPr="00752A2D">
              <w:rPr>
                <w:rFonts w:ascii="Times New Roman" w:hAnsi="Times New Roman" w:cs="Times New Roman"/>
              </w:rPr>
              <w:t>Приложение</w:t>
            </w:r>
            <w:r w:rsidR="005C7BE1" w:rsidRPr="00752A2D">
              <w:rPr>
                <w:rFonts w:ascii="Times New Roman" w:hAnsi="Times New Roman" w:cs="Times New Roman"/>
              </w:rPr>
              <w:t xml:space="preserve"> </w:t>
            </w:r>
            <w:r w:rsidRPr="00752A2D">
              <w:rPr>
                <w:rFonts w:ascii="Times New Roman" w:hAnsi="Times New Roman" w:cs="Times New Roman"/>
              </w:rPr>
              <w:t>№ 3</w:t>
            </w:r>
          </w:p>
          <w:p w:rsidR="00280B54" w:rsidRPr="00752A2D" w:rsidRDefault="00280B54" w:rsidP="00F76998">
            <w:pPr>
              <w:spacing w:after="0" w:line="240" w:lineRule="exact"/>
              <w:ind w:firstLine="9548"/>
              <w:rPr>
                <w:rFonts w:ascii="Times New Roman" w:hAnsi="Times New Roman" w:cs="Times New Roman"/>
              </w:rPr>
            </w:pPr>
          </w:p>
          <w:p w:rsidR="009B564B" w:rsidRPr="00752A2D" w:rsidRDefault="009B564B" w:rsidP="001D4039">
            <w:pPr>
              <w:spacing w:after="0" w:line="240" w:lineRule="exact"/>
              <w:ind w:left="9550" w:hanging="2"/>
              <w:jc w:val="both"/>
              <w:rPr>
                <w:rFonts w:ascii="Times New Roman" w:hAnsi="Times New Roman" w:cs="Times New Roman"/>
              </w:rPr>
            </w:pPr>
            <w:r w:rsidRPr="00752A2D">
              <w:rPr>
                <w:rFonts w:ascii="Times New Roman" w:hAnsi="Times New Roman" w:cs="Times New Roman"/>
              </w:rPr>
              <w:t xml:space="preserve">к муниципальной </w:t>
            </w:r>
            <w:r w:rsidR="00082A76" w:rsidRPr="00752A2D">
              <w:rPr>
                <w:rFonts w:ascii="Times New Roman" w:hAnsi="Times New Roman" w:cs="Times New Roman"/>
              </w:rPr>
              <w:t>П</w:t>
            </w:r>
            <w:r w:rsidRPr="00752A2D">
              <w:rPr>
                <w:rFonts w:ascii="Times New Roman" w:hAnsi="Times New Roman" w:cs="Times New Roman"/>
              </w:rPr>
              <w:t>рограмме «Социальная поддержка граждан</w:t>
            </w:r>
            <w:r w:rsidR="00857550" w:rsidRPr="00752A2D">
              <w:rPr>
                <w:rFonts w:ascii="Times New Roman" w:hAnsi="Times New Roman" w:cs="Times New Roman"/>
              </w:rPr>
              <w:t xml:space="preserve"> </w:t>
            </w:r>
            <w:r w:rsidRPr="00752A2D">
              <w:rPr>
                <w:rFonts w:ascii="Times New Roman" w:hAnsi="Times New Roman" w:cs="Times New Roman"/>
              </w:rPr>
              <w:t xml:space="preserve">в Труновском муниципальном </w:t>
            </w:r>
            <w:r w:rsidR="00BD1CF3" w:rsidRPr="00752A2D">
              <w:rPr>
                <w:rFonts w:ascii="Times New Roman" w:hAnsi="Times New Roman" w:cs="Times New Roman"/>
              </w:rPr>
              <w:t>округе</w:t>
            </w:r>
            <w:r w:rsidRPr="00752A2D">
              <w:rPr>
                <w:rFonts w:ascii="Times New Roman" w:hAnsi="Times New Roman" w:cs="Times New Roman"/>
              </w:rPr>
              <w:t xml:space="preserve"> Ставропольского края»</w:t>
            </w:r>
          </w:p>
          <w:p w:rsidR="00404B8B" w:rsidRPr="00752A2D" w:rsidRDefault="00404B8B" w:rsidP="00280B54">
            <w:pPr>
              <w:spacing w:after="0" w:line="240" w:lineRule="exact"/>
              <w:ind w:firstLine="9548"/>
              <w:jc w:val="both"/>
              <w:rPr>
                <w:rFonts w:ascii="Times New Roman" w:hAnsi="Times New Roman" w:cs="Times New Roman"/>
                <w:sz w:val="28"/>
                <w:szCs w:val="28"/>
              </w:rPr>
            </w:pPr>
          </w:p>
          <w:p w:rsidR="00E85F52" w:rsidRPr="00752A2D" w:rsidRDefault="00404B8B" w:rsidP="001737D0">
            <w:pPr>
              <w:spacing w:after="0" w:line="240" w:lineRule="exact"/>
              <w:jc w:val="center"/>
              <w:rPr>
                <w:rFonts w:ascii="Times New Roman" w:hAnsi="Times New Roman" w:cs="Times New Roman"/>
                <w:sz w:val="28"/>
                <w:szCs w:val="28"/>
              </w:rPr>
            </w:pPr>
            <w:r w:rsidRPr="00752A2D">
              <w:rPr>
                <w:rFonts w:ascii="Times New Roman" w:hAnsi="Times New Roman" w:cs="Times New Roman"/>
                <w:sz w:val="28"/>
                <w:szCs w:val="28"/>
              </w:rPr>
              <w:t>СВЕДЕНИЯ</w:t>
            </w:r>
          </w:p>
          <w:p w:rsidR="0041296A" w:rsidRPr="00752A2D" w:rsidRDefault="00404B8B" w:rsidP="00B70223">
            <w:pPr>
              <w:spacing w:after="0" w:line="240" w:lineRule="exact"/>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об </w:t>
            </w:r>
            <w:r w:rsidR="0041296A" w:rsidRPr="00752A2D">
              <w:rPr>
                <w:rFonts w:ascii="Times New Roman" w:eastAsia="Times New Roman" w:hAnsi="Times New Roman" w:cs="Times New Roman"/>
                <w:sz w:val="28"/>
                <w:szCs w:val="28"/>
              </w:rPr>
              <w:t>индикатор</w:t>
            </w:r>
            <w:r w:rsidRPr="00752A2D">
              <w:rPr>
                <w:rFonts w:ascii="Times New Roman" w:eastAsia="Times New Roman" w:hAnsi="Times New Roman" w:cs="Times New Roman"/>
                <w:sz w:val="28"/>
                <w:szCs w:val="28"/>
              </w:rPr>
              <w:t>ах</w:t>
            </w:r>
            <w:r w:rsidR="0041296A" w:rsidRPr="00752A2D">
              <w:rPr>
                <w:rFonts w:ascii="Times New Roman" w:eastAsia="Times New Roman" w:hAnsi="Times New Roman" w:cs="Times New Roman"/>
                <w:sz w:val="28"/>
                <w:szCs w:val="28"/>
              </w:rPr>
              <w:t xml:space="preserve"> </w:t>
            </w:r>
            <w:r w:rsidRPr="00752A2D">
              <w:rPr>
                <w:rFonts w:ascii="Times New Roman" w:eastAsia="Times New Roman" w:hAnsi="Times New Roman" w:cs="Times New Roman"/>
                <w:sz w:val="28"/>
                <w:szCs w:val="28"/>
              </w:rPr>
              <w:t>достижения целей м</w:t>
            </w:r>
            <w:r w:rsidR="0041296A" w:rsidRPr="00752A2D">
              <w:rPr>
                <w:rFonts w:ascii="Times New Roman" w:eastAsia="Times New Roman" w:hAnsi="Times New Roman" w:cs="Times New Roman"/>
                <w:sz w:val="28"/>
                <w:szCs w:val="28"/>
              </w:rPr>
              <w:t xml:space="preserve">униципальной </w:t>
            </w:r>
            <w:r w:rsidR="00857550" w:rsidRPr="00752A2D">
              <w:rPr>
                <w:rFonts w:ascii="Times New Roman" w:eastAsia="Times New Roman" w:hAnsi="Times New Roman" w:cs="Times New Roman"/>
                <w:sz w:val="28"/>
                <w:szCs w:val="28"/>
              </w:rPr>
              <w:t>п</w:t>
            </w:r>
            <w:r w:rsidR="0041296A" w:rsidRPr="00752A2D">
              <w:rPr>
                <w:rFonts w:ascii="Times New Roman" w:eastAsia="Times New Roman" w:hAnsi="Times New Roman" w:cs="Times New Roman"/>
                <w:sz w:val="28"/>
                <w:szCs w:val="28"/>
              </w:rPr>
              <w:t xml:space="preserve">рограммы «Социальная поддержка граждан в Труновском муниципальном </w:t>
            </w:r>
            <w:r w:rsidR="00BD1CF3" w:rsidRPr="00752A2D">
              <w:rPr>
                <w:rFonts w:ascii="Times New Roman" w:eastAsia="Times New Roman" w:hAnsi="Times New Roman" w:cs="Times New Roman"/>
                <w:sz w:val="28"/>
                <w:szCs w:val="28"/>
              </w:rPr>
              <w:t>округе</w:t>
            </w:r>
            <w:r w:rsidR="0041296A" w:rsidRPr="00752A2D">
              <w:rPr>
                <w:rFonts w:ascii="Times New Roman" w:eastAsia="Times New Roman" w:hAnsi="Times New Roman" w:cs="Times New Roman"/>
                <w:sz w:val="28"/>
                <w:szCs w:val="28"/>
              </w:rPr>
              <w:t xml:space="preserve"> Ставропольского края»</w:t>
            </w:r>
            <w:r w:rsidRPr="00752A2D">
              <w:rPr>
                <w:rFonts w:ascii="Times New Roman" w:eastAsia="Times New Roman" w:hAnsi="Times New Roman" w:cs="Times New Roman"/>
                <w:sz w:val="28"/>
                <w:szCs w:val="28"/>
              </w:rPr>
              <w:t xml:space="preserve"> и показателях решения задач подпрограмм и их значениях</w:t>
            </w:r>
          </w:p>
          <w:p w:rsidR="0041296A" w:rsidRPr="00752A2D" w:rsidRDefault="0041296A" w:rsidP="008000DD">
            <w:pPr>
              <w:spacing w:after="0" w:line="240" w:lineRule="auto"/>
              <w:jc w:val="center"/>
              <w:rPr>
                <w:rFonts w:ascii="Times New Roman" w:eastAsia="Times New Roman" w:hAnsi="Times New Roman" w:cs="Times New Roman"/>
                <w:sz w:val="28"/>
                <w:szCs w:val="28"/>
              </w:rPr>
            </w:pPr>
          </w:p>
          <w:tbl>
            <w:tblPr>
              <w:tblStyle w:val="a3"/>
              <w:tblW w:w="0" w:type="auto"/>
              <w:tblLook w:val="04A0"/>
            </w:tblPr>
            <w:tblGrid>
              <w:gridCol w:w="862"/>
              <w:gridCol w:w="2494"/>
              <w:gridCol w:w="1248"/>
              <w:gridCol w:w="1198"/>
              <w:gridCol w:w="1154"/>
              <w:gridCol w:w="1248"/>
              <w:gridCol w:w="1239"/>
              <w:gridCol w:w="1240"/>
              <w:gridCol w:w="1240"/>
              <w:gridCol w:w="1245"/>
              <w:gridCol w:w="1240"/>
            </w:tblGrid>
            <w:tr w:rsidR="00E53617" w:rsidRPr="00752A2D" w:rsidTr="00E53617">
              <w:trPr>
                <w:trHeight w:val="520"/>
              </w:trPr>
              <w:tc>
                <w:tcPr>
                  <w:tcW w:w="862" w:type="dxa"/>
                  <w:vMerge w:val="restart"/>
                </w:tcPr>
                <w:p w:rsidR="00E53617" w:rsidRPr="00752A2D" w:rsidRDefault="00E53617" w:rsidP="008000DD">
                  <w:pPr>
                    <w:jc w:val="center"/>
                    <w:rPr>
                      <w:rFonts w:ascii="Times New Roman" w:eastAsia="Times New Roman" w:hAnsi="Times New Roman" w:cs="Times New Roman"/>
                    </w:rPr>
                  </w:pPr>
                  <w:r w:rsidRPr="00752A2D">
                    <w:rPr>
                      <w:rFonts w:ascii="Times New Roman" w:hAnsi="Times New Roman" w:cs="Times New Roman"/>
                    </w:rPr>
                    <w:t xml:space="preserve">№ </w:t>
                  </w:r>
                  <w:proofErr w:type="spellStart"/>
                  <w:proofErr w:type="gramStart"/>
                  <w:r w:rsidRPr="00752A2D">
                    <w:rPr>
                      <w:rFonts w:ascii="Times New Roman" w:hAnsi="Times New Roman" w:cs="Times New Roman"/>
                    </w:rPr>
                    <w:t>п</w:t>
                  </w:r>
                  <w:proofErr w:type="spellEnd"/>
                  <w:proofErr w:type="gramEnd"/>
                  <w:r w:rsidRPr="00752A2D">
                    <w:rPr>
                      <w:rFonts w:ascii="Times New Roman" w:hAnsi="Times New Roman" w:cs="Times New Roman"/>
                    </w:rPr>
                    <w:t>/</w:t>
                  </w:r>
                  <w:proofErr w:type="spellStart"/>
                  <w:r w:rsidRPr="00752A2D">
                    <w:rPr>
                      <w:rFonts w:ascii="Times New Roman" w:hAnsi="Times New Roman" w:cs="Times New Roman"/>
                    </w:rPr>
                    <w:t>п</w:t>
                  </w:r>
                  <w:proofErr w:type="spellEnd"/>
                </w:p>
              </w:tc>
              <w:tc>
                <w:tcPr>
                  <w:tcW w:w="2494" w:type="dxa"/>
                  <w:vMerge w:val="restart"/>
                </w:tcPr>
                <w:p w:rsidR="00E53617" w:rsidRPr="00752A2D" w:rsidRDefault="00E53617" w:rsidP="008000DD">
                  <w:pPr>
                    <w:jc w:val="center"/>
                    <w:rPr>
                      <w:rFonts w:ascii="Times New Roman" w:eastAsia="Times New Roman" w:hAnsi="Times New Roman" w:cs="Times New Roman"/>
                    </w:rPr>
                  </w:pPr>
                  <w:r w:rsidRPr="00752A2D">
                    <w:rPr>
                      <w:rFonts w:ascii="Times New Roman" w:hAnsi="Times New Roman" w:cs="Times New Roman"/>
                    </w:rPr>
                    <w:t>Наименование индикатора достижения цели Программы и показателя решения задачи подпрограммы (Программы)</w:t>
                  </w:r>
                </w:p>
              </w:tc>
              <w:tc>
                <w:tcPr>
                  <w:tcW w:w="1248" w:type="dxa"/>
                  <w:vMerge w:val="restart"/>
                </w:tcPr>
                <w:p w:rsidR="00E53617" w:rsidRPr="00752A2D" w:rsidRDefault="00E53617" w:rsidP="008000DD">
                  <w:pPr>
                    <w:jc w:val="center"/>
                    <w:rPr>
                      <w:rFonts w:ascii="Times New Roman" w:eastAsia="Times New Roman" w:hAnsi="Times New Roman" w:cs="Times New Roman"/>
                    </w:rPr>
                  </w:pPr>
                  <w:r w:rsidRPr="00752A2D">
                    <w:rPr>
                      <w:rFonts w:ascii="Times New Roman" w:hAnsi="Times New Roman" w:cs="Times New Roman"/>
                    </w:rPr>
                    <w:t>Единица измерения</w:t>
                  </w:r>
                </w:p>
              </w:tc>
              <w:tc>
                <w:tcPr>
                  <w:tcW w:w="9804" w:type="dxa"/>
                  <w:gridSpan w:val="8"/>
                </w:tcPr>
                <w:p w:rsidR="00E53617" w:rsidRPr="00752A2D" w:rsidRDefault="00E53617" w:rsidP="008000DD">
                  <w:pPr>
                    <w:jc w:val="center"/>
                    <w:rPr>
                      <w:rFonts w:ascii="Times New Roman" w:eastAsia="Times New Roman" w:hAnsi="Times New Roman" w:cs="Times New Roman"/>
                    </w:rPr>
                  </w:pPr>
                  <w:r w:rsidRPr="00752A2D">
                    <w:rPr>
                      <w:rFonts w:ascii="Times New Roman" w:hAnsi="Times New Roman" w:cs="Times New Roman"/>
                    </w:rPr>
                    <w:t>Значение индикатора достижения цели Программы и показателя решения задачи подпрограммы (Программы) по годам</w:t>
                  </w:r>
                </w:p>
              </w:tc>
            </w:tr>
            <w:tr w:rsidR="00E53617" w:rsidRPr="00752A2D" w:rsidTr="00E53617">
              <w:trPr>
                <w:trHeight w:val="2116"/>
              </w:trPr>
              <w:tc>
                <w:tcPr>
                  <w:tcW w:w="862" w:type="dxa"/>
                  <w:vMerge/>
                </w:tcPr>
                <w:p w:rsidR="00E53617" w:rsidRPr="00752A2D" w:rsidRDefault="00E53617" w:rsidP="008000DD">
                  <w:pPr>
                    <w:jc w:val="center"/>
                    <w:rPr>
                      <w:rFonts w:ascii="Times New Roman" w:eastAsia="Times New Roman" w:hAnsi="Times New Roman" w:cs="Times New Roman"/>
                      <w:sz w:val="28"/>
                      <w:szCs w:val="28"/>
                    </w:rPr>
                  </w:pPr>
                </w:p>
              </w:tc>
              <w:tc>
                <w:tcPr>
                  <w:tcW w:w="2494" w:type="dxa"/>
                  <w:vMerge/>
                </w:tcPr>
                <w:p w:rsidR="00E53617" w:rsidRPr="00752A2D" w:rsidRDefault="00E53617" w:rsidP="008000DD">
                  <w:pPr>
                    <w:jc w:val="center"/>
                    <w:rPr>
                      <w:rFonts w:ascii="Times New Roman" w:eastAsia="Times New Roman" w:hAnsi="Times New Roman" w:cs="Times New Roman"/>
                      <w:sz w:val="28"/>
                      <w:szCs w:val="28"/>
                    </w:rPr>
                  </w:pPr>
                </w:p>
              </w:tc>
              <w:tc>
                <w:tcPr>
                  <w:tcW w:w="1248" w:type="dxa"/>
                  <w:vMerge/>
                </w:tcPr>
                <w:p w:rsidR="00E53617" w:rsidRPr="00752A2D" w:rsidRDefault="00E53617" w:rsidP="008000DD">
                  <w:pPr>
                    <w:jc w:val="center"/>
                    <w:rPr>
                      <w:rFonts w:ascii="Times New Roman" w:eastAsia="Times New Roman" w:hAnsi="Times New Roman" w:cs="Times New Roman"/>
                      <w:sz w:val="28"/>
                      <w:szCs w:val="28"/>
                    </w:rPr>
                  </w:pPr>
                </w:p>
              </w:tc>
              <w:tc>
                <w:tcPr>
                  <w:tcW w:w="1198" w:type="dxa"/>
                </w:tcPr>
                <w:p w:rsidR="00E53617" w:rsidRPr="00752A2D" w:rsidRDefault="00E53617" w:rsidP="008000DD">
                  <w:pPr>
                    <w:jc w:val="center"/>
                    <w:rPr>
                      <w:rFonts w:ascii="Times New Roman" w:hAnsi="Times New Roman" w:cs="Times New Roman"/>
                    </w:rPr>
                  </w:pPr>
                  <w:r w:rsidRPr="00752A2D">
                    <w:rPr>
                      <w:rFonts w:ascii="Times New Roman" w:hAnsi="Times New Roman" w:cs="Times New Roman"/>
                    </w:rPr>
                    <w:t>отчетный го</w:t>
                  </w:r>
                  <w:r w:rsidR="004356AB" w:rsidRPr="00752A2D">
                    <w:rPr>
                      <w:rFonts w:ascii="Times New Roman" w:hAnsi="Times New Roman" w:cs="Times New Roman"/>
                    </w:rPr>
                    <w:t>д</w:t>
                  </w:r>
                </w:p>
                <w:p w:rsidR="00860943" w:rsidRPr="00752A2D" w:rsidRDefault="00860943" w:rsidP="001948DF">
                  <w:pPr>
                    <w:jc w:val="center"/>
                    <w:rPr>
                      <w:rFonts w:ascii="Times New Roman" w:eastAsia="Times New Roman" w:hAnsi="Times New Roman" w:cs="Times New Roman"/>
                    </w:rPr>
                  </w:pPr>
                  <w:r w:rsidRPr="00752A2D">
                    <w:rPr>
                      <w:rFonts w:ascii="Times New Roman" w:hAnsi="Times New Roman" w:cs="Times New Roman"/>
                    </w:rPr>
                    <w:t>20</w:t>
                  </w:r>
                  <w:r w:rsidR="001948DF" w:rsidRPr="00752A2D">
                    <w:rPr>
                      <w:rFonts w:ascii="Times New Roman" w:hAnsi="Times New Roman" w:cs="Times New Roman"/>
                    </w:rPr>
                    <w:t>22</w:t>
                  </w:r>
                </w:p>
              </w:tc>
              <w:tc>
                <w:tcPr>
                  <w:tcW w:w="1154" w:type="dxa"/>
                </w:tcPr>
                <w:p w:rsidR="00E53617" w:rsidRPr="00752A2D" w:rsidRDefault="00E53617" w:rsidP="008000DD">
                  <w:pPr>
                    <w:jc w:val="center"/>
                    <w:rPr>
                      <w:rFonts w:ascii="Times New Roman" w:eastAsia="Times New Roman" w:hAnsi="Times New Roman" w:cs="Times New Roman"/>
                    </w:rPr>
                  </w:pPr>
                  <w:r w:rsidRPr="00752A2D">
                    <w:rPr>
                      <w:rFonts w:ascii="Times New Roman" w:eastAsia="Times New Roman" w:hAnsi="Times New Roman" w:cs="Times New Roman"/>
                    </w:rPr>
                    <w:t xml:space="preserve">текущий год </w:t>
                  </w:r>
                </w:p>
                <w:p w:rsidR="00860943" w:rsidRPr="00752A2D" w:rsidRDefault="00860943" w:rsidP="001948DF">
                  <w:pPr>
                    <w:jc w:val="center"/>
                    <w:rPr>
                      <w:rFonts w:ascii="Times New Roman" w:eastAsia="Times New Roman" w:hAnsi="Times New Roman" w:cs="Times New Roman"/>
                    </w:rPr>
                  </w:pPr>
                  <w:r w:rsidRPr="00752A2D">
                    <w:rPr>
                      <w:rFonts w:ascii="Times New Roman" w:eastAsia="Times New Roman" w:hAnsi="Times New Roman" w:cs="Times New Roman"/>
                    </w:rPr>
                    <w:t>202</w:t>
                  </w:r>
                  <w:r w:rsidR="001948DF" w:rsidRPr="00752A2D">
                    <w:rPr>
                      <w:rFonts w:ascii="Times New Roman" w:eastAsia="Times New Roman" w:hAnsi="Times New Roman" w:cs="Times New Roman"/>
                    </w:rPr>
                    <w:t>3</w:t>
                  </w:r>
                </w:p>
              </w:tc>
              <w:tc>
                <w:tcPr>
                  <w:tcW w:w="1248" w:type="dxa"/>
                </w:tcPr>
                <w:p w:rsidR="00E53617" w:rsidRPr="00752A2D" w:rsidRDefault="00E53617" w:rsidP="008000DD">
                  <w:pPr>
                    <w:jc w:val="center"/>
                    <w:rPr>
                      <w:rFonts w:ascii="Times New Roman" w:hAnsi="Times New Roman" w:cs="Times New Roman"/>
                    </w:rPr>
                  </w:pPr>
                  <w:r w:rsidRPr="00752A2D">
                    <w:rPr>
                      <w:rFonts w:ascii="Times New Roman" w:hAnsi="Times New Roman" w:cs="Times New Roman"/>
                    </w:rPr>
                    <w:t>очередной год</w:t>
                  </w:r>
                </w:p>
                <w:p w:rsidR="00860943" w:rsidRPr="00752A2D" w:rsidRDefault="00860943" w:rsidP="001948DF">
                  <w:pPr>
                    <w:jc w:val="center"/>
                    <w:rPr>
                      <w:rFonts w:ascii="Times New Roman" w:eastAsia="Times New Roman" w:hAnsi="Times New Roman" w:cs="Times New Roman"/>
                    </w:rPr>
                  </w:pPr>
                  <w:r w:rsidRPr="00752A2D">
                    <w:rPr>
                      <w:rFonts w:ascii="Times New Roman" w:hAnsi="Times New Roman" w:cs="Times New Roman"/>
                    </w:rPr>
                    <w:t>202</w:t>
                  </w:r>
                  <w:r w:rsidR="001948DF" w:rsidRPr="00752A2D">
                    <w:rPr>
                      <w:rFonts w:ascii="Times New Roman" w:hAnsi="Times New Roman" w:cs="Times New Roman"/>
                    </w:rPr>
                    <w:t>4</w:t>
                  </w:r>
                </w:p>
              </w:tc>
              <w:tc>
                <w:tcPr>
                  <w:tcW w:w="1239" w:type="dxa"/>
                </w:tcPr>
                <w:p w:rsidR="00E53617" w:rsidRPr="00752A2D" w:rsidRDefault="00E53617" w:rsidP="008000DD">
                  <w:pPr>
                    <w:jc w:val="center"/>
                    <w:rPr>
                      <w:rFonts w:ascii="Times New Roman" w:hAnsi="Times New Roman" w:cs="Times New Roman"/>
                    </w:rPr>
                  </w:pPr>
                  <w:r w:rsidRPr="00752A2D">
                    <w:rPr>
                      <w:rFonts w:ascii="Times New Roman" w:hAnsi="Times New Roman" w:cs="Times New Roman"/>
                    </w:rPr>
                    <w:t>первый год планового периода</w:t>
                  </w:r>
                </w:p>
                <w:p w:rsidR="00860943" w:rsidRPr="00752A2D" w:rsidRDefault="00860943" w:rsidP="001948DF">
                  <w:pPr>
                    <w:jc w:val="center"/>
                    <w:rPr>
                      <w:rFonts w:ascii="Times New Roman" w:eastAsia="Times New Roman" w:hAnsi="Times New Roman" w:cs="Times New Roman"/>
                    </w:rPr>
                  </w:pPr>
                  <w:r w:rsidRPr="00752A2D">
                    <w:rPr>
                      <w:rFonts w:ascii="Times New Roman" w:hAnsi="Times New Roman" w:cs="Times New Roman"/>
                    </w:rPr>
                    <w:t>202</w:t>
                  </w:r>
                  <w:r w:rsidR="001948DF" w:rsidRPr="00752A2D">
                    <w:rPr>
                      <w:rFonts w:ascii="Times New Roman" w:hAnsi="Times New Roman" w:cs="Times New Roman"/>
                    </w:rPr>
                    <w:t>5</w:t>
                  </w:r>
                </w:p>
              </w:tc>
              <w:tc>
                <w:tcPr>
                  <w:tcW w:w="1240" w:type="dxa"/>
                </w:tcPr>
                <w:p w:rsidR="00E53617" w:rsidRPr="00752A2D" w:rsidRDefault="00E53617" w:rsidP="008000DD">
                  <w:pPr>
                    <w:jc w:val="center"/>
                    <w:rPr>
                      <w:rFonts w:ascii="Times New Roman" w:hAnsi="Times New Roman" w:cs="Times New Roman"/>
                    </w:rPr>
                  </w:pPr>
                  <w:r w:rsidRPr="00752A2D">
                    <w:rPr>
                      <w:rFonts w:ascii="Times New Roman" w:hAnsi="Times New Roman" w:cs="Times New Roman"/>
                    </w:rPr>
                    <w:t>второй год планового периода</w:t>
                  </w:r>
                </w:p>
                <w:p w:rsidR="00860943" w:rsidRPr="00752A2D" w:rsidRDefault="00860943" w:rsidP="001948DF">
                  <w:pPr>
                    <w:jc w:val="center"/>
                    <w:rPr>
                      <w:rFonts w:ascii="Times New Roman" w:eastAsia="Times New Roman" w:hAnsi="Times New Roman" w:cs="Times New Roman"/>
                    </w:rPr>
                  </w:pPr>
                  <w:r w:rsidRPr="00752A2D">
                    <w:rPr>
                      <w:rFonts w:ascii="Times New Roman" w:hAnsi="Times New Roman" w:cs="Times New Roman"/>
                    </w:rPr>
                    <w:t>202</w:t>
                  </w:r>
                  <w:r w:rsidR="001948DF" w:rsidRPr="00752A2D">
                    <w:rPr>
                      <w:rFonts w:ascii="Times New Roman" w:hAnsi="Times New Roman" w:cs="Times New Roman"/>
                    </w:rPr>
                    <w:t>6</w:t>
                  </w:r>
                </w:p>
              </w:tc>
              <w:tc>
                <w:tcPr>
                  <w:tcW w:w="1240" w:type="dxa"/>
                </w:tcPr>
                <w:p w:rsidR="00E53617" w:rsidRPr="00752A2D" w:rsidRDefault="00E53617" w:rsidP="008000DD">
                  <w:pPr>
                    <w:jc w:val="center"/>
                    <w:rPr>
                      <w:rFonts w:ascii="Times New Roman" w:hAnsi="Times New Roman" w:cs="Times New Roman"/>
                    </w:rPr>
                  </w:pPr>
                  <w:r w:rsidRPr="00752A2D">
                    <w:rPr>
                      <w:rFonts w:ascii="Times New Roman" w:hAnsi="Times New Roman" w:cs="Times New Roman"/>
                    </w:rPr>
                    <w:t>третий год планового периода</w:t>
                  </w:r>
                </w:p>
                <w:p w:rsidR="00860943" w:rsidRPr="00752A2D" w:rsidRDefault="00860943" w:rsidP="001948DF">
                  <w:pPr>
                    <w:jc w:val="center"/>
                    <w:rPr>
                      <w:rFonts w:ascii="Times New Roman" w:eastAsia="Times New Roman" w:hAnsi="Times New Roman" w:cs="Times New Roman"/>
                    </w:rPr>
                  </w:pPr>
                  <w:r w:rsidRPr="00752A2D">
                    <w:rPr>
                      <w:rFonts w:ascii="Times New Roman" w:hAnsi="Times New Roman" w:cs="Times New Roman"/>
                    </w:rPr>
                    <w:t>202</w:t>
                  </w:r>
                  <w:r w:rsidR="001948DF" w:rsidRPr="00752A2D">
                    <w:rPr>
                      <w:rFonts w:ascii="Times New Roman" w:hAnsi="Times New Roman" w:cs="Times New Roman"/>
                    </w:rPr>
                    <w:t>7</w:t>
                  </w:r>
                </w:p>
              </w:tc>
              <w:tc>
                <w:tcPr>
                  <w:tcW w:w="1245" w:type="dxa"/>
                </w:tcPr>
                <w:p w:rsidR="00E53617" w:rsidRPr="00752A2D" w:rsidRDefault="00E53617" w:rsidP="008000DD">
                  <w:pPr>
                    <w:jc w:val="center"/>
                    <w:rPr>
                      <w:rFonts w:ascii="Times New Roman" w:hAnsi="Times New Roman" w:cs="Times New Roman"/>
                    </w:rPr>
                  </w:pPr>
                  <w:r w:rsidRPr="00752A2D">
                    <w:rPr>
                      <w:rFonts w:ascii="Times New Roman" w:hAnsi="Times New Roman" w:cs="Times New Roman"/>
                    </w:rPr>
                    <w:t>четвертый год планового периода</w:t>
                  </w:r>
                </w:p>
                <w:p w:rsidR="00860943" w:rsidRPr="00752A2D" w:rsidRDefault="00860943" w:rsidP="001948DF">
                  <w:pPr>
                    <w:jc w:val="center"/>
                    <w:rPr>
                      <w:rFonts w:ascii="Times New Roman" w:eastAsia="Times New Roman" w:hAnsi="Times New Roman" w:cs="Times New Roman"/>
                    </w:rPr>
                  </w:pPr>
                  <w:r w:rsidRPr="00752A2D">
                    <w:rPr>
                      <w:rFonts w:ascii="Times New Roman" w:hAnsi="Times New Roman" w:cs="Times New Roman"/>
                    </w:rPr>
                    <w:t>202</w:t>
                  </w:r>
                  <w:r w:rsidR="001948DF" w:rsidRPr="00752A2D">
                    <w:rPr>
                      <w:rFonts w:ascii="Times New Roman" w:hAnsi="Times New Roman" w:cs="Times New Roman"/>
                    </w:rPr>
                    <w:t>8</w:t>
                  </w:r>
                </w:p>
              </w:tc>
              <w:tc>
                <w:tcPr>
                  <w:tcW w:w="1240" w:type="dxa"/>
                </w:tcPr>
                <w:p w:rsidR="00E53617" w:rsidRPr="00752A2D" w:rsidRDefault="00E53617" w:rsidP="00E53617">
                  <w:pPr>
                    <w:jc w:val="center"/>
                    <w:rPr>
                      <w:rFonts w:ascii="Times New Roman" w:hAnsi="Times New Roman" w:cs="Times New Roman"/>
                    </w:rPr>
                  </w:pPr>
                  <w:r w:rsidRPr="00752A2D">
                    <w:rPr>
                      <w:rFonts w:ascii="Times New Roman" w:eastAsia="Times New Roman" w:hAnsi="Times New Roman" w:cs="Times New Roman"/>
                    </w:rPr>
                    <w:t xml:space="preserve">пятый </w:t>
                  </w:r>
                  <w:r w:rsidRPr="00752A2D">
                    <w:rPr>
                      <w:rFonts w:ascii="Times New Roman" w:hAnsi="Times New Roman" w:cs="Times New Roman"/>
                    </w:rPr>
                    <w:t>год планового периода</w:t>
                  </w:r>
                </w:p>
                <w:p w:rsidR="00860943" w:rsidRPr="00752A2D" w:rsidRDefault="00860943" w:rsidP="00E53617">
                  <w:pPr>
                    <w:jc w:val="center"/>
                    <w:rPr>
                      <w:rFonts w:ascii="Times New Roman" w:eastAsia="Times New Roman" w:hAnsi="Times New Roman" w:cs="Times New Roman"/>
                    </w:rPr>
                  </w:pPr>
                  <w:r w:rsidRPr="00752A2D">
                    <w:rPr>
                      <w:rFonts w:ascii="Times New Roman" w:hAnsi="Times New Roman" w:cs="Times New Roman"/>
                    </w:rPr>
                    <w:t>202</w:t>
                  </w:r>
                  <w:r w:rsidR="001948DF" w:rsidRPr="00752A2D">
                    <w:rPr>
                      <w:rFonts w:ascii="Times New Roman" w:hAnsi="Times New Roman" w:cs="Times New Roman"/>
                    </w:rPr>
                    <w:t>9</w:t>
                  </w:r>
                </w:p>
              </w:tc>
            </w:tr>
            <w:tr w:rsidR="00E53617" w:rsidRPr="00752A2D" w:rsidTr="00E53617">
              <w:tc>
                <w:tcPr>
                  <w:tcW w:w="862" w:type="dxa"/>
                </w:tcPr>
                <w:p w:rsidR="00E53617" w:rsidRPr="00752A2D" w:rsidRDefault="00E53617"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w:t>
                  </w:r>
                </w:p>
              </w:tc>
              <w:tc>
                <w:tcPr>
                  <w:tcW w:w="2494" w:type="dxa"/>
                </w:tcPr>
                <w:p w:rsidR="00E53617" w:rsidRPr="00752A2D" w:rsidRDefault="00E53617"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w:t>
                  </w:r>
                </w:p>
              </w:tc>
              <w:tc>
                <w:tcPr>
                  <w:tcW w:w="1248" w:type="dxa"/>
                </w:tcPr>
                <w:p w:rsidR="00E53617" w:rsidRPr="00752A2D" w:rsidRDefault="00E53617"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3</w:t>
                  </w:r>
                </w:p>
              </w:tc>
              <w:tc>
                <w:tcPr>
                  <w:tcW w:w="1198" w:type="dxa"/>
                </w:tcPr>
                <w:p w:rsidR="00E53617" w:rsidRPr="00752A2D" w:rsidRDefault="00E53617"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4</w:t>
                  </w:r>
                </w:p>
              </w:tc>
              <w:tc>
                <w:tcPr>
                  <w:tcW w:w="1154" w:type="dxa"/>
                </w:tcPr>
                <w:p w:rsidR="00E53617" w:rsidRPr="00752A2D" w:rsidRDefault="00E53617"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5</w:t>
                  </w:r>
                </w:p>
              </w:tc>
              <w:tc>
                <w:tcPr>
                  <w:tcW w:w="1248" w:type="dxa"/>
                </w:tcPr>
                <w:p w:rsidR="00E53617" w:rsidRPr="00752A2D" w:rsidRDefault="00E53617"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6</w:t>
                  </w:r>
                </w:p>
              </w:tc>
              <w:tc>
                <w:tcPr>
                  <w:tcW w:w="1239" w:type="dxa"/>
                </w:tcPr>
                <w:p w:rsidR="00E53617" w:rsidRPr="00752A2D" w:rsidRDefault="00E53617"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7</w:t>
                  </w:r>
                </w:p>
              </w:tc>
              <w:tc>
                <w:tcPr>
                  <w:tcW w:w="1240" w:type="dxa"/>
                </w:tcPr>
                <w:p w:rsidR="00E53617" w:rsidRPr="00752A2D" w:rsidRDefault="00E53617"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8</w:t>
                  </w:r>
                </w:p>
              </w:tc>
              <w:tc>
                <w:tcPr>
                  <w:tcW w:w="1240" w:type="dxa"/>
                </w:tcPr>
                <w:p w:rsidR="00E53617" w:rsidRPr="00752A2D" w:rsidRDefault="00E53617"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9</w:t>
                  </w:r>
                </w:p>
              </w:tc>
              <w:tc>
                <w:tcPr>
                  <w:tcW w:w="1245" w:type="dxa"/>
                </w:tcPr>
                <w:p w:rsidR="00E53617" w:rsidRPr="00752A2D" w:rsidRDefault="00E53617"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10</w:t>
                  </w:r>
                </w:p>
              </w:tc>
              <w:tc>
                <w:tcPr>
                  <w:tcW w:w="1240" w:type="dxa"/>
                </w:tcPr>
                <w:p w:rsidR="00E53617" w:rsidRPr="00752A2D" w:rsidRDefault="00E53617"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11</w:t>
                  </w:r>
                </w:p>
              </w:tc>
            </w:tr>
            <w:tr w:rsidR="00E53617" w:rsidRPr="00752A2D" w:rsidTr="00CE5597">
              <w:trPr>
                <w:trHeight w:val="379"/>
              </w:trPr>
              <w:tc>
                <w:tcPr>
                  <w:tcW w:w="14408" w:type="dxa"/>
                  <w:gridSpan w:val="11"/>
                </w:tcPr>
                <w:p w:rsidR="00E53617" w:rsidRPr="00752A2D" w:rsidRDefault="00E53617" w:rsidP="00B70223">
                  <w:pPr>
                    <w:jc w:val="center"/>
                    <w:rPr>
                      <w:rFonts w:ascii="Times New Roman" w:hAnsi="Times New Roman" w:cs="Times New Roman"/>
                      <w:sz w:val="28"/>
                      <w:szCs w:val="28"/>
                    </w:rPr>
                  </w:pPr>
                  <w:r w:rsidRPr="00752A2D">
                    <w:rPr>
                      <w:rFonts w:ascii="Times New Roman" w:hAnsi="Times New Roman" w:cs="Times New Roman"/>
                      <w:bCs/>
                      <w:sz w:val="28"/>
                      <w:szCs w:val="28"/>
                    </w:rPr>
                    <w:t>Программа «Социальная поддержка граждан в</w:t>
                  </w:r>
                  <w:r w:rsidRPr="00752A2D">
                    <w:rPr>
                      <w:rFonts w:ascii="Times New Roman" w:eastAsia="Times New Roman" w:hAnsi="Times New Roman" w:cs="Times New Roman"/>
                      <w:sz w:val="28"/>
                      <w:szCs w:val="28"/>
                    </w:rPr>
                    <w:t xml:space="preserve"> Труновском муниципальном </w:t>
                  </w:r>
                  <w:r w:rsidR="00BD1CF3" w:rsidRPr="00752A2D">
                    <w:rPr>
                      <w:rFonts w:ascii="Times New Roman" w:eastAsia="Times New Roman" w:hAnsi="Times New Roman" w:cs="Times New Roman"/>
                      <w:sz w:val="28"/>
                      <w:szCs w:val="28"/>
                    </w:rPr>
                    <w:t>округе</w:t>
                  </w:r>
                  <w:r w:rsidRPr="00752A2D">
                    <w:rPr>
                      <w:rFonts w:ascii="Times New Roman" w:eastAsia="Times New Roman" w:hAnsi="Times New Roman" w:cs="Times New Roman"/>
                      <w:sz w:val="28"/>
                      <w:szCs w:val="28"/>
                    </w:rPr>
                    <w:t xml:space="preserve"> Ставропольского края</w:t>
                  </w:r>
                  <w:r w:rsidRPr="00752A2D">
                    <w:rPr>
                      <w:rFonts w:ascii="Times New Roman" w:hAnsi="Times New Roman" w:cs="Times New Roman"/>
                      <w:b/>
                      <w:bCs/>
                      <w:sz w:val="28"/>
                      <w:szCs w:val="28"/>
                    </w:rPr>
                    <w:t>»</w:t>
                  </w:r>
                </w:p>
                <w:p w:rsidR="00E53617" w:rsidRPr="00752A2D" w:rsidRDefault="00E53617" w:rsidP="00B70223">
                  <w:pPr>
                    <w:jc w:val="center"/>
                    <w:rPr>
                      <w:rFonts w:ascii="Times New Roman" w:hAnsi="Times New Roman" w:cs="Times New Roman"/>
                      <w:sz w:val="28"/>
                      <w:szCs w:val="28"/>
                    </w:rPr>
                  </w:pPr>
                </w:p>
                <w:p w:rsidR="00E53617" w:rsidRPr="00752A2D" w:rsidRDefault="00E53617" w:rsidP="00B70223">
                  <w:pPr>
                    <w:jc w:val="center"/>
                    <w:rPr>
                      <w:rFonts w:ascii="Times New Roman" w:hAnsi="Times New Roman" w:cs="Times New Roman"/>
                      <w:b/>
                      <w:bCs/>
                      <w:sz w:val="28"/>
                      <w:szCs w:val="28"/>
                    </w:rPr>
                  </w:pPr>
                  <w:r w:rsidRPr="00752A2D">
                    <w:rPr>
                      <w:rFonts w:ascii="Times New Roman" w:hAnsi="Times New Roman" w:cs="Times New Roman"/>
                      <w:sz w:val="28"/>
                      <w:szCs w:val="28"/>
                    </w:rPr>
                    <w:t>Цель Программы:</w:t>
                  </w:r>
                  <w:r w:rsidR="00E85F52" w:rsidRPr="00752A2D">
                    <w:rPr>
                      <w:rFonts w:ascii="Times New Roman" w:hAnsi="Times New Roman" w:cs="Times New Roman"/>
                      <w:sz w:val="28"/>
                      <w:szCs w:val="28"/>
                    </w:rPr>
                    <w:t xml:space="preserve"> </w:t>
                  </w:r>
                  <w:r w:rsidRPr="00752A2D">
                    <w:rPr>
                      <w:rFonts w:ascii="Times New Roman" w:hAnsi="Times New Roman" w:cs="Times New Roman"/>
                      <w:sz w:val="28"/>
                      <w:szCs w:val="28"/>
                    </w:rPr>
                    <w:t>П</w:t>
                  </w:r>
                  <w:r w:rsidRPr="00752A2D">
                    <w:rPr>
                      <w:rFonts w:ascii="Times New Roman" w:eastAsia="Times New Roman" w:hAnsi="Times New Roman" w:cs="Times New Roman"/>
                      <w:sz w:val="28"/>
                      <w:szCs w:val="28"/>
                    </w:rPr>
                    <w:t xml:space="preserve">овышение уровня жизни граждан </w:t>
                  </w:r>
                  <w:r w:rsidR="00B70223" w:rsidRPr="00752A2D">
                    <w:rPr>
                      <w:rFonts w:ascii="Times New Roman" w:eastAsia="Times New Roman" w:hAnsi="Times New Roman" w:cs="Times New Roman"/>
                      <w:sz w:val="28"/>
                      <w:szCs w:val="28"/>
                    </w:rPr>
                    <w:t>-</w:t>
                  </w:r>
                  <w:r w:rsidRPr="00752A2D">
                    <w:rPr>
                      <w:rFonts w:ascii="Times New Roman" w:eastAsia="Times New Roman" w:hAnsi="Times New Roman" w:cs="Times New Roman"/>
                      <w:sz w:val="28"/>
                      <w:szCs w:val="28"/>
                    </w:rPr>
                    <w:t xml:space="preserve"> получателей мер социальной поддержки</w:t>
                  </w:r>
                </w:p>
              </w:tc>
            </w:tr>
            <w:tr w:rsidR="00E53617" w:rsidRPr="00752A2D" w:rsidTr="00E53617">
              <w:trPr>
                <w:trHeight w:val="379"/>
              </w:trPr>
              <w:tc>
                <w:tcPr>
                  <w:tcW w:w="862" w:type="dxa"/>
                </w:tcPr>
                <w:p w:rsidR="00E53617" w:rsidRPr="00752A2D" w:rsidRDefault="00E53617" w:rsidP="008000DD">
                  <w:pPr>
                    <w:jc w:val="center"/>
                    <w:rPr>
                      <w:rFonts w:ascii="Times New Roman" w:eastAsia="Times New Roman" w:hAnsi="Times New Roman" w:cs="Times New Roman"/>
                    </w:rPr>
                  </w:pPr>
                  <w:r w:rsidRPr="00752A2D">
                    <w:rPr>
                      <w:rFonts w:ascii="Times New Roman" w:eastAsia="Times New Roman" w:hAnsi="Times New Roman" w:cs="Times New Roman"/>
                    </w:rPr>
                    <w:t>1</w:t>
                  </w:r>
                </w:p>
              </w:tc>
              <w:tc>
                <w:tcPr>
                  <w:tcW w:w="2494" w:type="dxa"/>
                </w:tcPr>
                <w:p w:rsidR="00E53617" w:rsidRPr="00752A2D" w:rsidRDefault="00E53617" w:rsidP="00CE5597">
                  <w:pPr>
                    <w:rPr>
                      <w:rFonts w:ascii="Times New Roman" w:hAnsi="Times New Roman" w:cs="Times New Roman"/>
                    </w:rPr>
                  </w:pPr>
                  <w:r w:rsidRPr="00752A2D">
                    <w:rPr>
                      <w:rFonts w:ascii="Times New Roman" w:hAnsi="Times New Roman" w:cs="Times New Roman"/>
                    </w:rPr>
                    <w:t>Индикатор достижения цели Программы</w:t>
                  </w:r>
                </w:p>
              </w:tc>
              <w:tc>
                <w:tcPr>
                  <w:tcW w:w="1248" w:type="dxa"/>
                </w:tcPr>
                <w:p w:rsidR="00E53617" w:rsidRPr="00752A2D" w:rsidRDefault="00E53617" w:rsidP="008000DD">
                  <w:pPr>
                    <w:jc w:val="center"/>
                    <w:rPr>
                      <w:rFonts w:ascii="Times New Roman" w:eastAsia="Times New Roman" w:hAnsi="Times New Roman" w:cs="Times New Roman"/>
                      <w:sz w:val="28"/>
                      <w:szCs w:val="28"/>
                    </w:rPr>
                  </w:pPr>
                </w:p>
              </w:tc>
              <w:tc>
                <w:tcPr>
                  <w:tcW w:w="1198" w:type="dxa"/>
                </w:tcPr>
                <w:p w:rsidR="00E53617" w:rsidRPr="00752A2D" w:rsidRDefault="00E53617" w:rsidP="008000DD">
                  <w:pPr>
                    <w:jc w:val="center"/>
                    <w:rPr>
                      <w:rFonts w:ascii="Times New Roman" w:eastAsia="Times New Roman" w:hAnsi="Times New Roman" w:cs="Times New Roman"/>
                      <w:sz w:val="28"/>
                      <w:szCs w:val="28"/>
                    </w:rPr>
                  </w:pPr>
                </w:p>
              </w:tc>
              <w:tc>
                <w:tcPr>
                  <w:tcW w:w="1154" w:type="dxa"/>
                </w:tcPr>
                <w:p w:rsidR="00E53617" w:rsidRPr="00752A2D" w:rsidRDefault="00E53617" w:rsidP="008000DD">
                  <w:pPr>
                    <w:jc w:val="center"/>
                    <w:rPr>
                      <w:rFonts w:ascii="Times New Roman" w:eastAsia="Times New Roman" w:hAnsi="Times New Roman" w:cs="Times New Roman"/>
                      <w:sz w:val="28"/>
                      <w:szCs w:val="28"/>
                    </w:rPr>
                  </w:pPr>
                </w:p>
              </w:tc>
              <w:tc>
                <w:tcPr>
                  <w:tcW w:w="1248" w:type="dxa"/>
                </w:tcPr>
                <w:p w:rsidR="00E53617" w:rsidRPr="00752A2D" w:rsidRDefault="00E53617" w:rsidP="008000DD">
                  <w:pPr>
                    <w:jc w:val="center"/>
                    <w:rPr>
                      <w:rFonts w:ascii="Times New Roman" w:eastAsia="Times New Roman" w:hAnsi="Times New Roman" w:cs="Times New Roman"/>
                      <w:sz w:val="28"/>
                      <w:szCs w:val="28"/>
                    </w:rPr>
                  </w:pPr>
                </w:p>
              </w:tc>
              <w:tc>
                <w:tcPr>
                  <w:tcW w:w="1239" w:type="dxa"/>
                </w:tcPr>
                <w:p w:rsidR="00E53617" w:rsidRPr="00752A2D" w:rsidRDefault="00E53617" w:rsidP="008000DD">
                  <w:pPr>
                    <w:jc w:val="center"/>
                    <w:rPr>
                      <w:rFonts w:ascii="Times New Roman" w:eastAsia="Times New Roman" w:hAnsi="Times New Roman" w:cs="Times New Roman"/>
                      <w:sz w:val="28"/>
                      <w:szCs w:val="28"/>
                    </w:rPr>
                  </w:pPr>
                </w:p>
              </w:tc>
              <w:tc>
                <w:tcPr>
                  <w:tcW w:w="1240" w:type="dxa"/>
                </w:tcPr>
                <w:p w:rsidR="00E53617" w:rsidRPr="00752A2D" w:rsidRDefault="00E53617" w:rsidP="008000DD">
                  <w:pPr>
                    <w:jc w:val="center"/>
                    <w:rPr>
                      <w:rFonts w:ascii="Times New Roman" w:eastAsia="Times New Roman" w:hAnsi="Times New Roman" w:cs="Times New Roman"/>
                      <w:sz w:val="28"/>
                      <w:szCs w:val="28"/>
                    </w:rPr>
                  </w:pPr>
                </w:p>
              </w:tc>
              <w:tc>
                <w:tcPr>
                  <w:tcW w:w="1240" w:type="dxa"/>
                </w:tcPr>
                <w:p w:rsidR="00E53617" w:rsidRPr="00752A2D" w:rsidRDefault="00E53617" w:rsidP="008000DD">
                  <w:pPr>
                    <w:jc w:val="center"/>
                    <w:rPr>
                      <w:rFonts w:ascii="Times New Roman" w:eastAsia="Times New Roman" w:hAnsi="Times New Roman" w:cs="Times New Roman"/>
                      <w:sz w:val="28"/>
                      <w:szCs w:val="28"/>
                    </w:rPr>
                  </w:pPr>
                </w:p>
              </w:tc>
              <w:tc>
                <w:tcPr>
                  <w:tcW w:w="1245" w:type="dxa"/>
                </w:tcPr>
                <w:p w:rsidR="00E53617" w:rsidRPr="00752A2D" w:rsidRDefault="00E53617" w:rsidP="008000DD">
                  <w:pPr>
                    <w:jc w:val="center"/>
                    <w:rPr>
                      <w:rFonts w:ascii="Times New Roman" w:eastAsia="Times New Roman" w:hAnsi="Times New Roman" w:cs="Times New Roman"/>
                      <w:sz w:val="28"/>
                      <w:szCs w:val="28"/>
                    </w:rPr>
                  </w:pPr>
                </w:p>
              </w:tc>
              <w:tc>
                <w:tcPr>
                  <w:tcW w:w="1240" w:type="dxa"/>
                </w:tcPr>
                <w:p w:rsidR="00E53617" w:rsidRPr="00752A2D" w:rsidRDefault="00E53617" w:rsidP="008000DD">
                  <w:pPr>
                    <w:jc w:val="center"/>
                    <w:rPr>
                      <w:rFonts w:ascii="Times New Roman" w:eastAsia="Times New Roman" w:hAnsi="Times New Roman" w:cs="Times New Roman"/>
                      <w:sz w:val="28"/>
                      <w:szCs w:val="28"/>
                    </w:rPr>
                  </w:pPr>
                </w:p>
              </w:tc>
            </w:tr>
            <w:tr w:rsidR="00E53617" w:rsidRPr="00752A2D" w:rsidTr="00E53617">
              <w:trPr>
                <w:trHeight w:val="379"/>
              </w:trPr>
              <w:tc>
                <w:tcPr>
                  <w:tcW w:w="862" w:type="dxa"/>
                </w:tcPr>
                <w:p w:rsidR="00E53617" w:rsidRPr="00752A2D" w:rsidRDefault="00E53617" w:rsidP="008000DD">
                  <w:pPr>
                    <w:jc w:val="center"/>
                    <w:rPr>
                      <w:rFonts w:ascii="Times New Roman" w:eastAsia="Times New Roman" w:hAnsi="Times New Roman" w:cs="Times New Roman"/>
                    </w:rPr>
                  </w:pPr>
                  <w:r w:rsidRPr="00752A2D">
                    <w:rPr>
                      <w:rFonts w:ascii="Times New Roman" w:eastAsia="Times New Roman" w:hAnsi="Times New Roman" w:cs="Times New Roman"/>
                    </w:rPr>
                    <w:t>1.1.</w:t>
                  </w:r>
                </w:p>
              </w:tc>
              <w:tc>
                <w:tcPr>
                  <w:tcW w:w="2494" w:type="dxa"/>
                </w:tcPr>
                <w:p w:rsidR="00E53617" w:rsidRPr="00752A2D" w:rsidRDefault="00E53617" w:rsidP="001D4039">
                  <w:pPr>
                    <w:jc w:val="both"/>
                    <w:rPr>
                      <w:rFonts w:ascii="Times New Roman" w:hAnsi="Times New Roman" w:cs="Times New Roman"/>
                    </w:rPr>
                  </w:pPr>
                  <w:r w:rsidRPr="00752A2D">
                    <w:rPr>
                      <w:rFonts w:ascii="Times New Roman" w:eastAsia="Calibri" w:hAnsi="Times New Roman" w:cs="Times New Roman"/>
                      <w:lang w:eastAsia="en-US"/>
                    </w:rPr>
                    <w:t xml:space="preserve">Доля граждан, которым предоставлены меры социальной поддержки, в общей численности граждан, обратившихся и имеющих право на их получение в </w:t>
                  </w:r>
                  <w:r w:rsidRPr="00752A2D">
                    <w:rPr>
                      <w:rFonts w:ascii="Times New Roman" w:eastAsia="Calibri" w:hAnsi="Times New Roman" w:cs="Times New Roman"/>
                      <w:lang w:eastAsia="en-US"/>
                    </w:rPr>
                    <w:lastRenderedPageBreak/>
                    <w:t>соответствии с законодательством Российской Федерации и законодательством Ставропольского края</w:t>
                  </w:r>
                </w:p>
              </w:tc>
              <w:tc>
                <w:tcPr>
                  <w:tcW w:w="1248" w:type="dxa"/>
                </w:tcPr>
                <w:p w:rsidR="00E53617" w:rsidRPr="00752A2D" w:rsidRDefault="005B1E31"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w:t>
                  </w:r>
                </w:p>
              </w:tc>
              <w:tc>
                <w:tcPr>
                  <w:tcW w:w="1198" w:type="dxa"/>
                </w:tcPr>
                <w:p w:rsidR="00E53617" w:rsidRPr="00752A2D" w:rsidRDefault="004356AB"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100</w:t>
                  </w:r>
                </w:p>
              </w:tc>
              <w:tc>
                <w:tcPr>
                  <w:tcW w:w="1154" w:type="dxa"/>
                </w:tcPr>
                <w:p w:rsidR="00E53617" w:rsidRPr="00752A2D" w:rsidRDefault="004356AB"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100</w:t>
                  </w:r>
                </w:p>
              </w:tc>
              <w:tc>
                <w:tcPr>
                  <w:tcW w:w="1248" w:type="dxa"/>
                </w:tcPr>
                <w:p w:rsidR="00E53617" w:rsidRPr="00752A2D" w:rsidRDefault="004356AB"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100</w:t>
                  </w:r>
                </w:p>
              </w:tc>
              <w:tc>
                <w:tcPr>
                  <w:tcW w:w="1239" w:type="dxa"/>
                </w:tcPr>
                <w:p w:rsidR="00E53617" w:rsidRPr="00752A2D" w:rsidRDefault="004356AB"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100</w:t>
                  </w:r>
                </w:p>
              </w:tc>
              <w:tc>
                <w:tcPr>
                  <w:tcW w:w="1240" w:type="dxa"/>
                </w:tcPr>
                <w:p w:rsidR="00E53617" w:rsidRPr="00752A2D" w:rsidRDefault="004356AB"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100</w:t>
                  </w:r>
                </w:p>
              </w:tc>
              <w:tc>
                <w:tcPr>
                  <w:tcW w:w="1240" w:type="dxa"/>
                </w:tcPr>
                <w:p w:rsidR="00E53617" w:rsidRPr="00752A2D" w:rsidRDefault="004356AB" w:rsidP="004356AB">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100</w:t>
                  </w:r>
                </w:p>
              </w:tc>
              <w:tc>
                <w:tcPr>
                  <w:tcW w:w="1245" w:type="dxa"/>
                </w:tcPr>
                <w:p w:rsidR="00E53617" w:rsidRPr="00752A2D" w:rsidRDefault="004356AB"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100</w:t>
                  </w:r>
                </w:p>
              </w:tc>
              <w:tc>
                <w:tcPr>
                  <w:tcW w:w="1240" w:type="dxa"/>
                </w:tcPr>
                <w:p w:rsidR="00E53617" w:rsidRPr="00752A2D" w:rsidRDefault="004356AB" w:rsidP="008000DD">
                  <w:pPr>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100</w:t>
                  </w:r>
                </w:p>
              </w:tc>
            </w:tr>
            <w:tr w:rsidR="00E53617" w:rsidRPr="00752A2D" w:rsidTr="00CE5597">
              <w:trPr>
                <w:trHeight w:val="379"/>
              </w:trPr>
              <w:tc>
                <w:tcPr>
                  <w:tcW w:w="14408" w:type="dxa"/>
                  <w:gridSpan w:val="11"/>
                  <w:vAlign w:val="center"/>
                </w:tcPr>
                <w:p w:rsidR="00E53617" w:rsidRPr="00752A2D" w:rsidRDefault="00E53617" w:rsidP="00CE5597">
                  <w:pPr>
                    <w:jc w:val="center"/>
                    <w:rPr>
                      <w:rFonts w:ascii="Times New Roman" w:hAnsi="Times New Roman" w:cs="Times New Roman"/>
                      <w:bCs/>
                      <w:sz w:val="28"/>
                      <w:szCs w:val="28"/>
                    </w:rPr>
                  </w:pPr>
                </w:p>
                <w:p w:rsidR="00E53617" w:rsidRPr="00752A2D" w:rsidRDefault="00E53617" w:rsidP="00CE5597">
                  <w:pPr>
                    <w:jc w:val="center"/>
                    <w:rPr>
                      <w:rFonts w:ascii="Times New Roman" w:eastAsia="Calibri" w:hAnsi="Times New Roman" w:cs="Times New Roman"/>
                      <w:sz w:val="28"/>
                      <w:szCs w:val="28"/>
                      <w:lang w:eastAsia="en-US"/>
                    </w:rPr>
                  </w:pPr>
                  <w:r w:rsidRPr="00752A2D">
                    <w:rPr>
                      <w:rFonts w:ascii="Times New Roman" w:hAnsi="Times New Roman" w:cs="Times New Roman"/>
                      <w:bCs/>
                      <w:sz w:val="28"/>
                      <w:szCs w:val="28"/>
                    </w:rPr>
                    <w:t xml:space="preserve">Подпрограмма </w:t>
                  </w:r>
                  <w:r w:rsidRPr="00752A2D">
                    <w:rPr>
                      <w:rFonts w:ascii="Times New Roman" w:hAnsi="Times New Roman" w:cs="Times New Roman"/>
                      <w:b/>
                      <w:bCs/>
                      <w:sz w:val="28"/>
                      <w:szCs w:val="28"/>
                    </w:rPr>
                    <w:t>«</w:t>
                  </w:r>
                  <w:r w:rsidRPr="00752A2D">
                    <w:rPr>
                      <w:rFonts w:ascii="Times New Roman" w:eastAsia="Calibri" w:hAnsi="Times New Roman" w:cs="Times New Roman"/>
                      <w:sz w:val="28"/>
                      <w:szCs w:val="28"/>
                      <w:lang w:eastAsia="en-US"/>
                    </w:rPr>
                    <w:t xml:space="preserve">Социальное обеспечение населения Труновского муниципального </w:t>
                  </w:r>
                  <w:r w:rsidR="00BD1CF3" w:rsidRPr="00752A2D">
                    <w:rPr>
                      <w:rFonts w:ascii="Times New Roman" w:eastAsia="Calibri" w:hAnsi="Times New Roman" w:cs="Times New Roman"/>
                      <w:sz w:val="28"/>
                      <w:szCs w:val="28"/>
                      <w:lang w:eastAsia="en-US"/>
                    </w:rPr>
                    <w:t>округа</w:t>
                  </w:r>
                  <w:r w:rsidRPr="00752A2D">
                    <w:rPr>
                      <w:rFonts w:ascii="Times New Roman" w:eastAsia="Calibri" w:hAnsi="Times New Roman" w:cs="Times New Roman"/>
                      <w:sz w:val="28"/>
                      <w:szCs w:val="28"/>
                      <w:lang w:eastAsia="en-US"/>
                    </w:rPr>
                    <w:t xml:space="preserve"> Ставропольского края»</w:t>
                  </w:r>
                </w:p>
                <w:p w:rsidR="00E53617" w:rsidRPr="00752A2D" w:rsidRDefault="00E53617" w:rsidP="00CE5597">
                  <w:pPr>
                    <w:jc w:val="center"/>
                    <w:rPr>
                      <w:rFonts w:ascii="Times New Roman" w:hAnsi="Times New Roman" w:cs="Times New Roman"/>
                      <w:b/>
                      <w:bCs/>
                      <w:sz w:val="28"/>
                      <w:szCs w:val="28"/>
                    </w:rPr>
                  </w:pPr>
                </w:p>
              </w:tc>
            </w:tr>
            <w:tr w:rsidR="00E53617" w:rsidRPr="00752A2D" w:rsidTr="00CE5597">
              <w:trPr>
                <w:trHeight w:val="379"/>
              </w:trPr>
              <w:tc>
                <w:tcPr>
                  <w:tcW w:w="14408" w:type="dxa"/>
                  <w:gridSpan w:val="11"/>
                  <w:vAlign w:val="center"/>
                </w:tcPr>
                <w:p w:rsidR="00E53617" w:rsidRPr="00752A2D" w:rsidRDefault="006C6DF6" w:rsidP="006C6DF6">
                  <w:pPr>
                    <w:contextualSpacing/>
                    <w:jc w:val="center"/>
                    <w:rPr>
                      <w:rFonts w:ascii="Times New Roman" w:hAnsi="Times New Roman" w:cs="Times New Roman"/>
                      <w:sz w:val="28"/>
                      <w:szCs w:val="28"/>
                    </w:rPr>
                  </w:pPr>
                  <w:r>
                    <w:rPr>
                      <w:rFonts w:ascii="Times New Roman" w:hAnsi="Times New Roman" w:cs="Times New Roman"/>
                      <w:sz w:val="28"/>
                      <w:szCs w:val="28"/>
                    </w:rPr>
                    <w:t>Задача 1 Подпрограммы</w:t>
                  </w:r>
                  <w:r w:rsidR="00E53617" w:rsidRPr="00752A2D">
                    <w:rPr>
                      <w:rFonts w:ascii="Times New Roman" w:hAnsi="Times New Roman" w:cs="Times New Roman"/>
                      <w:sz w:val="28"/>
                      <w:szCs w:val="28"/>
                    </w:rPr>
                    <w:t xml:space="preserve">: Повышение уровня и качества жизни отдельных категорий граждан Российской Федерации, проживающих на территории Труновского </w:t>
                  </w:r>
                  <w:r w:rsidR="00BD1CF3" w:rsidRPr="00752A2D">
                    <w:rPr>
                      <w:rFonts w:ascii="Times New Roman" w:hAnsi="Times New Roman" w:cs="Times New Roman"/>
                      <w:sz w:val="28"/>
                      <w:szCs w:val="28"/>
                    </w:rPr>
                    <w:t>округа</w:t>
                  </w:r>
                </w:p>
              </w:tc>
            </w:tr>
            <w:tr w:rsidR="00E53617" w:rsidRPr="00752A2D" w:rsidTr="00E53617">
              <w:trPr>
                <w:trHeight w:val="379"/>
              </w:trPr>
              <w:tc>
                <w:tcPr>
                  <w:tcW w:w="862" w:type="dxa"/>
                </w:tcPr>
                <w:p w:rsidR="00E53617" w:rsidRPr="00752A2D" w:rsidRDefault="00E53617" w:rsidP="00CE5597">
                  <w:pPr>
                    <w:jc w:val="center"/>
                    <w:rPr>
                      <w:rFonts w:ascii="Times New Roman" w:eastAsia="Times New Roman" w:hAnsi="Times New Roman" w:cs="Times New Roman"/>
                    </w:rPr>
                  </w:pPr>
                  <w:r w:rsidRPr="00752A2D">
                    <w:rPr>
                      <w:rFonts w:ascii="Times New Roman" w:eastAsia="Times New Roman" w:hAnsi="Times New Roman" w:cs="Times New Roman"/>
                    </w:rPr>
                    <w:t>2.</w:t>
                  </w:r>
                </w:p>
              </w:tc>
              <w:tc>
                <w:tcPr>
                  <w:tcW w:w="2494" w:type="dxa"/>
                </w:tcPr>
                <w:p w:rsidR="00E53617" w:rsidRPr="00752A2D" w:rsidRDefault="00D13635" w:rsidP="00CE5597">
                  <w:pPr>
                    <w:rPr>
                      <w:rFonts w:ascii="Times New Roman" w:hAnsi="Times New Roman" w:cs="Times New Roman"/>
                    </w:rPr>
                  </w:pPr>
                  <w:r w:rsidRPr="00752A2D">
                    <w:rPr>
                      <w:rFonts w:ascii="Times New Roman" w:hAnsi="Times New Roman" w:cs="Times New Roman"/>
                    </w:rPr>
                    <w:t>Показатель</w:t>
                  </w:r>
                  <w:r w:rsidR="00E53617" w:rsidRPr="00752A2D">
                    <w:rPr>
                      <w:rFonts w:ascii="Times New Roman" w:hAnsi="Times New Roman" w:cs="Times New Roman"/>
                    </w:rPr>
                    <w:t xml:space="preserve"> решения задачи Программы</w:t>
                  </w:r>
                </w:p>
              </w:tc>
              <w:tc>
                <w:tcPr>
                  <w:tcW w:w="1248" w:type="dxa"/>
                </w:tcPr>
                <w:p w:rsidR="00E53617" w:rsidRPr="00752A2D" w:rsidRDefault="00E53617" w:rsidP="00CE5597">
                  <w:pPr>
                    <w:jc w:val="center"/>
                    <w:rPr>
                      <w:rFonts w:ascii="Times New Roman" w:eastAsia="Times New Roman" w:hAnsi="Times New Roman" w:cs="Times New Roman"/>
                    </w:rPr>
                  </w:pPr>
                </w:p>
              </w:tc>
              <w:tc>
                <w:tcPr>
                  <w:tcW w:w="1198" w:type="dxa"/>
                </w:tcPr>
                <w:p w:rsidR="00E53617" w:rsidRPr="00752A2D" w:rsidRDefault="00E53617" w:rsidP="00CE5597">
                  <w:pPr>
                    <w:jc w:val="center"/>
                    <w:rPr>
                      <w:rFonts w:ascii="Times New Roman" w:eastAsia="Times New Roman" w:hAnsi="Times New Roman" w:cs="Times New Roman"/>
                    </w:rPr>
                  </w:pPr>
                </w:p>
              </w:tc>
              <w:tc>
                <w:tcPr>
                  <w:tcW w:w="1154" w:type="dxa"/>
                </w:tcPr>
                <w:p w:rsidR="00E53617" w:rsidRPr="00752A2D" w:rsidRDefault="00E53617" w:rsidP="00CE5597">
                  <w:pPr>
                    <w:jc w:val="center"/>
                    <w:rPr>
                      <w:rFonts w:ascii="Times New Roman" w:eastAsia="Times New Roman" w:hAnsi="Times New Roman" w:cs="Times New Roman"/>
                    </w:rPr>
                  </w:pPr>
                </w:p>
              </w:tc>
              <w:tc>
                <w:tcPr>
                  <w:tcW w:w="1248" w:type="dxa"/>
                </w:tcPr>
                <w:p w:rsidR="00E53617" w:rsidRPr="00752A2D" w:rsidRDefault="00E53617" w:rsidP="00CE5597">
                  <w:pPr>
                    <w:jc w:val="center"/>
                    <w:rPr>
                      <w:rFonts w:ascii="Times New Roman" w:eastAsia="Times New Roman" w:hAnsi="Times New Roman" w:cs="Times New Roman"/>
                    </w:rPr>
                  </w:pPr>
                </w:p>
              </w:tc>
              <w:tc>
                <w:tcPr>
                  <w:tcW w:w="1239" w:type="dxa"/>
                </w:tcPr>
                <w:p w:rsidR="00E53617" w:rsidRPr="00752A2D" w:rsidRDefault="00E53617" w:rsidP="00CE5597">
                  <w:pPr>
                    <w:jc w:val="center"/>
                    <w:rPr>
                      <w:rFonts w:ascii="Times New Roman" w:eastAsia="Times New Roman" w:hAnsi="Times New Roman" w:cs="Times New Roman"/>
                    </w:rPr>
                  </w:pPr>
                </w:p>
              </w:tc>
              <w:tc>
                <w:tcPr>
                  <w:tcW w:w="1240" w:type="dxa"/>
                </w:tcPr>
                <w:p w:rsidR="00E53617" w:rsidRPr="00752A2D" w:rsidRDefault="00E53617" w:rsidP="00CE5597">
                  <w:pPr>
                    <w:jc w:val="center"/>
                    <w:rPr>
                      <w:rFonts w:ascii="Times New Roman" w:eastAsia="Times New Roman" w:hAnsi="Times New Roman" w:cs="Times New Roman"/>
                    </w:rPr>
                  </w:pPr>
                </w:p>
              </w:tc>
              <w:tc>
                <w:tcPr>
                  <w:tcW w:w="1240" w:type="dxa"/>
                </w:tcPr>
                <w:p w:rsidR="00E53617" w:rsidRPr="00752A2D" w:rsidRDefault="00E53617" w:rsidP="00CE5597">
                  <w:pPr>
                    <w:jc w:val="center"/>
                    <w:rPr>
                      <w:rFonts w:ascii="Times New Roman" w:eastAsia="Times New Roman" w:hAnsi="Times New Roman" w:cs="Times New Roman"/>
                    </w:rPr>
                  </w:pPr>
                </w:p>
              </w:tc>
              <w:tc>
                <w:tcPr>
                  <w:tcW w:w="1245" w:type="dxa"/>
                </w:tcPr>
                <w:p w:rsidR="00E53617" w:rsidRPr="00752A2D" w:rsidRDefault="00E53617" w:rsidP="00CE5597">
                  <w:pPr>
                    <w:jc w:val="center"/>
                    <w:rPr>
                      <w:rFonts w:ascii="Times New Roman" w:eastAsia="Times New Roman" w:hAnsi="Times New Roman" w:cs="Times New Roman"/>
                    </w:rPr>
                  </w:pPr>
                </w:p>
              </w:tc>
              <w:tc>
                <w:tcPr>
                  <w:tcW w:w="1240" w:type="dxa"/>
                </w:tcPr>
                <w:p w:rsidR="00E53617" w:rsidRPr="00752A2D" w:rsidRDefault="00E53617" w:rsidP="00CE5597">
                  <w:pPr>
                    <w:jc w:val="center"/>
                    <w:rPr>
                      <w:rFonts w:ascii="Times New Roman" w:eastAsia="Times New Roman" w:hAnsi="Times New Roman" w:cs="Times New Roman"/>
                    </w:rPr>
                  </w:pPr>
                </w:p>
              </w:tc>
            </w:tr>
            <w:tr w:rsidR="00E53617" w:rsidRPr="00752A2D" w:rsidTr="00E53617">
              <w:trPr>
                <w:trHeight w:val="379"/>
              </w:trPr>
              <w:tc>
                <w:tcPr>
                  <w:tcW w:w="862" w:type="dxa"/>
                </w:tcPr>
                <w:p w:rsidR="00E53617" w:rsidRPr="00752A2D" w:rsidRDefault="00E53617" w:rsidP="00CE5597">
                  <w:pPr>
                    <w:jc w:val="center"/>
                    <w:rPr>
                      <w:rFonts w:ascii="Times New Roman" w:eastAsia="Times New Roman" w:hAnsi="Times New Roman" w:cs="Times New Roman"/>
                    </w:rPr>
                  </w:pPr>
                  <w:r w:rsidRPr="00752A2D">
                    <w:rPr>
                      <w:rFonts w:ascii="Times New Roman" w:eastAsia="Times New Roman" w:hAnsi="Times New Roman" w:cs="Times New Roman"/>
                    </w:rPr>
                    <w:t>2.1</w:t>
                  </w:r>
                </w:p>
              </w:tc>
              <w:tc>
                <w:tcPr>
                  <w:tcW w:w="2494" w:type="dxa"/>
                </w:tcPr>
                <w:p w:rsidR="00E53617" w:rsidRPr="00752A2D" w:rsidRDefault="00E53617" w:rsidP="001D4039">
                  <w:pPr>
                    <w:jc w:val="both"/>
                    <w:rPr>
                      <w:rFonts w:ascii="Times New Roman" w:hAnsi="Times New Roman" w:cs="Times New Roman"/>
                    </w:rPr>
                  </w:pPr>
                  <w:r w:rsidRPr="00752A2D">
                    <w:rPr>
                      <w:rFonts w:ascii="Times New Roman" w:hAnsi="Times New Roman" w:cs="Times New Roman"/>
                    </w:rPr>
                    <w:t>Доля граждан, удовлетворенных качеством предоставления услуг в сфере социальной защиты граждан</w:t>
                  </w:r>
                  <w:r w:rsidRPr="00752A2D">
                    <w:rPr>
                      <w:rFonts w:ascii="Times New Roman" w:eastAsia="Calibri" w:hAnsi="Times New Roman" w:cs="Times New Roman"/>
                      <w:lang w:eastAsia="en-US"/>
                    </w:rPr>
                    <w:t xml:space="preserve"> </w:t>
                  </w:r>
                </w:p>
              </w:tc>
              <w:tc>
                <w:tcPr>
                  <w:tcW w:w="1248" w:type="dxa"/>
                </w:tcPr>
                <w:p w:rsidR="00E53617" w:rsidRPr="00752A2D" w:rsidRDefault="005B1E31" w:rsidP="00CE5597">
                  <w:pPr>
                    <w:jc w:val="center"/>
                    <w:rPr>
                      <w:rFonts w:ascii="Times New Roman" w:eastAsia="Times New Roman" w:hAnsi="Times New Roman" w:cs="Times New Roman"/>
                    </w:rPr>
                  </w:pPr>
                  <w:r w:rsidRPr="00752A2D">
                    <w:rPr>
                      <w:rFonts w:ascii="Times New Roman" w:eastAsia="Times New Roman" w:hAnsi="Times New Roman" w:cs="Times New Roman"/>
                    </w:rPr>
                    <w:t>%</w:t>
                  </w:r>
                </w:p>
              </w:tc>
              <w:tc>
                <w:tcPr>
                  <w:tcW w:w="1198" w:type="dxa"/>
                </w:tcPr>
                <w:p w:rsidR="00E53617" w:rsidRPr="00752A2D" w:rsidRDefault="004356AB" w:rsidP="00CE5597">
                  <w:pPr>
                    <w:jc w:val="center"/>
                    <w:rPr>
                      <w:rFonts w:ascii="Times New Roman" w:eastAsia="Times New Roman" w:hAnsi="Times New Roman" w:cs="Times New Roman"/>
                    </w:rPr>
                  </w:pPr>
                  <w:r w:rsidRPr="00752A2D">
                    <w:rPr>
                      <w:rFonts w:ascii="Times New Roman" w:eastAsia="Times New Roman" w:hAnsi="Times New Roman" w:cs="Times New Roman"/>
                    </w:rPr>
                    <w:t>100</w:t>
                  </w:r>
                </w:p>
              </w:tc>
              <w:tc>
                <w:tcPr>
                  <w:tcW w:w="1154" w:type="dxa"/>
                </w:tcPr>
                <w:p w:rsidR="00E53617" w:rsidRPr="00752A2D" w:rsidRDefault="004356AB" w:rsidP="00CE5597">
                  <w:pPr>
                    <w:jc w:val="center"/>
                    <w:rPr>
                      <w:rFonts w:ascii="Times New Roman" w:eastAsia="Times New Roman" w:hAnsi="Times New Roman" w:cs="Times New Roman"/>
                    </w:rPr>
                  </w:pPr>
                  <w:r w:rsidRPr="00752A2D">
                    <w:rPr>
                      <w:rFonts w:ascii="Times New Roman" w:eastAsia="Times New Roman" w:hAnsi="Times New Roman" w:cs="Times New Roman"/>
                    </w:rPr>
                    <w:t>100</w:t>
                  </w:r>
                </w:p>
              </w:tc>
              <w:tc>
                <w:tcPr>
                  <w:tcW w:w="1248" w:type="dxa"/>
                </w:tcPr>
                <w:p w:rsidR="00E53617" w:rsidRPr="00752A2D" w:rsidRDefault="004356AB" w:rsidP="00CE5597">
                  <w:pPr>
                    <w:jc w:val="center"/>
                    <w:rPr>
                      <w:rFonts w:ascii="Times New Roman" w:eastAsia="Times New Roman" w:hAnsi="Times New Roman" w:cs="Times New Roman"/>
                    </w:rPr>
                  </w:pPr>
                  <w:r w:rsidRPr="00752A2D">
                    <w:rPr>
                      <w:rFonts w:ascii="Times New Roman" w:eastAsia="Times New Roman" w:hAnsi="Times New Roman" w:cs="Times New Roman"/>
                    </w:rPr>
                    <w:t>100</w:t>
                  </w:r>
                </w:p>
              </w:tc>
              <w:tc>
                <w:tcPr>
                  <w:tcW w:w="1239" w:type="dxa"/>
                </w:tcPr>
                <w:p w:rsidR="00E53617" w:rsidRPr="00752A2D" w:rsidRDefault="004356AB" w:rsidP="00CE5597">
                  <w:pPr>
                    <w:jc w:val="center"/>
                    <w:rPr>
                      <w:rFonts w:ascii="Times New Roman" w:eastAsia="Times New Roman" w:hAnsi="Times New Roman" w:cs="Times New Roman"/>
                    </w:rPr>
                  </w:pPr>
                  <w:r w:rsidRPr="00752A2D">
                    <w:rPr>
                      <w:rFonts w:ascii="Times New Roman" w:eastAsia="Times New Roman" w:hAnsi="Times New Roman" w:cs="Times New Roman"/>
                    </w:rPr>
                    <w:t>100</w:t>
                  </w:r>
                </w:p>
              </w:tc>
              <w:tc>
                <w:tcPr>
                  <w:tcW w:w="1240" w:type="dxa"/>
                </w:tcPr>
                <w:p w:rsidR="00E53617" w:rsidRPr="00752A2D" w:rsidRDefault="004356AB" w:rsidP="00CE5597">
                  <w:pPr>
                    <w:jc w:val="center"/>
                    <w:rPr>
                      <w:rFonts w:ascii="Times New Roman" w:eastAsia="Times New Roman" w:hAnsi="Times New Roman" w:cs="Times New Roman"/>
                    </w:rPr>
                  </w:pPr>
                  <w:r w:rsidRPr="00752A2D">
                    <w:rPr>
                      <w:rFonts w:ascii="Times New Roman" w:eastAsia="Times New Roman" w:hAnsi="Times New Roman" w:cs="Times New Roman"/>
                    </w:rPr>
                    <w:t>100</w:t>
                  </w:r>
                </w:p>
              </w:tc>
              <w:tc>
                <w:tcPr>
                  <w:tcW w:w="1240" w:type="dxa"/>
                </w:tcPr>
                <w:p w:rsidR="00E53617" w:rsidRPr="00752A2D" w:rsidRDefault="004356AB" w:rsidP="00CE5597">
                  <w:pPr>
                    <w:jc w:val="center"/>
                    <w:rPr>
                      <w:rFonts w:ascii="Times New Roman" w:eastAsia="Times New Roman" w:hAnsi="Times New Roman" w:cs="Times New Roman"/>
                    </w:rPr>
                  </w:pPr>
                  <w:r w:rsidRPr="00752A2D">
                    <w:rPr>
                      <w:rFonts w:ascii="Times New Roman" w:eastAsia="Times New Roman" w:hAnsi="Times New Roman" w:cs="Times New Roman"/>
                    </w:rPr>
                    <w:t>100</w:t>
                  </w:r>
                </w:p>
              </w:tc>
              <w:tc>
                <w:tcPr>
                  <w:tcW w:w="1245" w:type="dxa"/>
                </w:tcPr>
                <w:p w:rsidR="00E53617" w:rsidRPr="00752A2D" w:rsidRDefault="004356AB" w:rsidP="00CE5597">
                  <w:pPr>
                    <w:jc w:val="center"/>
                    <w:rPr>
                      <w:rFonts w:ascii="Times New Roman" w:eastAsia="Times New Roman" w:hAnsi="Times New Roman" w:cs="Times New Roman"/>
                    </w:rPr>
                  </w:pPr>
                  <w:r w:rsidRPr="00752A2D">
                    <w:rPr>
                      <w:rFonts w:ascii="Times New Roman" w:eastAsia="Times New Roman" w:hAnsi="Times New Roman" w:cs="Times New Roman"/>
                    </w:rPr>
                    <w:t>100</w:t>
                  </w:r>
                </w:p>
              </w:tc>
              <w:tc>
                <w:tcPr>
                  <w:tcW w:w="1240" w:type="dxa"/>
                </w:tcPr>
                <w:p w:rsidR="00E53617" w:rsidRPr="00752A2D" w:rsidRDefault="004356AB" w:rsidP="00CE5597">
                  <w:pPr>
                    <w:jc w:val="center"/>
                    <w:rPr>
                      <w:rFonts w:ascii="Times New Roman" w:eastAsia="Times New Roman" w:hAnsi="Times New Roman" w:cs="Times New Roman"/>
                    </w:rPr>
                  </w:pPr>
                  <w:r w:rsidRPr="00752A2D">
                    <w:rPr>
                      <w:rFonts w:ascii="Times New Roman" w:eastAsia="Times New Roman" w:hAnsi="Times New Roman" w:cs="Times New Roman"/>
                    </w:rPr>
                    <w:t>100</w:t>
                  </w:r>
                </w:p>
              </w:tc>
            </w:tr>
            <w:tr w:rsidR="00E53617" w:rsidRPr="00752A2D" w:rsidTr="00CE5597">
              <w:trPr>
                <w:trHeight w:val="379"/>
              </w:trPr>
              <w:tc>
                <w:tcPr>
                  <w:tcW w:w="14408" w:type="dxa"/>
                  <w:gridSpan w:val="11"/>
                </w:tcPr>
                <w:p w:rsidR="00E53617" w:rsidRPr="00752A2D" w:rsidRDefault="00E53617" w:rsidP="006C6DF6">
                  <w:pPr>
                    <w:widowControl w:val="0"/>
                    <w:autoSpaceDE w:val="0"/>
                    <w:autoSpaceDN w:val="0"/>
                    <w:adjustRightInd w:val="0"/>
                    <w:jc w:val="center"/>
                    <w:rPr>
                      <w:rFonts w:ascii="Times New Roman" w:eastAsia="Times New Roman" w:hAnsi="Times New Roman" w:cs="Times New Roman"/>
                      <w:sz w:val="28"/>
                      <w:szCs w:val="28"/>
                    </w:rPr>
                  </w:pPr>
                  <w:r w:rsidRPr="00752A2D">
                    <w:rPr>
                      <w:rFonts w:ascii="Times New Roman" w:hAnsi="Times New Roman" w:cs="Times New Roman"/>
                      <w:sz w:val="28"/>
                      <w:szCs w:val="28"/>
                    </w:rPr>
                    <w:t>Задача 2 Подпрограммы: У</w:t>
                  </w:r>
                  <w:r w:rsidRPr="00752A2D">
                    <w:rPr>
                      <w:rFonts w:ascii="Times New Roman" w:eastAsia="Times New Roman" w:hAnsi="Times New Roman" w:cs="Times New Roman"/>
                      <w:sz w:val="28"/>
                      <w:szCs w:val="28"/>
                    </w:rPr>
                    <w:t>силение социальной защиты социально уязвимых категорий граждан путем предоставления адресной социальной помощи</w:t>
                  </w:r>
                </w:p>
              </w:tc>
            </w:tr>
            <w:tr w:rsidR="00E53617" w:rsidRPr="00752A2D" w:rsidTr="00E53617">
              <w:trPr>
                <w:trHeight w:val="379"/>
              </w:trPr>
              <w:tc>
                <w:tcPr>
                  <w:tcW w:w="862" w:type="dxa"/>
                </w:tcPr>
                <w:p w:rsidR="00E53617" w:rsidRPr="00752A2D" w:rsidRDefault="00E53617" w:rsidP="00CE5597">
                  <w:pPr>
                    <w:jc w:val="center"/>
                    <w:rPr>
                      <w:rFonts w:ascii="Times New Roman" w:eastAsia="Times New Roman" w:hAnsi="Times New Roman" w:cs="Times New Roman"/>
                    </w:rPr>
                  </w:pPr>
                  <w:r w:rsidRPr="00752A2D">
                    <w:rPr>
                      <w:rFonts w:ascii="Times New Roman" w:eastAsia="Times New Roman" w:hAnsi="Times New Roman" w:cs="Times New Roman"/>
                    </w:rPr>
                    <w:t>3.</w:t>
                  </w:r>
                </w:p>
              </w:tc>
              <w:tc>
                <w:tcPr>
                  <w:tcW w:w="2494" w:type="dxa"/>
                </w:tcPr>
                <w:p w:rsidR="00E53617" w:rsidRPr="00752A2D" w:rsidRDefault="00D13635" w:rsidP="00CE5597">
                  <w:pPr>
                    <w:rPr>
                      <w:rFonts w:ascii="Times New Roman" w:hAnsi="Times New Roman" w:cs="Times New Roman"/>
                    </w:rPr>
                  </w:pPr>
                  <w:r w:rsidRPr="00752A2D">
                    <w:rPr>
                      <w:rFonts w:ascii="Times New Roman" w:hAnsi="Times New Roman" w:cs="Times New Roman"/>
                    </w:rPr>
                    <w:t>По</w:t>
                  </w:r>
                  <w:r w:rsidR="005B1E31" w:rsidRPr="00752A2D">
                    <w:rPr>
                      <w:rFonts w:ascii="Times New Roman" w:hAnsi="Times New Roman" w:cs="Times New Roman"/>
                    </w:rPr>
                    <w:t>к</w:t>
                  </w:r>
                  <w:r w:rsidRPr="00752A2D">
                    <w:rPr>
                      <w:rFonts w:ascii="Times New Roman" w:hAnsi="Times New Roman" w:cs="Times New Roman"/>
                    </w:rPr>
                    <w:t>азатель</w:t>
                  </w:r>
                  <w:r w:rsidR="00E53617" w:rsidRPr="00752A2D">
                    <w:rPr>
                      <w:rFonts w:ascii="Times New Roman" w:hAnsi="Times New Roman" w:cs="Times New Roman"/>
                    </w:rPr>
                    <w:t xml:space="preserve"> решения задачи  Программы</w:t>
                  </w:r>
                </w:p>
              </w:tc>
              <w:tc>
                <w:tcPr>
                  <w:tcW w:w="1248" w:type="dxa"/>
                </w:tcPr>
                <w:p w:rsidR="00E53617" w:rsidRPr="00752A2D" w:rsidRDefault="00E53617" w:rsidP="00CE5597">
                  <w:pPr>
                    <w:jc w:val="center"/>
                    <w:rPr>
                      <w:rFonts w:ascii="Times New Roman" w:eastAsia="Times New Roman" w:hAnsi="Times New Roman" w:cs="Times New Roman"/>
                    </w:rPr>
                  </w:pPr>
                </w:p>
              </w:tc>
              <w:tc>
                <w:tcPr>
                  <w:tcW w:w="1198" w:type="dxa"/>
                </w:tcPr>
                <w:p w:rsidR="00E53617" w:rsidRPr="00752A2D" w:rsidRDefault="00E53617" w:rsidP="0096493F">
                  <w:pPr>
                    <w:jc w:val="center"/>
                    <w:rPr>
                      <w:rFonts w:ascii="Times New Roman" w:eastAsia="Times New Roman" w:hAnsi="Times New Roman" w:cs="Times New Roman"/>
                    </w:rPr>
                  </w:pPr>
                </w:p>
              </w:tc>
              <w:tc>
                <w:tcPr>
                  <w:tcW w:w="1154" w:type="dxa"/>
                </w:tcPr>
                <w:p w:rsidR="00E53617" w:rsidRPr="00752A2D" w:rsidRDefault="00E53617" w:rsidP="00CE5597">
                  <w:pPr>
                    <w:jc w:val="center"/>
                    <w:rPr>
                      <w:rFonts w:ascii="Times New Roman" w:eastAsia="Times New Roman" w:hAnsi="Times New Roman" w:cs="Times New Roman"/>
                    </w:rPr>
                  </w:pPr>
                </w:p>
              </w:tc>
              <w:tc>
                <w:tcPr>
                  <w:tcW w:w="1248" w:type="dxa"/>
                </w:tcPr>
                <w:p w:rsidR="00E53617" w:rsidRPr="00752A2D" w:rsidRDefault="00E53617" w:rsidP="00CE5597">
                  <w:pPr>
                    <w:jc w:val="center"/>
                    <w:rPr>
                      <w:rFonts w:ascii="Times New Roman" w:eastAsia="Times New Roman" w:hAnsi="Times New Roman" w:cs="Times New Roman"/>
                    </w:rPr>
                  </w:pPr>
                </w:p>
              </w:tc>
              <w:tc>
                <w:tcPr>
                  <w:tcW w:w="1239" w:type="dxa"/>
                </w:tcPr>
                <w:p w:rsidR="00E53617" w:rsidRPr="00752A2D" w:rsidRDefault="00E53617" w:rsidP="00CE5597">
                  <w:pPr>
                    <w:jc w:val="center"/>
                    <w:rPr>
                      <w:rFonts w:ascii="Times New Roman" w:eastAsia="Times New Roman" w:hAnsi="Times New Roman" w:cs="Times New Roman"/>
                    </w:rPr>
                  </w:pPr>
                </w:p>
              </w:tc>
              <w:tc>
                <w:tcPr>
                  <w:tcW w:w="1240" w:type="dxa"/>
                </w:tcPr>
                <w:p w:rsidR="00E53617" w:rsidRPr="00752A2D" w:rsidRDefault="00E53617" w:rsidP="00CE5597">
                  <w:pPr>
                    <w:jc w:val="center"/>
                    <w:rPr>
                      <w:rFonts w:ascii="Times New Roman" w:eastAsia="Times New Roman" w:hAnsi="Times New Roman" w:cs="Times New Roman"/>
                    </w:rPr>
                  </w:pPr>
                </w:p>
              </w:tc>
              <w:tc>
                <w:tcPr>
                  <w:tcW w:w="1240" w:type="dxa"/>
                </w:tcPr>
                <w:p w:rsidR="00E53617" w:rsidRPr="00752A2D" w:rsidRDefault="00E53617" w:rsidP="00CE5597">
                  <w:pPr>
                    <w:jc w:val="center"/>
                    <w:rPr>
                      <w:rFonts w:ascii="Times New Roman" w:eastAsia="Times New Roman" w:hAnsi="Times New Roman" w:cs="Times New Roman"/>
                    </w:rPr>
                  </w:pPr>
                </w:p>
              </w:tc>
              <w:tc>
                <w:tcPr>
                  <w:tcW w:w="1245" w:type="dxa"/>
                </w:tcPr>
                <w:p w:rsidR="00E53617" w:rsidRPr="00752A2D" w:rsidRDefault="00E53617" w:rsidP="00CE5597">
                  <w:pPr>
                    <w:jc w:val="center"/>
                    <w:rPr>
                      <w:rFonts w:ascii="Times New Roman" w:eastAsia="Times New Roman" w:hAnsi="Times New Roman" w:cs="Times New Roman"/>
                    </w:rPr>
                  </w:pPr>
                </w:p>
              </w:tc>
              <w:tc>
                <w:tcPr>
                  <w:tcW w:w="1240" w:type="dxa"/>
                </w:tcPr>
                <w:p w:rsidR="00E53617" w:rsidRPr="00752A2D" w:rsidRDefault="00E53617" w:rsidP="00CE5597">
                  <w:pPr>
                    <w:jc w:val="center"/>
                    <w:rPr>
                      <w:rFonts w:ascii="Times New Roman" w:eastAsia="Times New Roman" w:hAnsi="Times New Roman" w:cs="Times New Roman"/>
                    </w:rPr>
                  </w:pPr>
                </w:p>
              </w:tc>
            </w:tr>
            <w:tr w:rsidR="0096493F" w:rsidRPr="00752A2D" w:rsidTr="00E53617">
              <w:trPr>
                <w:trHeight w:val="379"/>
              </w:trPr>
              <w:tc>
                <w:tcPr>
                  <w:tcW w:w="862" w:type="dxa"/>
                </w:tcPr>
                <w:p w:rsidR="0096493F" w:rsidRPr="00752A2D" w:rsidRDefault="0096493F" w:rsidP="00CE5597">
                  <w:pPr>
                    <w:jc w:val="center"/>
                    <w:rPr>
                      <w:rFonts w:ascii="Times New Roman" w:eastAsia="Times New Roman" w:hAnsi="Times New Roman" w:cs="Times New Roman"/>
                    </w:rPr>
                  </w:pPr>
                  <w:r w:rsidRPr="00752A2D">
                    <w:rPr>
                      <w:rFonts w:ascii="Times New Roman" w:eastAsia="Times New Roman" w:hAnsi="Times New Roman" w:cs="Times New Roman"/>
                    </w:rPr>
                    <w:t>3.1.</w:t>
                  </w:r>
                </w:p>
              </w:tc>
              <w:tc>
                <w:tcPr>
                  <w:tcW w:w="2494" w:type="dxa"/>
                </w:tcPr>
                <w:p w:rsidR="0096493F" w:rsidRPr="00752A2D" w:rsidRDefault="0096493F" w:rsidP="001D4039">
                  <w:pPr>
                    <w:widowControl w:val="0"/>
                    <w:autoSpaceDE w:val="0"/>
                    <w:autoSpaceDN w:val="0"/>
                    <w:adjustRightInd w:val="0"/>
                    <w:jc w:val="both"/>
                    <w:rPr>
                      <w:rFonts w:ascii="Times New Roman" w:eastAsia="Calibri" w:hAnsi="Times New Roman" w:cs="Times New Roman"/>
                      <w:lang w:eastAsia="en-US"/>
                    </w:rPr>
                  </w:pPr>
                  <w:r w:rsidRPr="00752A2D">
                    <w:rPr>
                      <w:rFonts w:ascii="Times New Roman" w:eastAsia="Times New Roman" w:hAnsi="Times New Roman" w:cs="Times New Roman"/>
                    </w:rPr>
                    <w:t xml:space="preserve">Численность </w:t>
                  </w:r>
                  <w:r w:rsidRPr="00752A2D">
                    <w:rPr>
                      <w:rFonts w:ascii="Times New Roman" w:eastAsia="Calibri" w:hAnsi="Times New Roman" w:cs="Times New Roman"/>
                      <w:lang w:eastAsia="en-US"/>
                    </w:rPr>
                    <w:t xml:space="preserve">третьих или последующих детей, родившихся в семьях, проживающих на территории Труновского </w:t>
                  </w:r>
                  <w:r w:rsidR="00BD1CF3" w:rsidRPr="00752A2D">
                    <w:rPr>
                      <w:rFonts w:ascii="Times New Roman" w:eastAsia="Calibri" w:hAnsi="Times New Roman" w:cs="Times New Roman"/>
                      <w:lang w:eastAsia="en-US"/>
                    </w:rPr>
                    <w:t>округа</w:t>
                  </w:r>
                </w:p>
                <w:p w:rsidR="0096493F" w:rsidRPr="00752A2D" w:rsidRDefault="0096493F" w:rsidP="00CE5597">
                  <w:pPr>
                    <w:widowControl w:val="0"/>
                    <w:autoSpaceDE w:val="0"/>
                    <w:autoSpaceDN w:val="0"/>
                    <w:adjustRightInd w:val="0"/>
                    <w:rPr>
                      <w:rFonts w:ascii="Times New Roman" w:eastAsia="Times New Roman" w:hAnsi="Times New Roman" w:cs="Times New Roman"/>
                    </w:rPr>
                  </w:pPr>
                </w:p>
              </w:tc>
              <w:tc>
                <w:tcPr>
                  <w:tcW w:w="1248" w:type="dxa"/>
                </w:tcPr>
                <w:p w:rsidR="0096493F" w:rsidRPr="00752A2D" w:rsidRDefault="005B1E31" w:rsidP="00CE5597">
                  <w:pPr>
                    <w:jc w:val="center"/>
                    <w:rPr>
                      <w:rFonts w:ascii="Times New Roman" w:eastAsia="Times New Roman" w:hAnsi="Times New Roman" w:cs="Times New Roman"/>
                    </w:rPr>
                  </w:pPr>
                  <w:r w:rsidRPr="00752A2D">
                    <w:rPr>
                      <w:rFonts w:ascii="Times New Roman" w:eastAsia="Times New Roman" w:hAnsi="Times New Roman" w:cs="Times New Roman"/>
                    </w:rPr>
                    <w:t>Человек</w:t>
                  </w:r>
                </w:p>
              </w:tc>
              <w:tc>
                <w:tcPr>
                  <w:tcW w:w="1198" w:type="dxa"/>
                </w:tcPr>
                <w:p w:rsidR="0096493F" w:rsidRPr="00752A2D" w:rsidRDefault="0096493F" w:rsidP="00C04E37">
                  <w:pPr>
                    <w:jc w:val="center"/>
                    <w:rPr>
                      <w:rFonts w:ascii="Times New Roman" w:eastAsia="Times New Roman" w:hAnsi="Times New Roman" w:cs="Times New Roman"/>
                    </w:rPr>
                  </w:pPr>
                  <w:r w:rsidRPr="00752A2D">
                    <w:rPr>
                      <w:rFonts w:ascii="Times New Roman" w:eastAsia="Times New Roman" w:hAnsi="Times New Roman" w:cs="Times New Roman"/>
                    </w:rPr>
                    <w:t>2</w:t>
                  </w:r>
                  <w:r w:rsidR="00C04E37" w:rsidRPr="00752A2D">
                    <w:rPr>
                      <w:rFonts w:ascii="Times New Roman" w:eastAsia="Times New Roman" w:hAnsi="Times New Roman" w:cs="Times New Roman"/>
                    </w:rPr>
                    <w:t>341</w:t>
                  </w:r>
                </w:p>
              </w:tc>
              <w:tc>
                <w:tcPr>
                  <w:tcW w:w="1154" w:type="dxa"/>
                </w:tcPr>
                <w:p w:rsidR="0096493F" w:rsidRPr="00752A2D" w:rsidRDefault="00D9382E" w:rsidP="00C04E37">
                  <w:pPr>
                    <w:jc w:val="center"/>
                    <w:rPr>
                      <w:rFonts w:ascii="Times New Roman" w:eastAsia="Times New Roman" w:hAnsi="Times New Roman" w:cs="Times New Roman"/>
                    </w:rPr>
                  </w:pPr>
                  <w:r w:rsidRPr="00752A2D">
                    <w:rPr>
                      <w:rFonts w:ascii="Times New Roman" w:eastAsia="Times New Roman" w:hAnsi="Times New Roman" w:cs="Times New Roman"/>
                    </w:rPr>
                    <w:t>2</w:t>
                  </w:r>
                  <w:r w:rsidR="00C04E37" w:rsidRPr="00752A2D">
                    <w:rPr>
                      <w:rFonts w:ascii="Times New Roman" w:eastAsia="Times New Roman" w:hAnsi="Times New Roman" w:cs="Times New Roman"/>
                    </w:rPr>
                    <w:t>365</w:t>
                  </w:r>
                </w:p>
              </w:tc>
              <w:tc>
                <w:tcPr>
                  <w:tcW w:w="1248" w:type="dxa"/>
                </w:tcPr>
                <w:p w:rsidR="0096493F" w:rsidRPr="00752A2D" w:rsidRDefault="00D9382E" w:rsidP="00C04E37">
                  <w:pPr>
                    <w:jc w:val="center"/>
                    <w:rPr>
                      <w:rFonts w:ascii="Times New Roman" w:eastAsia="Times New Roman" w:hAnsi="Times New Roman" w:cs="Times New Roman"/>
                    </w:rPr>
                  </w:pPr>
                  <w:r w:rsidRPr="00752A2D">
                    <w:rPr>
                      <w:rFonts w:ascii="Times New Roman" w:eastAsia="Times New Roman" w:hAnsi="Times New Roman" w:cs="Times New Roman"/>
                    </w:rPr>
                    <w:t>2</w:t>
                  </w:r>
                  <w:r w:rsidR="00C04E37" w:rsidRPr="00752A2D">
                    <w:rPr>
                      <w:rFonts w:ascii="Times New Roman" w:eastAsia="Times New Roman" w:hAnsi="Times New Roman" w:cs="Times New Roman"/>
                    </w:rPr>
                    <w:t>375</w:t>
                  </w:r>
                </w:p>
              </w:tc>
              <w:tc>
                <w:tcPr>
                  <w:tcW w:w="1239" w:type="dxa"/>
                </w:tcPr>
                <w:p w:rsidR="0096493F" w:rsidRPr="00752A2D" w:rsidRDefault="0096493F" w:rsidP="00C04E37">
                  <w:pPr>
                    <w:jc w:val="center"/>
                    <w:rPr>
                      <w:rFonts w:ascii="Times New Roman" w:eastAsia="Times New Roman" w:hAnsi="Times New Roman" w:cs="Times New Roman"/>
                    </w:rPr>
                  </w:pPr>
                  <w:r w:rsidRPr="00752A2D">
                    <w:rPr>
                      <w:rFonts w:ascii="Times New Roman" w:eastAsia="Times New Roman" w:hAnsi="Times New Roman" w:cs="Times New Roman"/>
                    </w:rPr>
                    <w:t>2</w:t>
                  </w:r>
                  <w:r w:rsidR="00D9382E" w:rsidRPr="00752A2D">
                    <w:rPr>
                      <w:rFonts w:ascii="Times New Roman" w:eastAsia="Times New Roman" w:hAnsi="Times New Roman" w:cs="Times New Roman"/>
                    </w:rPr>
                    <w:t>3</w:t>
                  </w:r>
                  <w:r w:rsidR="00C04E37" w:rsidRPr="00752A2D">
                    <w:rPr>
                      <w:rFonts w:ascii="Times New Roman" w:eastAsia="Times New Roman" w:hAnsi="Times New Roman" w:cs="Times New Roman"/>
                    </w:rPr>
                    <w:t>80</w:t>
                  </w:r>
                </w:p>
              </w:tc>
              <w:tc>
                <w:tcPr>
                  <w:tcW w:w="1240" w:type="dxa"/>
                </w:tcPr>
                <w:p w:rsidR="0096493F" w:rsidRPr="00752A2D" w:rsidRDefault="0096493F" w:rsidP="00C04E37">
                  <w:pPr>
                    <w:jc w:val="center"/>
                    <w:rPr>
                      <w:rFonts w:ascii="Times New Roman" w:eastAsia="Times New Roman" w:hAnsi="Times New Roman" w:cs="Times New Roman"/>
                    </w:rPr>
                  </w:pPr>
                  <w:r w:rsidRPr="00752A2D">
                    <w:rPr>
                      <w:rFonts w:ascii="Times New Roman" w:eastAsia="Times New Roman" w:hAnsi="Times New Roman" w:cs="Times New Roman"/>
                    </w:rPr>
                    <w:t>2</w:t>
                  </w:r>
                  <w:r w:rsidR="00D9382E" w:rsidRPr="00752A2D">
                    <w:rPr>
                      <w:rFonts w:ascii="Times New Roman" w:eastAsia="Times New Roman" w:hAnsi="Times New Roman" w:cs="Times New Roman"/>
                    </w:rPr>
                    <w:t>38</w:t>
                  </w:r>
                  <w:r w:rsidR="00C04E37" w:rsidRPr="00752A2D">
                    <w:rPr>
                      <w:rFonts w:ascii="Times New Roman" w:eastAsia="Times New Roman" w:hAnsi="Times New Roman" w:cs="Times New Roman"/>
                    </w:rPr>
                    <w:t>5</w:t>
                  </w:r>
                </w:p>
              </w:tc>
              <w:tc>
                <w:tcPr>
                  <w:tcW w:w="1240" w:type="dxa"/>
                </w:tcPr>
                <w:p w:rsidR="0096493F" w:rsidRPr="00752A2D" w:rsidRDefault="0096493F" w:rsidP="00C04E37">
                  <w:pPr>
                    <w:jc w:val="center"/>
                    <w:rPr>
                      <w:rFonts w:ascii="Times New Roman" w:eastAsia="Times New Roman" w:hAnsi="Times New Roman" w:cs="Times New Roman"/>
                    </w:rPr>
                  </w:pPr>
                  <w:r w:rsidRPr="00752A2D">
                    <w:rPr>
                      <w:rFonts w:ascii="Times New Roman" w:eastAsia="Times New Roman" w:hAnsi="Times New Roman" w:cs="Times New Roman"/>
                    </w:rPr>
                    <w:t>2</w:t>
                  </w:r>
                  <w:r w:rsidR="00C04E37" w:rsidRPr="00752A2D">
                    <w:rPr>
                      <w:rFonts w:ascii="Times New Roman" w:eastAsia="Times New Roman" w:hAnsi="Times New Roman" w:cs="Times New Roman"/>
                    </w:rPr>
                    <w:t>390</w:t>
                  </w:r>
                </w:p>
              </w:tc>
              <w:tc>
                <w:tcPr>
                  <w:tcW w:w="1245" w:type="dxa"/>
                </w:tcPr>
                <w:p w:rsidR="0096493F" w:rsidRPr="00752A2D" w:rsidRDefault="0096493F" w:rsidP="00C04E37">
                  <w:pPr>
                    <w:jc w:val="center"/>
                    <w:rPr>
                      <w:rFonts w:ascii="Times New Roman" w:eastAsia="Times New Roman" w:hAnsi="Times New Roman" w:cs="Times New Roman"/>
                    </w:rPr>
                  </w:pPr>
                  <w:r w:rsidRPr="00752A2D">
                    <w:rPr>
                      <w:rFonts w:ascii="Times New Roman" w:eastAsia="Times New Roman" w:hAnsi="Times New Roman" w:cs="Times New Roman"/>
                    </w:rPr>
                    <w:t>2</w:t>
                  </w:r>
                  <w:r w:rsidR="00C04E37" w:rsidRPr="00752A2D">
                    <w:rPr>
                      <w:rFonts w:ascii="Times New Roman" w:eastAsia="Times New Roman" w:hAnsi="Times New Roman" w:cs="Times New Roman"/>
                    </w:rPr>
                    <w:t>395</w:t>
                  </w:r>
                </w:p>
              </w:tc>
              <w:tc>
                <w:tcPr>
                  <w:tcW w:w="1240" w:type="dxa"/>
                </w:tcPr>
                <w:p w:rsidR="0096493F" w:rsidRPr="00752A2D" w:rsidRDefault="0096493F" w:rsidP="00C04E37">
                  <w:pPr>
                    <w:jc w:val="center"/>
                    <w:rPr>
                      <w:rFonts w:ascii="Times New Roman" w:eastAsia="Times New Roman" w:hAnsi="Times New Roman" w:cs="Times New Roman"/>
                    </w:rPr>
                  </w:pPr>
                  <w:r w:rsidRPr="00752A2D">
                    <w:rPr>
                      <w:rFonts w:ascii="Times New Roman" w:eastAsia="Times New Roman" w:hAnsi="Times New Roman" w:cs="Times New Roman"/>
                    </w:rPr>
                    <w:t>2</w:t>
                  </w:r>
                  <w:r w:rsidR="00C04E37" w:rsidRPr="00752A2D">
                    <w:rPr>
                      <w:rFonts w:ascii="Times New Roman" w:eastAsia="Times New Roman" w:hAnsi="Times New Roman" w:cs="Times New Roman"/>
                    </w:rPr>
                    <w:t>395</w:t>
                  </w:r>
                </w:p>
              </w:tc>
            </w:tr>
            <w:tr w:rsidR="0096493F" w:rsidRPr="00752A2D" w:rsidTr="00CE5597">
              <w:trPr>
                <w:trHeight w:val="379"/>
              </w:trPr>
              <w:tc>
                <w:tcPr>
                  <w:tcW w:w="14408" w:type="dxa"/>
                  <w:gridSpan w:val="11"/>
                  <w:vAlign w:val="center"/>
                </w:tcPr>
                <w:p w:rsidR="0096493F" w:rsidRPr="00752A2D" w:rsidRDefault="0096493F" w:rsidP="00CE5597">
                  <w:pPr>
                    <w:widowControl w:val="0"/>
                    <w:autoSpaceDE w:val="0"/>
                    <w:autoSpaceDN w:val="0"/>
                    <w:adjustRightInd w:val="0"/>
                    <w:jc w:val="center"/>
                    <w:rPr>
                      <w:rFonts w:ascii="Times New Roman" w:hAnsi="Times New Roman" w:cs="Times New Roman"/>
                      <w:bCs/>
                      <w:sz w:val="28"/>
                      <w:szCs w:val="28"/>
                    </w:rPr>
                  </w:pPr>
                  <w:r w:rsidRPr="00752A2D">
                    <w:rPr>
                      <w:rFonts w:ascii="Times New Roman" w:hAnsi="Times New Roman" w:cs="Times New Roman"/>
                      <w:bCs/>
                      <w:sz w:val="28"/>
                      <w:szCs w:val="28"/>
                    </w:rPr>
                    <w:t xml:space="preserve">         </w:t>
                  </w:r>
                </w:p>
                <w:p w:rsidR="0096493F" w:rsidRPr="00752A2D" w:rsidRDefault="0096493F" w:rsidP="00ED0D02">
                  <w:pPr>
                    <w:widowControl w:val="0"/>
                    <w:autoSpaceDE w:val="0"/>
                    <w:autoSpaceDN w:val="0"/>
                    <w:adjustRightInd w:val="0"/>
                    <w:jc w:val="center"/>
                    <w:rPr>
                      <w:rFonts w:ascii="Times New Roman" w:hAnsi="Times New Roman" w:cs="Times New Roman"/>
                      <w:b/>
                      <w:bCs/>
                      <w:sz w:val="28"/>
                      <w:szCs w:val="28"/>
                    </w:rPr>
                  </w:pPr>
                  <w:r w:rsidRPr="00752A2D">
                    <w:rPr>
                      <w:rFonts w:ascii="Times New Roman" w:hAnsi="Times New Roman" w:cs="Times New Roman"/>
                      <w:bCs/>
                      <w:sz w:val="28"/>
                      <w:szCs w:val="28"/>
                    </w:rPr>
                    <w:t xml:space="preserve"> </w:t>
                  </w:r>
                </w:p>
              </w:tc>
            </w:tr>
          </w:tbl>
          <w:p w:rsidR="00E53617" w:rsidRPr="00752A2D" w:rsidRDefault="0096493F" w:rsidP="0096493F">
            <w:pPr>
              <w:spacing w:after="0" w:line="240" w:lineRule="auto"/>
              <w:rPr>
                <w:rFonts w:ascii="Times New Roman" w:hAnsi="Times New Roman" w:cs="Times New Roman"/>
                <w:sz w:val="28"/>
                <w:szCs w:val="28"/>
              </w:rPr>
            </w:pPr>
            <w:r w:rsidRPr="00752A2D">
              <w:rPr>
                <w:rFonts w:ascii="Times New Roman" w:eastAsia="Times New Roman" w:hAnsi="Times New Roman" w:cs="Times New Roman"/>
                <w:sz w:val="28"/>
                <w:szCs w:val="28"/>
              </w:rPr>
              <w:t xml:space="preserve">                                                                             </w:t>
            </w:r>
          </w:p>
        </w:tc>
      </w:tr>
    </w:tbl>
    <w:p w:rsidR="00CA6686" w:rsidRPr="00752A2D" w:rsidRDefault="000C3436" w:rsidP="000C3436">
      <w:pPr>
        <w:pStyle w:val="a4"/>
        <w:tabs>
          <w:tab w:val="left" w:pos="14742"/>
        </w:tabs>
        <w:spacing w:after="0"/>
        <w:jc w:val="center"/>
        <w:rPr>
          <w:sz w:val="28"/>
          <w:szCs w:val="28"/>
        </w:rPr>
      </w:pPr>
      <w:r w:rsidRPr="00752A2D">
        <w:rPr>
          <w:sz w:val="28"/>
          <w:szCs w:val="28"/>
        </w:rPr>
        <w:lastRenderedPageBreak/>
        <w:t>_______________________</w:t>
      </w:r>
    </w:p>
    <w:p w:rsidR="00653ACF" w:rsidRPr="00752A2D" w:rsidRDefault="00653ACF" w:rsidP="009B3ADB">
      <w:pPr>
        <w:spacing w:after="0" w:line="240" w:lineRule="exact"/>
        <w:ind w:left="10348"/>
        <w:jc w:val="center"/>
        <w:rPr>
          <w:rFonts w:ascii="Times New Roman" w:hAnsi="Times New Roman" w:cs="Times New Roman"/>
        </w:rPr>
      </w:pPr>
      <w:r w:rsidRPr="00752A2D">
        <w:rPr>
          <w:rFonts w:ascii="Times New Roman" w:hAnsi="Times New Roman" w:cs="Times New Roman"/>
        </w:rPr>
        <w:lastRenderedPageBreak/>
        <w:t xml:space="preserve">Приложение № </w:t>
      </w:r>
      <w:r w:rsidR="0096493F" w:rsidRPr="00752A2D">
        <w:rPr>
          <w:rFonts w:ascii="Times New Roman" w:hAnsi="Times New Roman" w:cs="Times New Roman"/>
        </w:rPr>
        <w:t>3.1</w:t>
      </w:r>
    </w:p>
    <w:p w:rsidR="005C7BE1" w:rsidRPr="00752A2D" w:rsidRDefault="005C7BE1" w:rsidP="00653ACF">
      <w:pPr>
        <w:spacing w:after="0" w:line="240" w:lineRule="exact"/>
        <w:ind w:left="10348"/>
        <w:rPr>
          <w:rFonts w:ascii="Times New Roman" w:hAnsi="Times New Roman" w:cs="Times New Roman"/>
        </w:rPr>
      </w:pPr>
    </w:p>
    <w:p w:rsidR="00653ACF" w:rsidRPr="00752A2D" w:rsidRDefault="00653ACF" w:rsidP="005C7BE1">
      <w:pPr>
        <w:autoSpaceDE w:val="0"/>
        <w:autoSpaceDN w:val="0"/>
        <w:adjustRightInd w:val="0"/>
        <w:spacing w:after="0" w:line="240" w:lineRule="exact"/>
        <w:ind w:left="10348"/>
        <w:jc w:val="both"/>
        <w:rPr>
          <w:rFonts w:ascii="Times New Roman" w:eastAsia="Times New Roman" w:hAnsi="Times New Roman" w:cs="Times New Roman"/>
        </w:rPr>
      </w:pPr>
      <w:r w:rsidRPr="00752A2D">
        <w:rPr>
          <w:rFonts w:ascii="Times New Roman" w:eastAsia="Times New Roman" w:hAnsi="Times New Roman" w:cs="Times New Roman"/>
        </w:rPr>
        <w:t xml:space="preserve">к муниципальной </w:t>
      </w:r>
      <w:r w:rsidR="00CA6686" w:rsidRPr="00752A2D">
        <w:rPr>
          <w:rFonts w:ascii="Times New Roman" w:eastAsia="Times New Roman" w:hAnsi="Times New Roman" w:cs="Times New Roman"/>
        </w:rPr>
        <w:t>П</w:t>
      </w:r>
      <w:r w:rsidRPr="00752A2D">
        <w:rPr>
          <w:rFonts w:ascii="Times New Roman" w:eastAsia="Times New Roman" w:hAnsi="Times New Roman" w:cs="Times New Roman"/>
        </w:rPr>
        <w:t xml:space="preserve">рограмме </w:t>
      </w:r>
      <w:r w:rsidR="005C7BE1" w:rsidRPr="00752A2D">
        <w:rPr>
          <w:rFonts w:ascii="Times New Roman" w:eastAsia="Times New Roman" w:hAnsi="Times New Roman" w:cs="Times New Roman"/>
        </w:rPr>
        <w:t xml:space="preserve">«Социальная поддержка </w:t>
      </w:r>
      <w:r w:rsidRPr="00752A2D">
        <w:rPr>
          <w:rFonts w:ascii="Times New Roman" w:eastAsia="Times New Roman" w:hAnsi="Times New Roman" w:cs="Times New Roman"/>
        </w:rPr>
        <w:t xml:space="preserve">граждан в Труновском муниципальном </w:t>
      </w:r>
      <w:r w:rsidR="00BD1CF3" w:rsidRPr="00752A2D">
        <w:rPr>
          <w:rFonts w:ascii="Times New Roman" w:eastAsia="Times New Roman" w:hAnsi="Times New Roman" w:cs="Times New Roman"/>
        </w:rPr>
        <w:t>округе</w:t>
      </w:r>
      <w:r w:rsidRPr="00752A2D">
        <w:rPr>
          <w:rFonts w:ascii="Times New Roman" w:eastAsia="Times New Roman" w:hAnsi="Times New Roman" w:cs="Times New Roman"/>
        </w:rPr>
        <w:t xml:space="preserve"> Ставропольского края»</w:t>
      </w:r>
    </w:p>
    <w:p w:rsidR="00653ACF" w:rsidRPr="00752A2D" w:rsidRDefault="00653ACF" w:rsidP="005C7BE1">
      <w:pPr>
        <w:spacing w:after="0" w:line="240" w:lineRule="exact"/>
        <w:ind w:left="10348"/>
        <w:jc w:val="both"/>
        <w:rPr>
          <w:rFonts w:ascii="Times New Roman" w:hAnsi="Times New Roman" w:cs="Times New Roman"/>
          <w:sz w:val="28"/>
          <w:szCs w:val="28"/>
        </w:rPr>
      </w:pPr>
    </w:p>
    <w:p w:rsidR="00653ACF" w:rsidRPr="00752A2D" w:rsidRDefault="00653ACF" w:rsidP="00653ACF">
      <w:pPr>
        <w:spacing w:after="0" w:line="240" w:lineRule="exact"/>
        <w:jc w:val="center"/>
        <w:rPr>
          <w:rFonts w:ascii="Times New Roman" w:hAnsi="Times New Roman" w:cs="Times New Roman"/>
          <w:sz w:val="28"/>
          <w:szCs w:val="28"/>
        </w:rPr>
      </w:pPr>
      <w:r w:rsidRPr="00752A2D">
        <w:rPr>
          <w:rFonts w:ascii="Times New Roman" w:hAnsi="Times New Roman" w:cs="Times New Roman"/>
          <w:sz w:val="28"/>
          <w:szCs w:val="28"/>
        </w:rPr>
        <w:t>СВЕДЕНИЯ</w:t>
      </w:r>
    </w:p>
    <w:p w:rsidR="00206625" w:rsidRPr="00752A2D" w:rsidRDefault="00206625" w:rsidP="00653ACF">
      <w:pPr>
        <w:spacing w:after="0" w:line="240" w:lineRule="exact"/>
        <w:jc w:val="center"/>
        <w:rPr>
          <w:rFonts w:ascii="Times New Roman" w:hAnsi="Times New Roman" w:cs="Times New Roman"/>
          <w:sz w:val="28"/>
          <w:szCs w:val="28"/>
        </w:rPr>
      </w:pPr>
    </w:p>
    <w:p w:rsidR="00653ACF" w:rsidRPr="00752A2D" w:rsidRDefault="0044449A" w:rsidP="00653ACF">
      <w:pPr>
        <w:spacing w:after="0" w:line="240" w:lineRule="exact"/>
        <w:jc w:val="center"/>
        <w:rPr>
          <w:rFonts w:ascii="Times New Roman" w:hAnsi="Times New Roman" w:cs="Times New Roman"/>
          <w:sz w:val="28"/>
          <w:szCs w:val="28"/>
        </w:rPr>
      </w:pPr>
      <w:r w:rsidRPr="00752A2D">
        <w:rPr>
          <w:rFonts w:ascii="Times New Roman" w:hAnsi="Times New Roman" w:cs="Times New Roman"/>
          <w:sz w:val="28"/>
          <w:szCs w:val="28"/>
        </w:rPr>
        <w:t>о</w:t>
      </w:r>
      <w:r w:rsidR="00653ACF" w:rsidRPr="00752A2D">
        <w:rPr>
          <w:rFonts w:ascii="Times New Roman" w:hAnsi="Times New Roman" w:cs="Times New Roman"/>
          <w:sz w:val="28"/>
          <w:szCs w:val="28"/>
        </w:rPr>
        <w:t xml:space="preserve"> весовых коэффициентах, присвоенных целям Программы, задачам подпрограмм Программы</w:t>
      </w:r>
    </w:p>
    <w:p w:rsidR="00653ACF" w:rsidRPr="00752A2D" w:rsidRDefault="00653ACF" w:rsidP="00653ACF">
      <w:pPr>
        <w:spacing w:after="0" w:line="240" w:lineRule="exact"/>
        <w:ind w:left="10348"/>
        <w:jc w:val="center"/>
        <w:rPr>
          <w:rFonts w:ascii="Times New Roman" w:hAnsi="Times New Roman" w:cs="Times New Roman"/>
          <w:sz w:val="28"/>
          <w:szCs w:val="28"/>
        </w:rPr>
      </w:pPr>
    </w:p>
    <w:tbl>
      <w:tblPr>
        <w:tblStyle w:val="a3"/>
        <w:tblW w:w="0" w:type="auto"/>
        <w:tblInd w:w="108" w:type="dxa"/>
        <w:tblLook w:val="04A0"/>
      </w:tblPr>
      <w:tblGrid>
        <w:gridCol w:w="575"/>
        <w:gridCol w:w="5101"/>
        <w:gridCol w:w="1695"/>
        <w:gridCol w:w="1276"/>
        <w:gridCol w:w="1418"/>
        <w:gridCol w:w="1417"/>
        <w:gridCol w:w="1276"/>
        <w:gridCol w:w="1636"/>
      </w:tblGrid>
      <w:tr w:rsidR="005858D7" w:rsidRPr="00752A2D" w:rsidTr="00CE5597">
        <w:tc>
          <w:tcPr>
            <w:tcW w:w="575" w:type="dxa"/>
          </w:tcPr>
          <w:p w:rsidR="005858D7" w:rsidRPr="00752A2D" w:rsidRDefault="005858D7" w:rsidP="00653ACF">
            <w:pPr>
              <w:spacing w:line="240" w:lineRule="exact"/>
              <w:jc w:val="both"/>
              <w:rPr>
                <w:rFonts w:ascii="Times New Roman" w:hAnsi="Times New Roman" w:cs="Times New Roman"/>
                <w:sz w:val="28"/>
                <w:szCs w:val="28"/>
              </w:rPr>
            </w:pPr>
            <w:r w:rsidRPr="00752A2D">
              <w:rPr>
                <w:rFonts w:ascii="Times New Roman" w:hAnsi="Times New Roman" w:cs="Times New Roman"/>
                <w:sz w:val="28"/>
                <w:szCs w:val="28"/>
              </w:rPr>
              <w:t>№</w:t>
            </w:r>
          </w:p>
          <w:p w:rsidR="005858D7" w:rsidRPr="00752A2D" w:rsidRDefault="005858D7" w:rsidP="00653ACF">
            <w:pPr>
              <w:spacing w:line="240" w:lineRule="exact"/>
              <w:jc w:val="both"/>
              <w:rPr>
                <w:rFonts w:ascii="Times New Roman" w:hAnsi="Times New Roman" w:cs="Times New Roman"/>
                <w:sz w:val="28"/>
                <w:szCs w:val="28"/>
                <w:lang w:val="en-US"/>
              </w:rPr>
            </w:pPr>
            <w:r w:rsidRPr="00752A2D">
              <w:rPr>
                <w:rFonts w:ascii="Times New Roman" w:hAnsi="Times New Roman" w:cs="Times New Roman"/>
                <w:sz w:val="28"/>
                <w:szCs w:val="28"/>
                <w:lang w:val="en-US"/>
              </w:rPr>
              <w:t>n/n</w:t>
            </w:r>
          </w:p>
        </w:tc>
        <w:tc>
          <w:tcPr>
            <w:tcW w:w="5101" w:type="dxa"/>
          </w:tcPr>
          <w:p w:rsidR="005858D7" w:rsidRPr="00752A2D" w:rsidRDefault="005858D7" w:rsidP="004A44FA">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Цели Программы и задачи подпрограмм Программы</w:t>
            </w:r>
          </w:p>
          <w:p w:rsidR="005858D7" w:rsidRPr="00752A2D" w:rsidRDefault="005858D7" w:rsidP="004A44FA">
            <w:pPr>
              <w:spacing w:line="240" w:lineRule="exact"/>
              <w:jc w:val="both"/>
              <w:rPr>
                <w:rFonts w:ascii="Times New Roman" w:hAnsi="Times New Roman" w:cs="Times New Roman"/>
                <w:sz w:val="28"/>
                <w:szCs w:val="28"/>
              </w:rPr>
            </w:pPr>
          </w:p>
        </w:tc>
        <w:tc>
          <w:tcPr>
            <w:tcW w:w="8718" w:type="dxa"/>
            <w:gridSpan w:val="6"/>
          </w:tcPr>
          <w:p w:rsidR="005858D7" w:rsidRPr="00752A2D" w:rsidRDefault="005858D7" w:rsidP="004A44FA">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Значение весовых коэффициентов, присвоенных целям Программы и задачам подпрограмм Программы по годам</w:t>
            </w:r>
          </w:p>
          <w:p w:rsidR="005858D7" w:rsidRPr="00752A2D" w:rsidRDefault="005858D7" w:rsidP="004A44FA">
            <w:pPr>
              <w:spacing w:line="240" w:lineRule="exact"/>
              <w:jc w:val="center"/>
              <w:rPr>
                <w:rFonts w:ascii="Times New Roman" w:hAnsi="Times New Roman" w:cs="Times New Roman"/>
                <w:sz w:val="28"/>
                <w:szCs w:val="28"/>
              </w:rPr>
            </w:pPr>
          </w:p>
        </w:tc>
      </w:tr>
      <w:tr w:rsidR="005858D7" w:rsidRPr="00752A2D" w:rsidTr="005858D7">
        <w:tc>
          <w:tcPr>
            <w:tcW w:w="575" w:type="dxa"/>
          </w:tcPr>
          <w:p w:rsidR="005858D7" w:rsidRPr="00752A2D" w:rsidRDefault="005858D7" w:rsidP="00653ACF">
            <w:pPr>
              <w:spacing w:line="240" w:lineRule="exact"/>
              <w:jc w:val="both"/>
              <w:rPr>
                <w:rFonts w:ascii="Times New Roman" w:hAnsi="Times New Roman" w:cs="Times New Roman"/>
                <w:sz w:val="28"/>
                <w:szCs w:val="28"/>
              </w:rPr>
            </w:pPr>
          </w:p>
        </w:tc>
        <w:tc>
          <w:tcPr>
            <w:tcW w:w="5101" w:type="dxa"/>
          </w:tcPr>
          <w:p w:rsidR="005858D7" w:rsidRPr="00752A2D" w:rsidRDefault="005858D7" w:rsidP="00653ACF">
            <w:pPr>
              <w:spacing w:line="240" w:lineRule="exact"/>
              <w:jc w:val="both"/>
              <w:rPr>
                <w:rFonts w:ascii="Times New Roman" w:hAnsi="Times New Roman" w:cs="Times New Roman"/>
                <w:sz w:val="28"/>
                <w:szCs w:val="28"/>
              </w:rPr>
            </w:pPr>
          </w:p>
        </w:tc>
        <w:tc>
          <w:tcPr>
            <w:tcW w:w="1695" w:type="dxa"/>
          </w:tcPr>
          <w:p w:rsidR="005858D7" w:rsidRPr="00752A2D" w:rsidRDefault="005858D7" w:rsidP="00CA6686">
            <w:pPr>
              <w:spacing w:line="240" w:lineRule="exact"/>
              <w:jc w:val="center"/>
              <w:rPr>
                <w:rFonts w:ascii="Times New Roman" w:hAnsi="Times New Roman" w:cs="Times New Roman"/>
                <w:sz w:val="28"/>
                <w:szCs w:val="28"/>
              </w:rPr>
            </w:pPr>
          </w:p>
          <w:p w:rsidR="005858D7" w:rsidRPr="00752A2D" w:rsidRDefault="005858D7" w:rsidP="001948DF">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202</w:t>
            </w:r>
            <w:r w:rsidR="001948DF" w:rsidRPr="00752A2D">
              <w:rPr>
                <w:rFonts w:ascii="Times New Roman" w:hAnsi="Times New Roman" w:cs="Times New Roman"/>
                <w:sz w:val="28"/>
                <w:szCs w:val="28"/>
              </w:rPr>
              <w:t>4</w:t>
            </w:r>
          </w:p>
        </w:tc>
        <w:tc>
          <w:tcPr>
            <w:tcW w:w="1276" w:type="dxa"/>
          </w:tcPr>
          <w:p w:rsidR="005858D7" w:rsidRPr="00752A2D" w:rsidRDefault="005858D7" w:rsidP="00CA6686">
            <w:pPr>
              <w:spacing w:line="240" w:lineRule="exact"/>
              <w:jc w:val="center"/>
              <w:rPr>
                <w:rFonts w:ascii="Times New Roman" w:hAnsi="Times New Roman" w:cs="Times New Roman"/>
                <w:sz w:val="28"/>
                <w:szCs w:val="28"/>
              </w:rPr>
            </w:pPr>
          </w:p>
          <w:p w:rsidR="005858D7" w:rsidRPr="00752A2D" w:rsidRDefault="005858D7" w:rsidP="00CA6686">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202</w:t>
            </w:r>
            <w:r w:rsidR="001948DF" w:rsidRPr="00752A2D">
              <w:rPr>
                <w:rFonts w:ascii="Times New Roman" w:hAnsi="Times New Roman" w:cs="Times New Roman"/>
                <w:sz w:val="28"/>
                <w:szCs w:val="28"/>
              </w:rPr>
              <w:t>5</w:t>
            </w:r>
          </w:p>
        </w:tc>
        <w:tc>
          <w:tcPr>
            <w:tcW w:w="1418" w:type="dxa"/>
          </w:tcPr>
          <w:p w:rsidR="005858D7" w:rsidRPr="00752A2D" w:rsidRDefault="005858D7" w:rsidP="00CA6686">
            <w:pPr>
              <w:spacing w:line="240" w:lineRule="exact"/>
              <w:jc w:val="center"/>
              <w:rPr>
                <w:rFonts w:ascii="Times New Roman" w:hAnsi="Times New Roman" w:cs="Times New Roman"/>
                <w:sz w:val="28"/>
                <w:szCs w:val="28"/>
              </w:rPr>
            </w:pPr>
          </w:p>
          <w:p w:rsidR="005858D7" w:rsidRPr="00752A2D" w:rsidRDefault="005858D7" w:rsidP="001948DF">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202</w:t>
            </w:r>
            <w:r w:rsidR="001948DF" w:rsidRPr="00752A2D">
              <w:rPr>
                <w:rFonts w:ascii="Times New Roman" w:hAnsi="Times New Roman" w:cs="Times New Roman"/>
                <w:sz w:val="28"/>
                <w:szCs w:val="28"/>
              </w:rPr>
              <w:t>6</w:t>
            </w:r>
          </w:p>
        </w:tc>
        <w:tc>
          <w:tcPr>
            <w:tcW w:w="1417" w:type="dxa"/>
          </w:tcPr>
          <w:p w:rsidR="005858D7" w:rsidRPr="00752A2D" w:rsidRDefault="005858D7" w:rsidP="00CA6686">
            <w:pPr>
              <w:spacing w:line="240" w:lineRule="exact"/>
              <w:jc w:val="center"/>
              <w:rPr>
                <w:rFonts w:ascii="Times New Roman" w:hAnsi="Times New Roman" w:cs="Times New Roman"/>
                <w:sz w:val="28"/>
                <w:szCs w:val="28"/>
              </w:rPr>
            </w:pPr>
          </w:p>
          <w:p w:rsidR="005858D7" w:rsidRPr="00752A2D" w:rsidRDefault="005858D7" w:rsidP="001948DF">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202</w:t>
            </w:r>
            <w:r w:rsidR="001948DF" w:rsidRPr="00752A2D">
              <w:rPr>
                <w:rFonts w:ascii="Times New Roman" w:hAnsi="Times New Roman" w:cs="Times New Roman"/>
                <w:sz w:val="28"/>
                <w:szCs w:val="28"/>
              </w:rPr>
              <w:t>7</w:t>
            </w:r>
          </w:p>
        </w:tc>
        <w:tc>
          <w:tcPr>
            <w:tcW w:w="1276" w:type="dxa"/>
          </w:tcPr>
          <w:p w:rsidR="00CE5597" w:rsidRPr="00752A2D" w:rsidRDefault="00CE5597" w:rsidP="00CA6686">
            <w:pPr>
              <w:spacing w:line="240" w:lineRule="exact"/>
              <w:jc w:val="center"/>
              <w:rPr>
                <w:rFonts w:ascii="Times New Roman" w:hAnsi="Times New Roman" w:cs="Times New Roman"/>
                <w:sz w:val="28"/>
                <w:szCs w:val="28"/>
              </w:rPr>
            </w:pPr>
          </w:p>
          <w:p w:rsidR="005858D7" w:rsidRPr="00752A2D" w:rsidRDefault="005858D7" w:rsidP="001948DF">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202</w:t>
            </w:r>
            <w:r w:rsidR="001948DF" w:rsidRPr="00752A2D">
              <w:rPr>
                <w:rFonts w:ascii="Times New Roman" w:hAnsi="Times New Roman" w:cs="Times New Roman"/>
                <w:sz w:val="28"/>
                <w:szCs w:val="28"/>
              </w:rPr>
              <w:t>8</w:t>
            </w:r>
          </w:p>
        </w:tc>
        <w:tc>
          <w:tcPr>
            <w:tcW w:w="1636" w:type="dxa"/>
          </w:tcPr>
          <w:p w:rsidR="005858D7" w:rsidRPr="00752A2D" w:rsidRDefault="005858D7" w:rsidP="00CA6686">
            <w:pPr>
              <w:spacing w:line="240" w:lineRule="exact"/>
              <w:jc w:val="center"/>
              <w:rPr>
                <w:rFonts w:ascii="Times New Roman" w:hAnsi="Times New Roman" w:cs="Times New Roman"/>
                <w:sz w:val="28"/>
                <w:szCs w:val="28"/>
              </w:rPr>
            </w:pPr>
          </w:p>
          <w:p w:rsidR="005858D7" w:rsidRPr="00752A2D" w:rsidRDefault="005858D7" w:rsidP="00CA6686">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202</w:t>
            </w:r>
            <w:r w:rsidR="001948DF" w:rsidRPr="00752A2D">
              <w:rPr>
                <w:rFonts w:ascii="Times New Roman" w:hAnsi="Times New Roman" w:cs="Times New Roman"/>
                <w:sz w:val="28"/>
                <w:szCs w:val="28"/>
              </w:rPr>
              <w:t>9</w:t>
            </w:r>
          </w:p>
          <w:p w:rsidR="005858D7" w:rsidRPr="00752A2D" w:rsidRDefault="005858D7" w:rsidP="00CA6686">
            <w:pPr>
              <w:spacing w:line="240" w:lineRule="exact"/>
              <w:jc w:val="center"/>
              <w:rPr>
                <w:rFonts w:ascii="Times New Roman" w:hAnsi="Times New Roman" w:cs="Times New Roman"/>
                <w:sz w:val="28"/>
                <w:szCs w:val="28"/>
              </w:rPr>
            </w:pPr>
          </w:p>
        </w:tc>
      </w:tr>
      <w:tr w:rsidR="005858D7" w:rsidRPr="00752A2D" w:rsidTr="005858D7">
        <w:tc>
          <w:tcPr>
            <w:tcW w:w="575" w:type="dxa"/>
          </w:tcPr>
          <w:p w:rsidR="005858D7" w:rsidRPr="00752A2D" w:rsidRDefault="005858D7" w:rsidP="000C3436">
            <w:pPr>
              <w:spacing w:line="240" w:lineRule="exact"/>
              <w:jc w:val="both"/>
              <w:rPr>
                <w:rFonts w:ascii="Times New Roman" w:hAnsi="Times New Roman" w:cs="Times New Roman"/>
                <w:sz w:val="28"/>
                <w:szCs w:val="28"/>
              </w:rPr>
            </w:pPr>
            <w:r w:rsidRPr="00752A2D">
              <w:rPr>
                <w:rFonts w:ascii="Times New Roman" w:hAnsi="Times New Roman" w:cs="Times New Roman"/>
                <w:sz w:val="28"/>
                <w:szCs w:val="28"/>
              </w:rPr>
              <w:t>1</w:t>
            </w:r>
          </w:p>
        </w:tc>
        <w:tc>
          <w:tcPr>
            <w:tcW w:w="5101" w:type="dxa"/>
          </w:tcPr>
          <w:p w:rsidR="005858D7" w:rsidRPr="00752A2D" w:rsidRDefault="005858D7" w:rsidP="007E710E">
            <w:pPr>
              <w:widowControl w:val="0"/>
              <w:autoSpaceDE w:val="0"/>
              <w:autoSpaceDN w:val="0"/>
              <w:adjustRightInd w:val="0"/>
              <w:jc w:val="both"/>
              <w:rPr>
                <w:rFonts w:ascii="Times New Roman" w:hAnsi="Times New Roman" w:cs="Times New Roman"/>
                <w:sz w:val="28"/>
                <w:szCs w:val="28"/>
              </w:rPr>
            </w:pPr>
            <w:r w:rsidRPr="00752A2D">
              <w:rPr>
                <w:rFonts w:ascii="Times New Roman" w:hAnsi="Times New Roman" w:cs="Times New Roman"/>
                <w:sz w:val="28"/>
                <w:szCs w:val="28"/>
              </w:rPr>
              <w:t>Цель Программы: П</w:t>
            </w:r>
            <w:r w:rsidRPr="00752A2D">
              <w:rPr>
                <w:rFonts w:ascii="Times New Roman" w:eastAsia="Times New Roman" w:hAnsi="Times New Roman" w:cs="Times New Roman"/>
                <w:sz w:val="28"/>
                <w:szCs w:val="28"/>
              </w:rPr>
              <w:t xml:space="preserve">овышение уровня жизни граждан </w:t>
            </w:r>
            <w:r w:rsidR="009B3ADB" w:rsidRPr="00752A2D">
              <w:rPr>
                <w:rFonts w:ascii="Times New Roman" w:eastAsia="Times New Roman" w:hAnsi="Times New Roman" w:cs="Times New Roman"/>
                <w:sz w:val="28"/>
                <w:szCs w:val="28"/>
              </w:rPr>
              <w:t>-</w:t>
            </w:r>
            <w:r w:rsidRPr="00752A2D">
              <w:rPr>
                <w:rFonts w:ascii="Times New Roman" w:eastAsia="Times New Roman" w:hAnsi="Times New Roman" w:cs="Times New Roman"/>
                <w:sz w:val="28"/>
                <w:szCs w:val="28"/>
              </w:rPr>
              <w:t xml:space="preserve"> получателей мер социальной поддержки</w:t>
            </w:r>
          </w:p>
        </w:tc>
        <w:tc>
          <w:tcPr>
            <w:tcW w:w="1695" w:type="dxa"/>
          </w:tcPr>
          <w:p w:rsidR="005858D7" w:rsidRPr="00752A2D" w:rsidRDefault="005858D7" w:rsidP="00CA6686">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1,0</w:t>
            </w:r>
          </w:p>
        </w:tc>
        <w:tc>
          <w:tcPr>
            <w:tcW w:w="1276" w:type="dxa"/>
          </w:tcPr>
          <w:p w:rsidR="005858D7" w:rsidRPr="00752A2D" w:rsidRDefault="005858D7" w:rsidP="00CA6686">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1,0</w:t>
            </w:r>
          </w:p>
        </w:tc>
        <w:tc>
          <w:tcPr>
            <w:tcW w:w="1418" w:type="dxa"/>
          </w:tcPr>
          <w:p w:rsidR="005858D7" w:rsidRPr="00752A2D" w:rsidRDefault="005858D7" w:rsidP="00CA6686">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1,0</w:t>
            </w:r>
          </w:p>
        </w:tc>
        <w:tc>
          <w:tcPr>
            <w:tcW w:w="1417" w:type="dxa"/>
          </w:tcPr>
          <w:p w:rsidR="005858D7" w:rsidRPr="00752A2D" w:rsidRDefault="005858D7" w:rsidP="00CA6686">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1,0</w:t>
            </w:r>
          </w:p>
        </w:tc>
        <w:tc>
          <w:tcPr>
            <w:tcW w:w="1276" w:type="dxa"/>
          </w:tcPr>
          <w:p w:rsidR="005858D7" w:rsidRPr="00752A2D" w:rsidRDefault="00BD1CF3" w:rsidP="00CA6686">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1,0</w:t>
            </w:r>
          </w:p>
        </w:tc>
        <w:tc>
          <w:tcPr>
            <w:tcW w:w="1636" w:type="dxa"/>
          </w:tcPr>
          <w:p w:rsidR="005858D7" w:rsidRPr="00752A2D" w:rsidRDefault="005858D7" w:rsidP="00CA6686">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1,0</w:t>
            </w:r>
          </w:p>
        </w:tc>
      </w:tr>
      <w:tr w:rsidR="007E710E" w:rsidRPr="00752A2D" w:rsidTr="005858D7">
        <w:tc>
          <w:tcPr>
            <w:tcW w:w="575" w:type="dxa"/>
          </w:tcPr>
          <w:p w:rsidR="007E710E" w:rsidRPr="00752A2D" w:rsidRDefault="007E710E" w:rsidP="00653ACF">
            <w:pPr>
              <w:spacing w:line="240" w:lineRule="exact"/>
              <w:jc w:val="both"/>
              <w:rPr>
                <w:rFonts w:ascii="Times New Roman" w:hAnsi="Times New Roman" w:cs="Times New Roman"/>
                <w:sz w:val="28"/>
                <w:szCs w:val="28"/>
              </w:rPr>
            </w:pPr>
            <w:r w:rsidRPr="00752A2D">
              <w:rPr>
                <w:rFonts w:ascii="Times New Roman" w:hAnsi="Times New Roman" w:cs="Times New Roman"/>
                <w:sz w:val="28"/>
                <w:szCs w:val="28"/>
              </w:rPr>
              <w:t>1.1</w:t>
            </w:r>
          </w:p>
        </w:tc>
        <w:tc>
          <w:tcPr>
            <w:tcW w:w="5101" w:type="dxa"/>
          </w:tcPr>
          <w:p w:rsidR="007E710E" w:rsidRPr="00752A2D" w:rsidRDefault="007E710E" w:rsidP="004C737F">
            <w:pPr>
              <w:widowControl w:val="0"/>
              <w:autoSpaceDE w:val="0"/>
              <w:autoSpaceDN w:val="0"/>
              <w:adjustRightInd w:val="0"/>
              <w:jc w:val="both"/>
              <w:rPr>
                <w:rFonts w:ascii="Times New Roman" w:hAnsi="Times New Roman" w:cs="Times New Roman"/>
                <w:sz w:val="28"/>
                <w:szCs w:val="28"/>
              </w:rPr>
            </w:pPr>
            <w:r w:rsidRPr="00752A2D">
              <w:rPr>
                <w:rFonts w:ascii="Times New Roman" w:hAnsi="Times New Roman" w:cs="Times New Roman"/>
                <w:sz w:val="28"/>
                <w:szCs w:val="28"/>
              </w:rPr>
              <w:t>Задача 1 подпрограммы Программы</w:t>
            </w:r>
          </w:p>
          <w:p w:rsidR="007E710E" w:rsidRPr="00752A2D" w:rsidRDefault="007E710E" w:rsidP="007E710E">
            <w:pPr>
              <w:widowControl w:val="0"/>
              <w:autoSpaceDE w:val="0"/>
              <w:autoSpaceDN w:val="0"/>
              <w:adjustRightInd w:val="0"/>
              <w:jc w:val="both"/>
              <w:rPr>
                <w:rFonts w:ascii="Times New Roman" w:hAnsi="Times New Roman" w:cs="Times New Roman"/>
                <w:sz w:val="28"/>
                <w:szCs w:val="28"/>
              </w:rPr>
            </w:pPr>
            <w:r w:rsidRPr="00752A2D">
              <w:rPr>
                <w:rFonts w:ascii="Times New Roman" w:hAnsi="Times New Roman" w:cs="Times New Roman"/>
                <w:sz w:val="28"/>
                <w:szCs w:val="28"/>
              </w:rPr>
              <w:t>Повышение уровня и качества жизни отдельных категорий граждан Российской Федерации, проживающих на территории Труновского округа</w:t>
            </w:r>
          </w:p>
        </w:tc>
        <w:tc>
          <w:tcPr>
            <w:tcW w:w="1695"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c>
          <w:tcPr>
            <w:tcW w:w="1276"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c>
          <w:tcPr>
            <w:tcW w:w="1418"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c>
          <w:tcPr>
            <w:tcW w:w="1417"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c>
          <w:tcPr>
            <w:tcW w:w="1276"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c>
          <w:tcPr>
            <w:tcW w:w="1636"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r>
      <w:tr w:rsidR="007E710E" w:rsidRPr="00752A2D" w:rsidTr="005858D7">
        <w:tc>
          <w:tcPr>
            <w:tcW w:w="575" w:type="dxa"/>
          </w:tcPr>
          <w:p w:rsidR="007E710E" w:rsidRPr="00752A2D" w:rsidRDefault="007E710E" w:rsidP="00653ACF">
            <w:pPr>
              <w:spacing w:line="240" w:lineRule="exact"/>
              <w:jc w:val="both"/>
              <w:rPr>
                <w:rFonts w:ascii="Times New Roman" w:hAnsi="Times New Roman" w:cs="Times New Roman"/>
                <w:sz w:val="28"/>
                <w:szCs w:val="28"/>
              </w:rPr>
            </w:pPr>
            <w:r w:rsidRPr="00752A2D">
              <w:rPr>
                <w:rFonts w:ascii="Times New Roman" w:hAnsi="Times New Roman" w:cs="Times New Roman"/>
                <w:sz w:val="28"/>
                <w:szCs w:val="28"/>
              </w:rPr>
              <w:t>1.2</w:t>
            </w:r>
          </w:p>
        </w:tc>
        <w:tc>
          <w:tcPr>
            <w:tcW w:w="5101" w:type="dxa"/>
          </w:tcPr>
          <w:p w:rsidR="007E710E" w:rsidRPr="00752A2D" w:rsidRDefault="007E710E" w:rsidP="004C737F">
            <w:pPr>
              <w:widowControl w:val="0"/>
              <w:autoSpaceDE w:val="0"/>
              <w:autoSpaceDN w:val="0"/>
              <w:adjustRightInd w:val="0"/>
              <w:jc w:val="both"/>
              <w:rPr>
                <w:rFonts w:ascii="Times New Roman" w:hAnsi="Times New Roman" w:cs="Times New Roman"/>
                <w:sz w:val="28"/>
                <w:szCs w:val="28"/>
              </w:rPr>
            </w:pPr>
            <w:r w:rsidRPr="00752A2D">
              <w:rPr>
                <w:rFonts w:ascii="Times New Roman" w:hAnsi="Times New Roman" w:cs="Times New Roman"/>
                <w:sz w:val="28"/>
                <w:szCs w:val="28"/>
              </w:rPr>
              <w:t xml:space="preserve">Задача 2 подпрограммы Программы </w:t>
            </w:r>
          </w:p>
          <w:p w:rsidR="007E710E" w:rsidRPr="00752A2D" w:rsidRDefault="007E710E" w:rsidP="004C737F">
            <w:pPr>
              <w:widowControl w:val="0"/>
              <w:autoSpaceDE w:val="0"/>
              <w:autoSpaceDN w:val="0"/>
              <w:adjustRightInd w:val="0"/>
              <w:jc w:val="both"/>
              <w:rPr>
                <w:rFonts w:ascii="Times New Roman" w:eastAsia="Times New Roman" w:hAnsi="Times New Roman" w:cs="Times New Roman"/>
                <w:sz w:val="28"/>
                <w:szCs w:val="28"/>
              </w:rPr>
            </w:pPr>
            <w:r w:rsidRPr="00752A2D">
              <w:rPr>
                <w:rFonts w:ascii="Times New Roman" w:hAnsi="Times New Roman" w:cs="Times New Roman"/>
                <w:sz w:val="28"/>
                <w:szCs w:val="28"/>
              </w:rPr>
              <w:t>У</w:t>
            </w:r>
            <w:r w:rsidRPr="00752A2D">
              <w:rPr>
                <w:rFonts w:ascii="Times New Roman" w:eastAsia="Times New Roman" w:hAnsi="Times New Roman" w:cs="Times New Roman"/>
                <w:sz w:val="28"/>
                <w:szCs w:val="28"/>
              </w:rPr>
              <w:t>силение социальной защиты социально уязвимых категорий граждан путем предоставления адресной социальной помощи</w:t>
            </w:r>
          </w:p>
          <w:p w:rsidR="007E710E" w:rsidRPr="00752A2D" w:rsidRDefault="007E710E" w:rsidP="004C737F">
            <w:pPr>
              <w:widowControl w:val="0"/>
              <w:autoSpaceDE w:val="0"/>
              <w:autoSpaceDN w:val="0"/>
              <w:adjustRightInd w:val="0"/>
              <w:jc w:val="both"/>
              <w:rPr>
                <w:rFonts w:ascii="Times New Roman" w:hAnsi="Times New Roman" w:cs="Times New Roman"/>
                <w:sz w:val="28"/>
                <w:szCs w:val="28"/>
              </w:rPr>
            </w:pPr>
          </w:p>
        </w:tc>
        <w:tc>
          <w:tcPr>
            <w:tcW w:w="1695"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c>
          <w:tcPr>
            <w:tcW w:w="1276"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c>
          <w:tcPr>
            <w:tcW w:w="1418"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c>
          <w:tcPr>
            <w:tcW w:w="1417"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c>
          <w:tcPr>
            <w:tcW w:w="1276"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c>
          <w:tcPr>
            <w:tcW w:w="1636" w:type="dxa"/>
          </w:tcPr>
          <w:p w:rsidR="007E710E" w:rsidRPr="00752A2D" w:rsidRDefault="007E710E" w:rsidP="007E710E">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0,5</w:t>
            </w:r>
          </w:p>
        </w:tc>
      </w:tr>
    </w:tbl>
    <w:p w:rsidR="00CA6686" w:rsidRPr="00752A2D" w:rsidRDefault="00CA6686" w:rsidP="00206625">
      <w:pPr>
        <w:pBdr>
          <w:bottom w:val="single" w:sz="6" w:space="1" w:color="auto"/>
        </w:pBdr>
        <w:tabs>
          <w:tab w:val="left" w:pos="9356"/>
          <w:tab w:val="left" w:pos="9498"/>
          <w:tab w:val="left" w:pos="9639"/>
          <w:tab w:val="left" w:pos="9923"/>
          <w:tab w:val="left" w:pos="10065"/>
          <w:tab w:val="left" w:pos="10206"/>
        </w:tabs>
        <w:spacing w:after="0" w:line="240" w:lineRule="exact"/>
        <w:ind w:left="10348" w:right="3087" w:hanging="5103"/>
        <w:jc w:val="center"/>
        <w:rPr>
          <w:rFonts w:ascii="Times New Roman" w:hAnsi="Times New Roman" w:cs="Times New Roman"/>
          <w:sz w:val="28"/>
          <w:szCs w:val="28"/>
        </w:rPr>
      </w:pPr>
    </w:p>
    <w:p w:rsidR="00CA6686" w:rsidRPr="00752A2D" w:rsidRDefault="00CA6686" w:rsidP="00CA6686">
      <w:pPr>
        <w:tabs>
          <w:tab w:val="left" w:pos="11199"/>
        </w:tabs>
        <w:spacing w:after="0" w:line="240" w:lineRule="exact"/>
        <w:ind w:hanging="10348"/>
        <w:rPr>
          <w:rFonts w:ascii="Times New Roman" w:hAnsi="Times New Roman" w:cs="Times New Roman"/>
          <w:sz w:val="28"/>
          <w:szCs w:val="28"/>
        </w:rPr>
      </w:pPr>
    </w:p>
    <w:p w:rsidR="008557F8" w:rsidRPr="00752A2D" w:rsidRDefault="008557F8" w:rsidP="008557F8">
      <w:pPr>
        <w:spacing w:after="0" w:line="240" w:lineRule="exact"/>
        <w:ind w:left="10348"/>
        <w:jc w:val="center"/>
        <w:rPr>
          <w:rFonts w:ascii="Times New Roman" w:hAnsi="Times New Roman" w:cs="Times New Roman"/>
        </w:rPr>
      </w:pPr>
      <w:r w:rsidRPr="00752A2D">
        <w:rPr>
          <w:rFonts w:ascii="Times New Roman" w:hAnsi="Times New Roman" w:cs="Times New Roman"/>
        </w:rPr>
        <w:lastRenderedPageBreak/>
        <w:t>Приложение № 4</w:t>
      </w:r>
    </w:p>
    <w:p w:rsidR="008557F8" w:rsidRPr="00752A2D" w:rsidRDefault="008557F8" w:rsidP="008557F8">
      <w:pPr>
        <w:spacing w:after="0" w:line="240" w:lineRule="exact"/>
        <w:ind w:left="10348"/>
        <w:rPr>
          <w:rFonts w:ascii="Times New Roman" w:hAnsi="Times New Roman" w:cs="Times New Roman"/>
        </w:rPr>
      </w:pPr>
    </w:p>
    <w:p w:rsidR="008557F8" w:rsidRPr="00752A2D" w:rsidRDefault="008557F8" w:rsidP="008557F8">
      <w:pPr>
        <w:autoSpaceDE w:val="0"/>
        <w:autoSpaceDN w:val="0"/>
        <w:adjustRightInd w:val="0"/>
        <w:spacing w:after="0" w:line="240" w:lineRule="exact"/>
        <w:ind w:left="10348"/>
        <w:jc w:val="both"/>
        <w:rPr>
          <w:rFonts w:ascii="Times New Roman" w:eastAsia="Times New Roman" w:hAnsi="Times New Roman" w:cs="Times New Roman"/>
        </w:rPr>
      </w:pPr>
      <w:r w:rsidRPr="00752A2D">
        <w:rPr>
          <w:rFonts w:ascii="Times New Roman" w:eastAsia="Times New Roman" w:hAnsi="Times New Roman" w:cs="Times New Roman"/>
        </w:rPr>
        <w:t>к муниципальной Программе «Социальная поддержка граждан в Труновском муниципальном округе Ставропольского края»</w:t>
      </w:r>
    </w:p>
    <w:p w:rsidR="008557F8" w:rsidRPr="00752A2D" w:rsidRDefault="008557F8" w:rsidP="008557F8">
      <w:pPr>
        <w:pStyle w:val="a4"/>
        <w:tabs>
          <w:tab w:val="left" w:pos="14742"/>
        </w:tabs>
        <w:spacing w:after="0"/>
        <w:jc w:val="both"/>
        <w:rPr>
          <w:sz w:val="22"/>
          <w:szCs w:val="22"/>
        </w:rPr>
      </w:pPr>
    </w:p>
    <w:p w:rsidR="008557F8" w:rsidRPr="00752A2D" w:rsidRDefault="008557F8" w:rsidP="008557F8">
      <w:pPr>
        <w:autoSpaceDE w:val="0"/>
        <w:autoSpaceDN w:val="0"/>
        <w:adjustRightInd w:val="0"/>
        <w:spacing w:after="0" w:line="240" w:lineRule="exact"/>
        <w:jc w:val="center"/>
        <w:rPr>
          <w:rFonts w:ascii="Times New Roman" w:eastAsia="Times New Roman" w:hAnsi="Times New Roman" w:cs="Times New Roman"/>
          <w:caps/>
          <w:sz w:val="28"/>
          <w:szCs w:val="28"/>
        </w:rPr>
      </w:pPr>
      <w:r w:rsidRPr="00752A2D">
        <w:rPr>
          <w:rFonts w:ascii="Times New Roman" w:eastAsia="Times New Roman" w:hAnsi="Times New Roman" w:cs="Times New Roman"/>
          <w:caps/>
          <w:sz w:val="28"/>
          <w:szCs w:val="28"/>
        </w:rPr>
        <w:t>ПЕРЕЧЕНЬ</w:t>
      </w:r>
    </w:p>
    <w:p w:rsidR="008557F8" w:rsidRPr="00752A2D" w:rsidRDefault="008557F8" w:rsidP="008557F8">
      <w:pPr>
        <w:autoSpaceDE w:val="0"/>
        <w:autoSpaceDN w:val="0"/>
        <w:adjustRightInd w:val="0"/>
        <w:spacing w:after="0" w:line="240" w:lineRule="exact"/>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основных мероприятий подпрограмм Программы «Социальная поддержка граждан в Труновском муниципальном округе Ставропольского края»</w:t>
      </w:r>
    </w:p>
    <w:p w:rsidR="008557F8" w:rsidRPr="00752A2D" w:rsidRDefault="008557F8" w:rsidP="008557F8">
      <w:pPr>
        <w:autoSpaceDE w:val="0"/>
        <w:autoSpaceDN w:val="0"/>
        <w:adjustRightInd w:val="0"/>
        <w:spacing w:after="0" w:line="240" w:lineRule="exact"/>
        <w:jc w:val="center"/>
        <w:outlineLvl w:val="2"/>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7"/>
        <w:gridCol w:w="3279"/>
        <w:gridCol w:w="2310"/>
        <w:gridCol w:w="2456"/>
        <w:gridCol w:w="1706"/>
        <w:gridCol w:w="1707"/>
        <w:gridCol w:w="2397"/>
      </w:tblGrid>
      <w:tr w:rsidR="008557F8" w:rsidRPr="00752A2D" w:rsidTr="008557F8">
        <w:trPr>
          <w:trHeight w:val="630"/>
        </w:trPr>
        <w:tc>
          <w:tcPr>
            <w:tcW w:w="654" w:type="dxa"/>
            <w:vMerge w:val="restart"/>
          </w:tcPr>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w:t>
            </w:r>
          </w:p>
          <w:p w:rsidR="008557F8" w:rsidRPr="00752A2D" w:rsidRDefault="008557F8" w:rsidP="008557F8">
            <w:pPr>
              <w:spacing w:after="0" w:line="240" w:lineRule="auto"/>
              <w:rPr>
                <w:rFonts w:ascii="Times New Roman" w:eastAsia="Times New Roman" w:hAnsi="Times New Roman" w:cs="Times New Roman"/>
                <w:sz w:val="28"/>
                <w:szCs w:val="28"/>
              </w:rPr>
            </w:pPr>
            <w:proofErr w:type="spellStart"/>
            <w:proofErr w:type="gramStart"/>
            <w:r w:rsidRPr="00752A2D">
              <w:rPr>
                <w:rFonts w:ascii="Times New Roman" w:eastAsia="Times New Roman" w:hAnsi="Times New Roman" w:cs="Times New Roman"/>
                <w:sz w:val="28"/>
                <w:szCs w:val="28"/>
              </w:rPr>
              <w:t>п</w:t>
            </w:r>
            <w:proofErr w:type="spellEnd"/>
            <w:proofErr w:type="gramEnd"/>
            <w:r w:rsidRPr="00752A2D">
              <w:rPr>
                <w:rFonts w:ascii="Times New Roman" w:eastAsia="Times New Roman" w:hAnsi="Times New Roman" w:cs="Times New Roman"/>
                <w:sz w:val="28"/>
                <w:szCs w:val="28"/>
              </w:rPr>
              <w:t>/</w:t>
            </w:r>
            <w:proofErr w:type="spellStart"/>
            <w:r w:rsidRPr="00752A2D">
              <w:rPr>
                <w:rFonts w:ascii="Times New Roman" w:eastAsia="Times New Roman" w:hAnsi="Times New Roman" w:cs="Times New Roman"/>
                <w:sz w:val="28"/>
                <w:szCs w:val="28"/>
              </w:rPr>
              <w:t>п</w:t>
            </w:r>
            <w:proofErr w:type="spellEnd"/>
          </w:p>
        </w:tc>
        <w:tc>
          <w:tcPr>
            <w:tcW w:w="3414" w:type="dxa"/>
            <w:vMerge w:val="restart"/>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pacing w:val="-2"/>
                <w:sz w:val="28"/>
                <w:szCs w:val="28"/>
              </w:rPr>
              <w:t>Наименование основного мероприятия подпрограммы (Программы)</w:t>
            </w:r>
          </w:p>
        </w:tc>
        <w:tc>
          <w:tcPr>
            <w:tcW w:w="2315" w:type="dxa"/>
            <w:vMerge w:val="restart"/>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pacing w:val="-2"/>
                <w:sz w:val="28"/>
                <w:szCs w:val="28"/>
              </w:rPr>
              <w:t>Тип основного мероприятия</w:t>
            </w:r>
          </w:p>
        </w:tc>
        <w:tc>
          <w:tcPr>
            <w:tcW w:w="2497" w:type="dxa"/>
            <w:vMerge w:val="restart"/>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Ответственный исполнитель (соисполнитель, участник) основного мероприятия подпрограммы (Программы)</w:t>
            </w:r>
          </w:p>
        </w:tc>
        <w:tc>
          <w:tcPr>
            <w:tcW w:w="3448" w:type="dxa"/>
            <w:gridSpan w:val="2"/>
            <w:tcBorders>
              <w:bottom w:val="single" w:sz="4" w:space="0" w:color="auto"/>
            </w:tcBorders>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Срок</w:t>
            </w:r>
          </w:p>
        </w:tc>
        <w:tc>
          <w:tcPr>
            <w:tcW w:w="2458" w:type="dxa"/>
            <w:vMerge w:val="restart"/>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pacing w:val="-4"/>
                <w:sz w:val="28"/>
                <w:szCs w:val="28"/>
              </w:rPr>
              <w:t>Связь с индикаторами достижения целей Программы и показателями решения задач подпрограммы (Программы)</w:t>
            </w:r>
          </w:p>
        </w:tc>
      </w:tr>
      <w:tr w:rsidR="008557F8" w:rsidRPr="00752A2D" w:rsidTr="008557F8">
        <w:trPr>
          <w:trHeight w:val="1275"/>
        </w:trPr>
        <w:tc>
          <w:tcPr>
            <w:tcW w:w="654" w:type="dxa"/>
            <w:vMerge/>
          </w:tcPr>
          <w:p w:rsidR="008557F8" w:rsidRPr="00752A2D" w:rsidRDefault="008557F8" w:rsidP="008557F8">
            <w:pPr>
              <w:spacing w:after="0" w:line="240" w:lineRule="auto"/>
              <w:rPr>
                <w:rFonts w:ascii="Times New Roman" w:eastAsia="Times New Roman" w:hAnsi="Times New Roman" w:cs="Times New Roman"/>
                <w:sz w:val="28"/>
                <w:szCs w:val="28"/>
              </w:rPr>
            </w:pPr>
          </w:p>
        </w:tc>
        <w:tc>
          <w:tcPr>
            <w:tcW w:w="3414" w:type="dxa"/>
            <w:vMerge/>
          </w:tcPr>
          <w:p w:rsidR="008557F8" w:rsidRPr="00752A2D" w:rsidRDefault="008557F8" w:rsidP="008557F8">
            <w:pPr>
              <w:spacing w:after="0" w:line="240" w:lineRule="auto"/>
              <w:rPr>
                <w:rFonts w:ascii="Times New Roman" w:eastAsia="Times New Roman" w:hAnsi="Times New Roman" w:cs="Times New Roman"/>
                <w:spacing w:val="-2"/>
                <w:sz w:val="28"/>
                <w:szCs w:val="28"/>
              </w:rPr>
            </w:pPr>
          </w:p>
        </w:tc>
        <w:tc>
          <w:tcPr>
            <w:tcW w:w="2315" w:type="dxa"/>
            <w:vMerge/>
          </w:tcPr>
          <w:p w:rsidR="008557F8" w:rsidRPr="00752A2D" w:rsidRDefault="008557F8" w:rsidP="008557F8">
            <w:pPr>
              <w:spacing w:after="0" w:line="240" w:lineRule="auto"/>
              <w:rPr>
                <w:rFonts w:ascii="Times New Roman" w:eastAsia="Times New Roman" w:hAnsi="Times New Roman" w:cs="Times New Roman"/>
                <w:spacing w:val="-2"/>
                <w:sz w:val="28"/>
                <w:szCs w:val="28"/>
              </w:rPr>
            </w:pPr>
          </w:p>
        </w:tc>
        <w:tc>
          <w:tcPr>
            <w:tcW w:w="2497" w:type="dxa"/>
            <w:vMerge/>
          </w:tcPr>
          <w:p w:rsidR="008557F8" w:rsidRPr="00752A2D" w:rsidRDefault="008557F8" w:rsidP="008557F8">
            <w:pPr>
              <w:spacing w:after="0" w:line="240" w:lineRule="auto"/>
              <w:rPr>
                <w:rFonts w:ascii="Times New Roman" w:eastAsia="Times New Roman" w:hAnsi="Times New Roman" w:cs="Times New Roman"/>
                <w:sz w:val="28"/>
                <w:szCs w:val="28"/>
              </w:rPr>
            </w:pPr>
          </w:p>
        </w:tc>
        <w:tc>
          <w:tcPr>
            <w:tcW w:w="1723" w:type="dxa"/>
            <w:tcBorders>
              <w:top w:val="single" w:sz="4" w:space="0" w:color="auto"/>
            </w:tcBorders>
            <w:vAlign w:val="center"/>
          </w:tcPr>
          <w:p w:rsidR="008557F8" w:rsidRPr="00752A2D"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начала</w:t>
            </w:r>
          </w:p>
          <w:p w:rsidR="008557F8" w:rsidRPr="00752A2D"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реализации</w:t>
            </w:r>
          </w:p>
          <w:p w:rsidR="008557F8" w:rsidRPr="00752A2D"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(год)</w:t>
            </w:r>
          </w:p>
        </w:tc>
        <w:tc>
          <w:tcPr>
            <w:tcW w:w="1725" w:type="dxa"/>
            <w:tcBorders>
              <w:top w:val="single" w:sz="4" w:space="0" w:color="auto"/>
            </w:tcBorders>
            <w:vAlign w:val="center"/>
          </w:tcPr>
          <w:p w:rsidR="008557F8" w:rsidRPr="00752A2D"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окончания реализации</w:t>
            </w:r>
          </w:p>
          <w:p w:rsidR="008557F8" w:rsidRPr="00752A2D"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(год)</w:t>
            </w:r>
          </w:p>
        </w:tc>
        <w:tc>
          <w:tcPr>
            <w:tcW w:w="2458" w:type="dxa"/>
            <w:vMerge/>
          </w:tcPr>
          <w:p w:rsidR="008557F8" w:rsidRPr="00752A2D" w:rsidRDefault="008557F8" w:rsidP="008557F8">
            <w:pPr>
              <w:spacing w:after="0" w:line="240" w:lineRule="auto"/>
              <w:rPr>
                <w:rFonts w:ascii="Times New Roman" w:eastAsia="Times New Roman" w:hAnsi="Times New Roman" w:cs="Times New Roman"/>
                <w:sz w:val="28"/>
                <w:szCs w:val="28"/>
              </w:rPr>
            </w:pPr>
          </w:p>
        </w:tc>
      </w:tr>
      <w:tr w:rsidR="008557F8" w:rsidRPr="00752A2D" w:rsidTr="008557F8">
        <w:tc>
          <w:tcPr>
            <w:tcW w:w="654" w:type="dxa"/>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w:t>
            </w:r>
          </w:p>
        </w:tc>
        <w:tc>
          <w:tcPr>
            <w:tcW w:w="3414" w:type="dxa"/>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w:t>
            </w:r>
          </w:p>
        </w:tc>
        <w:tc>
          <w:tcPr>
            <w:tcW w:w="2315" w:type="dxa"/>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3</w:t>
            </w:r>
          </w:p>
        </w:tc>
        <w:tc>
          <w:tcPr>
            <w:tcW w:w="2497" w:type="dxa"/>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4</w:t>
            </w:r>
          </w:p>
        </w:tc>
        <w:tc>
          <w:tcPr>
            <w:tcW w:w="1723" w:type="dxa"/>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5</w:t>
            </w:r>
          </w:p>
        </w:tc>
        <w:tc>
          <w:tcPr>
            <w:tcW w:w="1725" w:type="dxa"/>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6</w:t>
            </w:r>
          </w:p>
        </w:tc>
        <w:tc>
          <w:tcPr>
            <w:tcW w:w="2458" w:type="dxa"/>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7</w:t>
            </w:r>
          </w:p>
        </w:tc>
      </w:tr>
      <w:tr w:rsidR="008557F8" w:rsidRPr="00752A2D" w:rsidTr="008557F8">
        <w:trPr>
          <w:trHeight w:val="70"/>
        </w:trPr>
        <w:tc>
          <w:tcPr>
            <w:tcW w:w="14786" w:type="dxa"/>
            <w:gridSpan w:val="7"/>
            <w:vAlign w:val="center"/>
          </w:tcPr>
          <w:p w:rsidR="008557F8" w:rsidRPr="00752A2D" w:rsidRDefault="008557F8" w:rsidP="008557F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8557F8" w:rsidRPr="00752A2D" w:rsidTr="008557F8">
        <w:trPr>
          <w:trHeight w:val="419"/>
        </w:trPr>
        <w:tc>
          <w:tcPr>
            <w:tcW w:w="14786" w:type="dxa"/>
            <w:gridSpan w:val="7"/>
            <w:vAlign w:val="center"/>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hAnsi="Times New Roman" w:cs="Times New Roman"/>
                <w:sz w:val="28"/>
                <w:szCs w:val="28"/>
              </w:rPr>
              <w:t xml:space="preserve">Цель  Программы: </w:t>
            </w:r>
            <w:r w:rsidRPr="00752A2D">
              <w:rPr>
                <w:rFonts w:ascii="Times New Roman" w:eastAsia="Times New Roman" w:hAnsi="Times New Roman" w:cs="Times New Roman"/>
                <w:sz w:val="28"/>
                <w:szCs w:val="28"/>
              </w:rPr>
              <w:t>повышение уровня жизни граждан - получателей мер социальной поддержки</w:t>
            </w:r>
            <w:r w:rsidRPr="00752A2D">
              <w:rPr>
                <w:rFonts w:ascii="Times New Roman" w:hAnsi="Times New Roman" w:cs="Times New Roman"/>
                <w:sz w:val="28"/>
                <w:szCs w:val="28"/>
              </w:rPr>
              <w:t xml:space="preserve"> </w:t>
            </w:r>
          </w:p>
        </w:tc>
      </w:tr>
      <w:tr w:rsidR="008557F8" w:rsidRPr="00752A2D" w:rsidTr="008557F8">
        <w:trPr>
          <w:trHeight w:val="425"/>
        </w:trPr>
        <w:tc>
          <w:tcPr>
            <w:tcW w:w="14786" w:type="dxa"/>
            <w:gridSpan w:val="7"/>
            <w:vAlign w:val="center"/>
          </w:tcPr>
          <w:p w:rsidR="008557F8" w:rsidRPr="00752A2D" w:rsidRDefault="008557F8" w:rsidP="006C6DF6">
            <w:pPr>
              <w:spacing w:after="0" w:line="240" w:lineRule="auto"/>
              <w:jc w:val="center"/>
              <w:rPr>
                <w:rFonts w:ascii="Times New Roman" w:eastAsia="Times New Roman" w:hAnsi="Times New Roman" w:cs="Times New Roman"/>
                <w:sz w:val="28"/>
                <w:szCs w:val="28"/>
              </w:rPr>
            </w:pPr>
            <w:r w:rsidRPr="00752A2D">
              <w:rPr>
                <w:rFonts w:ascii="Times New Roman" w:hAnsi="Times New Roman" w:cs="Times New Roman"/>
                <w:bCs/>
                <w:sz w:val="28"/>
                <w:szCs w:val="28"/>
              </w:rPr>
              <w:t>Подпрограмма «</w:t>
            </w:r>
            <w:r w:rsidRPr="00752A2D">
              <w:rPr>
                <w:rFonts w:ascii="Times New Roman" w:eastAsia="Calibri" w:hAnsi="Times New Roman" w:cs="Times New Roman"/>
                <w:sz w:val="28"/>
                <w:szCs w:val="28"/>
                <w:lang w:eastAsia="en-US"/>
              </w:rPr>
              <w:t>Социальное обеспечение населения Труновского муниципального округа Ставропольского края</w:t>
            </w:r>
            <w:r w:rsidRPr="00752A2D">
              <w:rPr>
                <w:rFonts w:ascii="Times New Roman" w:hAnsi="Times New Roman" w:cs="Times New Roman"/>
                <w:b/>
                <w:bCs/>
                <w:sz w:val="28"/>
                <w:szCs w:val="28"/>
              </w:rPr>
              <w:t>»</w:t>
            </w:r>
          </w:p>
        </w:tc>
      </w:tr>
      <w:tr w:rsidR="008557F8" w:rsidRPr="00752A2D" w:rsidTr="008557F8">
        <w:trPr>
          <w:trHeight w:val="686"/>
        </w:trPr>
        <w:tc>
          <w:tcPr>
            <w:tcW w:w="14786" w:type="dxa"/>
            <w:gridSpan w:val="7"/>
            <w:vAlign w:val="center"/>
          </w:tcPr>
          <w:p w:rsidR="008557F8" w:rsidRPr="00752A2D" w:rsidRDefault="008557F8" w:rsidP="006C6DF6">
            <w:pPr>
              <w:spacing w:after="0" w:line="240" w:lineRule="auto"/>
              <w:jc w:val="center"/>
              <w:rPr>
                <w:rFonts w:ascii="Times New Roman" w:eastAsia="Times New Roman" w:hAnsi="Times New Roman" w:cs="Times New Roman"/>
                <w:sz w:val="28"/>
                <w:szCs w:val="28"/>
              </w:rPr>
            </w:pPr>
            <w:r w:rsidRPr="00752A2D">
              <w:rPr>
                <w:rFonts w:ascii="Times New Roman" w:hAnsi="Times New Roman" w:cs="Times New Roman"/>
                <w:sz w:val="28"/>
                <w:szCs w:val="28"/>
              </w:rPr>
              <w:t>Задача 1 Подпрограммы: Повышение уровня и качества жизни отдельных категорий граждан Российской Федерации, проживающих на территории Труновского округа</w:t>
            </w:r>
          </w:p>
        </w:tc>
      </w:tr>
      <w:tr w:rsidR="008557F8" w:rsidRPr="00752A2D" w:rsidTr="008557F8">
        <w:trPr>
          <w:trHeight w:val="2285"/>
        </w:trPr>
        <w:tc>
          <w:tcPr>
            <w:tcW w:w="654" w:type="dxa"/>
          </w:tcPr>
          <w:p w:rsidR="008557F8" w:rsidRPr="00752A2D" w:rsidRDefault="008557F8" w:rsidP="008557F8">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1</w:t>
            </w:r>
          </w:p>
        </w:tc>
        <w:tc>
          <w:tcPr>
            <w:tcW w:w="3414" w:type="dxa"/>
          </w:tcPr>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Основное                      мероприятие</w:t>
            </w:r>
          </w:p>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hAnsi="Times New Roman" w:cs="Times New Roman"/>
                <w:sz w:val="28"/>
                <w:szCs w:val="28"/>
              </w:rPr>
              <w:t>«Предоставление мер социальной поддержки отдельным категориям граждан»</w:t>
            </w:r>
          </w:p>
        </w:tc>
        <w:tc>
          <w:tcPr>
            <w:tcW w:w="2315" w:type="dxa"/>
          </w:tcPr>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выполнение функций УТСЗН АТМО СК </w:t>
            </w:r>
          </w:p>
        </w:tc>
        <w:tc>
          <w:tcPr>
            <w:tcW w:w="2497" w:type="dxa"/>
            <w:tcBorders>
              <w:right w:val="single" w:sz="4" w:space="0" w:color="auto"/>
            </w:tcBorders>
          </w:tcPr>
          <w:p w:rsidR="008557F8" w:rsidRPr="00752A2D"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752A2D">
              <w:rPr>
                <w:rFonts w:ascii="Times New Roman" w:hAnsi="Times New Roman" w:cs="Times New Roman"/>
                <w:sz w:val="28"/>
                <w:szCs w:val="28"/>
              </w:rPr>
              <w:t xml:space="preserve">УТСЗН </w:t>
            </w:r>
          </w:p>
          <w:p w:rsidR="008557F8" w:rsidRPr="00752A2D"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752A2D">
              <w:rPr>
                <w:rFonts w:ascii="Times New Roman" w:hAnsi="Times New Roman" w:cs="Times New Roman"/>
                <w:sz w:val="28"/>
                <w:szCs w:val="28"/>
              </w:rPr>
              <w:t>АТМО СК</w:t>
            </w:r>
          </w:p>
        </w:tc>
        <w:tc>
          <w:tcPr>
            <w:tcW w:w="1723" w:type="dxa"/>
            <w:tcBorders>
              <w:right w:val="single" w:sz="4" w:space="0" w:color="auto"/>
            </w:tcBorders>
          </w:tcPr>
          <w:p w:rsidR="008557F8" w:rsidRPr="00752A2D" w:rsidRDefault="008557F8" w:rsidP="00A560CB">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w:t>
            </w:r>
            <w:r w:rsidR="00A560CB" w:rsidRPr="00752A2D">
              <w:rPr>
                <w:rFonts w:ascii="Times New Roman" w:eastAsia="Times New Roman" w:hAnsi="Times New Roman" w:cs="Times New Roman"/>
                <w:sz w:val="28"/>
                <w:szCs w:val="28"/>
              </w:rPr>
              <w:t>4</w:t>
            </w:r>
          </w:p>
        </w:tc>
        <w:tc>
          <w:tcPr>
            <w:tcW w:w="1725" w:type="dxa"/>
            <w:tcBorders>
              <w:top w:val="single" w:sz="4" w:space="0" w:color="auto"/>
              <w:left w:val="single" w:sz="4" w:space="0" w:color="auto"/>
              <w:bottom w:val="single" w:sz="4" w:space="0" w:color="auto"/>
              <w:right w:val="single" w:sz="4" w:space="0" w:color="auto"/>
            </w:tcBorders>
          </w:tcPr>
          <w:p w:rsidR="008557F8" w:rsidRPr="00752A2D" w:rsidRDefault="008557F8" w:rsidP="00A560CB">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w:t>
            </w:r>
            <w:r w:rsidR="00A560CB" w:rsidRPr="00752A2D">
              <w:rPr>
                <w:rFonts w:ascii="Times New Roman" w:eastAsia="Times New Roman" w:hAnsi="Times New Roman" w:cs="Times New Roman"/>
                <w:sz w:val="28"/>
                <w:szCs w:val="28"/>
              </w:rPr>
              <w:t>9</w:t>
            </w:r>
          </w:p>
        </w:tc>
        <w:tc>
          <w:tcPr>
            <w:tcW w:w="2458" w:type="dxa"/>
            <w:tcBorders>
              <w:top w:val="single" w:sz="4" w:space="0" w:color="auto"/>
              <w:left w:val="single" w:sz="4" w:space="0" w:color="auto"/>
              <w:bottom w:val="single" w:sz="4" w:space="0" w:color="auto"/>
              <w:right w:val="single" w:sz="4" w:space="0" w:color="auto"/>
            </w:tcBorders>
          </w:tcPr>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индикаторы достижения целей Программы и показатели, указанные в пунктах 1.1 Приложения </w:t>
            </w:r>
          </w:p>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3.1 к Программе</w:t>
            </w:r>
          </w:p>
        </w:tc>
      </w:tr>
      <w:tr w:rsidR="008557F8" w:rsidRPr="00752A2D" w:rsidTr="008557F8">
        <w:trPr>
          <w:trHeight w:val="416"/>
        </w:trPr>
        <w:tc>
          <w:tcPr>
            <w:tcW w:w="14786" w:type="dxa"/>
            <w:gridSpan w:val="7"/>
            <w:tcBorders>
              <w:right w:val="single" w:sz="4" w:space="0" w:color="auto"/>
            </w:tcBorders>
            <w:vAlign w:val="center"/>
          </w:tcPr>
          <w:p w:rsidR="008557F8" w:rsidRPr="00752A2D" w:rsidRDefault="008557F8" w:rsidP="008557F8">
            <w:pPr>
              <w:spacing w:after="0" w:line="240" w:lineRule="auto"/>
              <w:jc w:val="center"/>
              <w:rPr>
                <w:rFonts w:ascii="Times New Roman" w:hAnsi="Times New Roman" w:cs="Times New Roman"/>
                <w:sz w:val="28"/>
                <w:szCs w:val="28"/>
              </w:rPr>
            </w:pPr>
          </w:p>
          <w:p w:rsidR="008557F8" w:rsidRPr="00752A2D" w:rsidRDefault="008557F8" w:rsidP="008557F8">
            <w:pPr>
              <w:spacing w:after="0" w:line="240" w:lineRule="auto"/>
              <w:jc w:val="center"/>
              <w:rPr>
                <w:rFonts w:ascii="Times New Roman" w:hAnsi="Times New Roman" w:cs="Times New Roman"/>
                <w:sz w:val="28"/>
                <w:szCs w:val="28"/>
              </w:rPr>
            </w:pPr>
          </w:p>
          <w:p w:rsidR="008557F8" w:rsidRPr="00752A2D" w:rsidRDefault="008557F8" w:rsidP="008557F8">
            <w:pPr>
              <w:spacing w:after="0" w:line="240" w:lineRule="auto"/>
              <w:jc w:val="center"/>
              <w:rPr>
                <w:rFonts w:ascii="Times New Roman" w:hAnsi="Times New Roman" w:cs="Times New Roman"/>
                <w:sz w:val="28"/>
                <w:szCs w:val="28"/>
              </w:rPr>
            </w:pPr>
            <w:r w:rsidRPr="00752A2D">
              <w:rPr>
                <w:rFonts w:ascii="Times New Roman" w:hAnsi="Times New Roman" w:cs="Times New Roman"/>
                <w:sz w:val="28"/>
                <w:szCs w:val="28"/>
              </w:rPr>
              <w:t>Задача 2  Подпрограммы: Усиление социальной защиты социально уязвимых категорий граждан путем предоставления адресной социальной помощи</w:t>
            </w:r>
          </w:p>
          <w:p w:rsidR="008557F8" w:rsidRPr="00752A2D" w:rsidRDefault="008557F8" w:rsidP="008557F8">
            <w:pPr>
              <w:spacing w:after="0" w:line="240" w:lineRule="auto"/>
              <w:jc w:val="center"/>
              <w:rPr>
                <w:rFonts w:ascii="Times New Roman" w:eastAsia="Times New Roman" w:hAnsi="Times New Roman" w:cs="Times New Roman"/>
                <w:sz w:val="28"/>
                <w:szCs w:val="28"/>
              </w:rPr>
            </w:pPr>
          </w:p>
        </w:tc>
      </w:tr>
      <w:tr w:rsidR="008557F8" w:rsidRPr="00752A2D" w:rsidTr="008557F8">
        <w:trPr>
          <w:trHeight w:val="983"/>
        </w:trPr>
        <w:tc>
          <w:tcPr>
            <w:tcW w:w="654" w:type="dxa"/>
          </w:tcPr>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w:t>
            </w:r>
          </w:p>
          <w:p w:rsidR="008557F8" w:rsidRPr="00752A2D" w:rsidRDefault="008557F8" w:rsidP="008557F8">
            <w:pPr>
              <w:spacing w:after="0" w:line="240" w:lineRule="auto"/>
              <w:rPr>
                <w:rFonts w:ascii="Times New Roman" w:eastAsia="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2.1</w:t>
            </w:r>
          </w:p>
          <w:p w:rsidR="008557F8" w:rsidRPr="00752A2D" w:rsidRDefault="008557F8" w:rsidP="008557F8">
            <w:pPr>
              <w:spacing w:after="0" w:line="240" w:lineRule="auto"/>
              <w:rPr>
                <w:rFonts w:ascii="Times New Roman" w:eastAsia="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2.2 </w:t>
            </w:r>
          </w:p>
        </w:tc>
        <w:tc>
          <w:tcPr>
            <w:tcW w:w="3414" w:type="dxa"/>
          </w:tcPr>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Основные                      мероприятия:</w:t>
            </w:r>
          </w:p>
          <w:p w:rsidR="008557F8" w:rsidRPr="00752A2D" w:rsidRDefault="008557F8" w:rsidP="008557F8">
            <w:pPr>
              <w:spacing w:after="0" w:line="240" w:lineRule="auto"/>
              <w:rPr>
                <w:rFonts w:ascii="Times New Roman" w:hAnsi="Times New Roman" w:cs="Times New Roman"/>
                <w:sz w:val="28"/>
                <w:szCs w:val="28"/>
              </w:rPr>
            </w:pPr>
            <w:r w:rsidRPr="00752A2D">
              <w:rPr>
                <w:rFonts w:ascii="Times New Roman" w:hAnsi="Times New Roman" w:cs="Times New Roman"/>
                <w:sz w:val="28"/>
                <w:szCs w:val="28"/>
              </w:rPr>
              <w:t>«Предоставление мер социальной поддержки семьям и детям»</w:t>
            </w:r>
          </w:p>
          <w:p w:rsidR="008557F8" w:rsidRPr="00752A2D" w:rsidRDefault="008557F8" w:rsidP="008557F8">
            <w:pPr>
              <w:spacing w:after="0" w:line="240" w:lineRule="auto"/>
              <w:rPr>
                <w:rFonts w:ascii="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Реализация регионального проекта «Финансовая поддержка семей при рождении детей»</w:t>
            </w:r>
          </w:p>
        </w:tc>
        <w:tc>
          <w:tcPr>
            <w:tcW w:w="2315" w:type="dxa"/>
          </w:tcPr>
          <w:p w:rsidR="008557F8" w:rsidRPr="00752A2D" w:rsidRDefault="007E710E" w:rsidP="008557F8">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выполнение функций УТСЗН АТМО СК</w:t>
            </w:r>
          </w:p>
        </w:tc>
        <w:tc>
          <w:tcPr>
            <w:tcW w:w="2497" w:type="dxa"/>
            <w:tcBorders>
              <w:right w:val="single" w:sz="4" w:space="0" w:color="auto"/>
            </w:tcBorders>
          </w:tcPr>
          <w:p w:rsidR="008557F8" w:rsidRPr="00752A2D"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752A2D">
              <w:rPr>
                <w:rFonts w:ascii="Times New Roman" w:hAnsi="Times New Roman" w:cs="Times New Roman"/>
                <w:sz w:val="28"/>
                <w:szCs w:val="28"/>
              </w:rPr>
              <w:t xml:space="preserve">УТСЗН </w:t>
            </w:r>
          </w:p>
          <w:p w:rsidR="008557F8" w:rsidRPr="00752A2D"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752A2D">
              <w:rPr>
                <w:rFonts w:ascii="Times New Roman" w:hAnsi="Times New Roman" w:cs="Times New Roman"/>
                <w:sz w:val="28"/>
                <w:szCs w:val="28"/>
              </w:rPr>
              <w:t>АТМО СК</w:t>
            </w:r>
          </w:p>
        </w:tc>
        <w:tc>
          <w:tcPr>
            <w:tcW w:w="1723" w:type="dxa"/>
          </w:tcPr>
          <w:p w:rsidR="008557F8" w:rsidRPr="00752A2D" w:rsidRDefault="008557F8" w:rsidP="00A560CB">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w:t>
            </w:r>
            <w:r w:rsidR="00A560CB" w:rsidRPr="00752A2D">
              <w:rPr>
                <w:rFonts w:ascii="Times New Roman" w:eastAsia="Times New Roman" w:hAnsi="Times New Roman" w:cs="Times New Roman"/>
                <w:sz w:val="28"/>
                <w:szCs w:val="28"/>
              </w:rPr>
              <w:t>4</w:t>
            </w:r>
          </w:p>
        </w:tc>
        <w:tc>
          <w:tcPr>
            <w:tcW w:w="1725" w:type="dxa"/>
            <w:tcBorders>
              <w:top w:val="nil"/>
            </w:tcBorders>
          </w:tcPr>
          <w:p w:rsidR="008557F8" w:rsidRPr="00752A2D" w:rsidRDefault="008557F8" w:rsidP="00A560CB">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w:t>
            </w:r>
            <w:r w:rsidR="00A560CB" w:rsidRPr="00752A2D">
              <w:rPr>
                <w:rFonts w:ascii="Times New Roman" w:eastAsia="Times New Roman" w:hAnsi="Times New Roman" w:cs="Times New Roman"/>
                <w:sz w:val="28"/>
                <w:szCs w:val="28"/>
              </w:rPr>
              <w:t>9</w:t>
            </w:r>
          </w:p>
        </w:tc>
        <w:tc>
          <w:tcPr>
            <w:tcW w:w="2458" w:type="dxa"/>
            <w:tcBorders>
              <w:top w:val="nil"/>
            </w:tcBorders>
          </w:tcPr>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индикаторы достижения целей Программы показатели, указанные в пункте 3.1 Приложения № 3  и пункте 1.2 Приложения </w:t>
            </w:r>
          </w:p>
          <w:p w:rsidR="008557F8" w:rsidRPr="00752A2D" w:rsidRDefault="008557F8" w:rsidP="008557F8">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3.1 к Программе</w:t>
            </w:r>
          </w:p>
          <w:p w:rsidR="008557F8" w:rsidRPr="00752A2D" w:rsidRDefault="008557F8" w:rsidP="008557F8">
            <w:pPr>
              <w:spacing w:after="0" w:line="240" w:lineRule="auto"/>
              <w:rPr>
                <w:rFonts w:ascii="Times New Roman" w:eastAsia="Times New Roman" w:hAnsi="Times New Roman" w:cs="Times New Roman"/>
                <w:sz w:val="28"/>
                <w:szCs w:val="28"/>
              </w:rPr>
            </w:pPr>
          </w:p>
          <w:p w:rsidR="008557F8" w:rsidRPr="00752A2D" w:rsidRDefault="008557F8" w:rsidP="008557F8">
            <w:pPr>
              <w:spacing w:after="0" w:line="240" w:lineRule="auto"/>
              <w:rPr>
                <w:rFonts w:ascii="Times New Roman" w:eastAsia="Times New Roman" w:hAnsi="Times New Roman" w:cs="Times New Roman"/>
                <w:sz w:val="28"/>
                <w:szCs w:val="28"/>
              </w:rPr>
            </w:pPr>
          </w:p>
        </w:tc>
      </w:tr>
      <w:tr w:rsidR="008557F8" w:rsidRPr="00752A2D" w:rsidTr="008557F8">
        <w:tc>
          <w:tcPr>
            <w:tcW w:w="14786" w:type="dxa"/>
            <w:gridSpan w:val="7"/>
            <w:vAlign w:val="center"/>
          </w:tcPr>
          <w:p w:rsidR="008557F8" w:rsidRPr="00752A2D" w:rsidRDefault="008557F8" w:rsidP="008557F8">
            <w:pPr>
              <w:spacing w:after="0" w:line="240" w:lineRule="auto"/>
              <w:contextualSpacing/>
              <w:jc w:val="center"/>
              <w:rPr>
                <w:rFonts w:ascii="Times New Roman" w:hAnsi="Times New Roman" w:cs="Times New Roman"/>
                <w:sz w:val="28"/>
                <w:szCs w:val="28"/>
              </w:rPr>
            </w:pPr>
            <w:r w:rsidRPr="00752A2D">
              <w:rPr>
                <w:rFonts w:ascii="Times New Roman" w:hAnsi="Times New Roman" w:cs="Times New Roman"/>
                <w:sz w:val="28"/>
                <w:szCs w:val="28"/>
              </w:rPr>
              <w:lastRenderedPageBreak/>
              <w:t>Подпрограмм</w:t>
            </w:r>
            <w:r w:rsidR="007E710E" w:rsidRPr="00752A2D">
              <w:rPr>
                <w:rFonts w:ascii="Times New Roman" w:hAnsi="Times New Roman" w:cs="Times New Roman"/>
                <w:sz w:val="28"/>
                <w:szCs w:val="28"/>
              </w:rPr>
              <w:t>а</w:t>
            </w:r>
            <w:r w:rsidRPr="00752A2D">
              <w:rPr>
                <w:rFonts w:ascii="Times New Roman" w:hAnsi="Times New Roman" w:cs="Times New Roman"/>
                <w:sz w:val="28"/>
                <w:szCs w:val="28"/>
              </w:rPr>
              <w:t xml:space="preserve">: </w:t>
            </w:r>
            <w:r w:rsidR="007E710E" w:rsidRPr="00752A2D">
              <w:rPr>
                <w:rFonts w:ascii="Times New Roman" w:eastAsia="Calibri" w:hAnsi="Times New Roman" w:cs="Times New Roman"/>
                <w:sz w:val="28"/>
                <w:szCs w:val="28"/>
                <w:lang w:eastAsia="en-US"/>
              </w:rPr>
              <w:t xml:space="preserve">«Обеспечение реализации муниципальной программы «Социальная поддержка граждан в Труновском муниципальном округе Ставропольского края» и </w:t>
            </w:r>
            <w:proofErr w:type="spellStart"/>
            <w:r w:rsidR="007E710E" w:rsidRPr="00752A2D">
              <w:rPr>
                <w:rFonts w:ascii="Times New Roman" w:eastAsia="Calibri" w:hAnsi="Times New Roman" w:cs="Times New Roman"/>
                <w:sz w:val="28"/>
                <w:szCs w:val="28"/>
                <w:lang w:eastAsia="en-US"/>
              </w:rPr>
              <w:t>общепрограммные</w:t>
            </w:r>
            <w:proofErr w:type="spellEnd"/>
            <w:r w:rsidR="007E710E" w:rsidRPr="00752A2D">
              <w:rPr>
                <w:rFonts w:ascii="Times New Roman" w:eastAsia="Calibri" w:hAnsi="Times New Roman" w:cs="Times New Roman"/>
                <w:sz w:val="28"/>
                <w:szCs w:val="28"/>
                <w:lang w:eastAsia="en-US"/>
              </w:rPr>
              <w:t xml:space="preserve"> мероприятия»</w:t>
            </w:r>
            <w:r w:rsidRPr="00752A2D">
              <w:rPr>
                <w:rFonts w:ascii="Times New Roman" w:hAnsi="Times New Roman" w:cs="Times New Roman"/>
                <w:sz w:val="28"/>
                <w:szCs w:val="28"/>
              </w:rPr>
              <w:t xml:space="preserve"> </w:t>
            </w:r>
          </w:p>
          <w:p w:rsidR="008557F8" w:rsidRPr="00752A2D" w:rsidRDefault="008557F8" w:rsidP="008557F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8557F8" w:rsidRPr="00752A2D" w:rsidTr="008557F8">
        <w:tc>
          <w:tcPr>
            <w:tcW w:w="14786" w:type="dxa"/>
            <w:gridSpan w:val="7"/>
            <w:vAlign w:val="center"/>
          </w:tcPr>
          <w:p w:rsidR="008557F8" w:rsidRPr="00752A2D" w:rsidRDefault="008557F8" w:rsidP="008557F8">
            <w:pPr>
              <w:spacing w:after="0" w:line="240" w:lineRule="auto"/>
              <w:jc w:val="center"/>
              <w:rPr>
                <w:rFonts w:ascii="Times New Roman" w:eastAsia="Times New Roman" w:hAnsi="Times New Roman" w:cs="Times New Roman"/>
                <w:sz w:val="28"/>
                <w:szCs w:val="28"/>
              </w:rPr>
            </w:pPr>
          </w:p>
        </w:tc>
      </w:tr>
      <w:tr w:rsidR="008557F8" w:rsidRPr="00752A2D" w:rsidTr="008557F8">
        <w:trPr>
          <w:trHeight w:val="2547"/>
        </w:trPr>
        <w:tc>
          <w:tcPr>
            <w:tcW w:w="654" w:type="dxa"/>
          </w:tcPr>
          <w:p w:rsidR="008557F8" w:rsidRPr="00752A2D" w:rsidRDefault="007E710E" w:rsidP="007E710E">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w:t>
            </w:r>
          </w:p>
        </w:tc>
        <w:tc>
          <w:tcPr>
            <w:tcW w:w="3414" w:type="dxa"/>
          </w:tcPr>
          <w:p w:rsidR="008557F8" w:rsidRPr="00752A2D" w:rsidRDefault="008557F8" w:rsidP="008557F8">
            <w:pPr>
              <w:autoSpaceDE w:val="0"/>
              <w:autoSpaceDN w:val="0"/>
              <w:adjustRightInd w:val="0"/>
              <w:spacing w:after="0" w:line="240" w:lineRule="auto"/>
              <w:outlineLvl w:val="2"/>
              <w:rPr>
                <w:rFonts w:ascii="Times New Roman" w:hAnsi="Times New Roman" w:cs="Times New Roman"/>
                <w:sz w:val="28"/>
                <w:szCs w:val="28"/>
              </w:rPr>
            </w:pPr>
            <w:r w:rsidRPr="00752A2D">
              <w:rPr>
                <w:rFonts w:ascii="Times New Roman" w:hAnsi="Times New Roman" w:cs="Times New Roman"/>
                <w:sz w:val="28"/>
                <w:szCs w:val="28"/>
              </w:rPr>
              <w:t>Основное мероприятие</w:t>
            </w:r>
          </w:p>
          <w:p w:rsidR="008557F8" w:rsidRPr="00752A2D" w:rsidRDefault="008557F8" w:rsidP="008557F8">
            <w:pPr>
              <w:autoSpaceDE w:val="0"/>
              <w:autoSpaceDN w:val="0"/>
              <w:adjustRightInd w:val="0"/>
              <w:spacing w:after="0" w:line="240" w:lineRule="auto"/>
              <w:outlineLvl w:val="2"/>
              <w:rPr>
                <w:rFonts w:ascii="Times New Roman" w:hAnsi="Times New Roman" w:cs="Times New Roman"/>
                <w:sz w:val="28"/>
                <w:szCs w:val="28"/>
              </w:rPr>
            </w:pPr>
            <w:r w:rsidRPr="00752A2D">
              <w:rPr>
                <w:rFonts w:ascii="Times New Roman" w:hAnsi="Times New Roman" w:cs="Times New Roman"/>
                <w:sz w:val="28"/>
                <w:szCs w:val="28"/>
              </w:rPr>
              <w:t>«Обеспечение реализации Программы»</w:t>
            </w:r>
          </w:p>
        </w:tc>
        <w:tc>
          <w:tcPr>
            <w:tcW w:w="2315" w:type="dxa"/>
          </w:tcPr>
          <w:p w:rsidR="008557F8" w:rsidRPr="00752A2D" w:rsidRDefault="008557F8" w:rsidP="008557F8">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выполнение функций управлением администрации Труновского муниципального округа  Ставропольского края</w:t>
            </w:r>
          </w:p>
        </w:tc>
        <w:tc>
          <w:tcPr>
            <w:tcW w:w="2497" w:type="dxa"/>
            <w:tcBorders>
              <w:right w:val="single" w:sz="4" w:space="0" w:color="auto"/>
            </w:tcBorders>
          </w:tcPr>
          <w:p w:rsidR="008557F8" w:rsidRPr="00752A2D"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752A2D">
              <w:rPr>
                <w:rFonts w:ascii="Times New Roman" w:hAnsi="Times New Roman" w:cs="Times New Roman"/>
                <w:sz w:val="28"/>
                <w:szCs w:val="28"/>
              </w:rPr>
              <w:t xml:space="preserve">УТСЗН </w:t>
            </w:r>
          </w:p>
          <w:p w:rsidR="008557F8" w:rsidRPr="00752A2D"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752A2D">
              <w:rPr>
                <w:rFonts w:ascii="Times New Roman" w:hAnsi="Times New Roman" w:cs="Times New Roman"/>
                <w:sz w:val="28"/>
                <w:szCs w:val="28"/>
              </w:rPr>
              <w:t>АТМО СК</w:t>
            </w:r>
          </w:p>
        </w:tc>
        <w:tc>
          <w:tcPr>
            <w:tcW w:w="1723" w:type="dxa"/>
          </w:tcPr>
          <w:p w:rsidR="008557F8" w:rsidRPr="00752A2D" w:rsidRDefault="008557F8" w:rsidP="00A560CB">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w:t>
            </w:r>
            <w:r w:rsidR="00A560CB" w:rsidRPr="00752A2D">
              <w:rPr>
                <w:rFonts w:ascii="Times New Roman" w:eastAsia="Times New Roman" w:hAnsi="Times New Roman" w:cs="Times New Roman"/>
                <w:sz w:val="28"/>
                <w:szCs w:val="28"/>
              </w:rPr>
              <w:t>4</w:t>
            </w:r>
          </w:p>
        </w:tc>
        <w:tc>
          <w:tcPr>
            <w:tcW w:w="1725" w:type="dxa"/>
            <w:tcBorders>
              <w:top w:val="nil"/>
            </w:tcBorders>
          </w:tcPr>
          <w:p w:rsidR="008557F8" w:rsidRPr="00752A2D" w:rsidRDefault="008557F8" w:rsidP="00A560CB">
            <w:pPr>
              <w:spacing w:after="0" w:line="240" w:lineRule="auto"/>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202</w:t>
            </w:r>
            <w:r w:rsidR="00A560CB" w:rsidRPr="00752A2D">
              <w:rPr>
                <w:rFonts w:ascii="Times New Roman" w:eastAsia="Times New Roman" w:hAnsi="Times New Roman" w:cs="Times New Roman"/>
                <w:sz w:val="28"/>
                <w:szCs w:val="28"/>
              </w:rPr>
              <w:t>9</w:t>
            </w:r>
          </w:p>
        </w:tc>
        <w:tc>
          <w:tcPr>
            <w:tcW w:w="2458" w:type="dxa"/>
            <w:tcBorders>
              <w:top w:val="nil"/>
            </w:tcBorders>
          </w:tcPr>
          <w:p w:rsidR="008557F8" w:rsidRPr="00752A2D" w:rsidRDefault="008557F8" w:rsidP="0003715B">
            <w:pPr>
              <w:spacing w:after="0" w:line="240" w:lineRule="auto"/>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индикаторы достижения целей Программы и</w:t>
            </w:r>
            <w:r w:rsidR="0003715B">
              <w:rPr>
                <w:rFonts w:ascii="Times New Roman" w:eastAsia="Times New Roman" w:hAnsi="Times New Roman" w:cs="Times New Roman"/>
                <w:sz w:val="28"/>
                <w:szCs w:val="28"/>
              </w:rPr>
              <w:t xml:space="preserve"> показатели, указанные в пунктах 2.1., 3.1</w:t>
            </w:r>
            <w:r w:rsidR="00D13635" w:rsidRPr="00752A2D">
              <w:rPr>
                <w:rFonts w:ascii="Times New Roman" w:eastAsia="Times New Roman" w:hAnsi="Times New Roman" w:cs="Times New Roman"/>
                <w:sz w:val="28"/>
                <w:szCs w:val="28"/>
              </w:rPr>
              <w:t xml:space="preserve"> </w:t>
            </w:r>
            <w:r w:rsidRPr="00752A2D">
              <w:rPr>
                <w:rFonts w:ascii="Times New Roman" w:eastAsia="Times New Roman" w:hAnsi="Times New Roman" w:cs="Times New Roman"/>
                <w:sz w:val="28"/>
                <w:szCs w:val="28"/>
              </w:rPr>
              <w:t xml:space="preserve">Приложения № 3 </w:t>
            </w:r>
            <w:r w:rsidR="00A560CB" w:rsidRPr="00752A2D">
              <w:rPr>
                <w:rFonts w:ascii="Times New Roman" w:eastAsia="Times New Roman" w:hAnsi="Times New Roman" w:cs="Times New Roman"/>
                <w:sz w:val="28"/>
                <w:szCs w:val="28"/>
              </w:rPr>
              <w:t>к Программе</w:t>
            </w:r>
          </w:p>
        </w:tc>
      </w:tr>
    </w:tbl>
    <w:p w:rsidR="008557F8" w:rsidRPr="00752A2D"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Pr="00752A2D"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Pr="00752A2D"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Pr="00752A2D"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Pr="00752A2D"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r w:rsidRPr="00752A2D">
        <w:rPr>
          <w:rFonts w:ascii="Times New Roman" w:eastAsia="Times New Roman" w:hAnsi="Times New Roman" w:cs="Times New Roman"/>
          <w:sz w:val="28"/>
          <w:szCs w:val="28"/>
          <w:vertAlign w:val="superscript"/>
        </w:rPr>
        <w:t xml:space="preserve">                                                                                _________________________________________________</w:t>
      </w:r>
    </w:p>
    <w:p w:rsidR="008557F8" w:rsidRPr="00752A2D"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r w:rsidRPr="00752A2D">
        <w:rPr>
          <w:rFonts w:ascii="Times New Roman" w:eastAsia="Times New Roman" w:hAnsi="Times New Roman" w:cs="Times New Roman"/>
          <w:sz w:val="28"/>
          <w:szCs w:val="28"/>
          <w:vertAlign w:val="superscript"/>
        </w:rPr>
        <w:t xml:space="preserve">                                                                                                                                                                                                                         </w:t>
      </w:r>
    </w:p>
    <w:p w:rsidR="008557F8" w:rsidRPr="00752A2D"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456462" w:rsidRPr="00752A2D" w:rsidRDefault="00456462" w:rsidP="00C630A8">
      <w:pPr>
        <w:spacing w:after="0" w:line="240" w:lineRule="exact"/>
        <w:ind w:left="10348"/>
        <w:jc w:val="center"/>
        <w:rPr>
          <w:rFonts w:ascii="Times New Roman" w:hAnsi="Times New Roman" w:cs="Times New Roman"/>
          <w:sz w:val="28"/>
          <w:szCs w:val="28"/>
        </w:rPr>
      </w:pPr>
    </w:p>
    <w:p w:rsidR="00456462" w:rsidRPr="00752A2D" w:rsidRDefault="00456462" w:rsidP="00C630A8">
      <w:pPr>
        <w:spacing w:after="0" w:line="240" w:lineRule="exact"/>
        <w:ind w:left="10348"/>
        <w:jc w:val="center"/>
        <w:rPr>
          <w:rFonts w:ascii="Times New Roman" w:hAnsi="Times New Roman" w:cs="Times New Roman"/>
          <w:sz w:val="28"/>
          <w:szCs w:val="28"/>
        </w:rPr>
      </w:pPr>
    </w:p>
    <w:p w:rsidR="00B86E3A" w:rsidRPr="00752A2D" w:rsidRDefault="00B86E3A" w:rsidP="00C630A8">
      <w:pPr>
        <w:spacing w:after="0" w:line="240" w:lineRule="exact"/>
        <w:ind w:left="10348"/>
        <w:jc w:val="center"/>
        <w:rPr>
          <w:rFonts w:ascii="Times New Roman" w:hAnsi="Times New Roman" w:cs="Times New Roman"/>
          <w:sz w:val="28"/>
          <w:szCs w:val="28"/>
        </w:rPr>
      </w:pPr>
    </w:p>
    <w:p w:rsidR="00B86E3A" w:rsidRPr="00752A2D" w:rsidRDefault="00B86E3A" w:rsidP="00C630A8">
      <w:pPr>
        <w:spacing w:after="0" w:line="240" w:lineRule="exact"/>
        <w:ind w:left="10348"/>
        <w:jc w:val="center"/>
        <w:rPr>
          <w:rFonts w:ascii="Times New Roman" w:hAnsi="Times New Roman" w:cs="Times New Roman"/>
          <w:sz w:val="28"/>
          <w:szCs w:val="28"/>
        </w:rPr>
      </w:pPr>
    </w:p>
    <w:p w:rsidR="00B86E3A" w:rsidRPr="00752A2D" w:rsidRDefault="00B86E3A" w:rsidP="00C630A8">
      <w:pPr>
        <w:spacing w:after="0" w:line="240" w:lineRule="exact"/>
        <w:ind w:left="10348"/>
        <w:jc w:val="center"/>
        <w:rPr>
          <w:rFonts w:ascii="Times New Roman" w:hAnsi="Times New Roman" w:cs="Times New Roman"/>
          <w:sz w:val="28"/>
          <w:szCs w:val="28"/>
        </w:rPr>
      </w:pPr>
    </w:p>
    <w:p w:rsidR="00B86E3A" w:rsidRPr="00752A2D" w:rsidRDefault="00B86E3A" w:rsidP="00C630A8">
      <w:pPr>
        <w:spacing w:after="0" w:line="240" w:lineRule="exact"/>
        <w:ind w:left="10348"/>
        <w:jc w:val="center"/>
        <w:rPr>
          <w:rFonts w:ascii="Times New Roman" w:hAnsi="Times New Roman" w:cs="Times New Roman"/>
          <w:sz w:val="28"/>
          <w:szCs w:val="28"/>
        </w:rPr>
      </w:pPr>
    </w:p>
    <w:p w:rsidR="00456462" w:rsidRPr="00752A2D" w:rsidRDefault="00456462" w:rsidP="00C630A8">
      <w:pPr>
        <w:spacing w:after="0" w:line="240" w:lineRule="exact"/>
        <w:ind w:left="10348"/>
        <w:jc w:val="center"/>
        <w:rPr>
          <w:rFonts w:ascii="Times New Roman" w:hAnsi="Times New Roman" w:cs="Times New Roman"/>
          <w:sz w:val="28"/>
          <w:szCs w:val="28"/>
        </w:rPr>
      </w:pPr>
    </w:p>
    <w:p w:rsidR="00456462" w:rsidRPr="00752A2D" w:rsidRDefault="00456462" w:rsidP="00C630A8">
      <w:pPr>
        <w:spacing w:after="0" w:line="240" w:lineRule="exact"/>
        <w:ind w:left="10348"/>
        <w:jc w:val="center"/>
        <w:rPr>
          <w:rFonts w:ascii="Times New Roman" w:hAnsi="Times New Roman" w:cs="Times New Roman"/>
          <w:sz w:val="28"/>
          <w:szCs w:val="28"/>
        </w:rPr>
      </w:pPr>
    </w:p>
    <w:p w:rsidR="00456462" w:rsidRPr="00752A2D" w:rsidRDefault="00456462" w:rsidP="00C630A8">
      <w:pPr>
        <w:spacing w:after="0" w:line="240" w:lineRule="exact"/>
        <w:ind w:left="10348"/>
        <w:jc w:val="center"/>
        <w:rPr>
          <w:rFonts w:ascii="Times New Roman" w:hAnsi="Times New Roman" w:cs="Times New Roman"/>
          <w:sz w:val="28"/>
          <w:szCs w:val="28"/>
        </w:rPr>
      </w:pPr>
    </w:p>
    <w:p w:rsidR="00456462" w:rsidRPr="00752A2D" w:rsidRDefault="00456462" w:rsidP="00C630A8">
      <w:pPr>
        <w:spacing w:after="0" w:line="240" w:lineRule="exact"/>
        <w:ind w:left="10348"/>
        <w:jc w:val="center"/>
        <w:rPr>
          <w:rFonts w:ascii="Times New Roman" w:hAnsi="Times New Roman" w:cs="Times New Roman"/>
          <w:sz w:val="28"/>
          <w:szCs w:val="28"/>
        </w:rPr>
      </w:pPr>
    </w:p>
    <w:p w:rsidR="00456462" w:rsidRPr="00752A2D" w:rsidRDefault="00456462" w:rsidP="00C630A8">
      <w:pPr>
        <w:spacing w:after="0" w:line="240" w:lineRule="exact"/>
        <w:ind w:left="10348"/>
        <w:jc w:val="center"/>
        <w:rPr>
          <w:rFonts w:ascii="Times New Roman" w:hAnsi="Times New Roman" w:cs="Times New Roman"/>
          <w:sz w:val="28"/>
          <w:szCs w:val="28"/>
        </w:rPr>
      </w:pPr>
    </w:p>
    <w:p w:rsidR="00FB4D95" w:rsidRPr="00752A2D" w:rsidRDefault="00FB4D95" w:rsidP="00AA43A0">
      <w:pPr>
        <w:spacing w:after="0" w:line="240" w:lineRule="exact"/>
        <w:ind w:left="10348"/>
        <w:jc w:val="center"/>
        <w:rPr>
          <w:rFonts w:ascii="Times New Roman" w:hAnsi="Times New Roman" w:cs="Times New Roman"/>
        </w:rPr>
      </w:pPr>
      <w:r w:rsidRPr="00752A2D">
        <w:rPr>
          <w:rFonts w:ascii="Times New Roman" w:hAnsi="Times New Roman" w:cs="Times New Roman"/>
        </w:rPr>
        <w:lastRenderedPageBreak/>
        <w:t>Приложение № 5</w:t>
      </w:r>
    </w:p>
    <w:p w:rsidR="00FB4D95" w:rsidRPr="00752A2D" w:rsidRDefault="00FB4D95" w:rsidP="00FB4D95">
      <w:pPr>
        <w:spacing w:after="0" w:line="240" w:lineRule="exact"/>
        <w:ind w:left="10348"/>
        <w:rPr>
          <w:rFonts w:ascii="Times New Roman" w:hAnsi="Times New Roman" w:cs="Times New Roman"/>
        </w:rPr>
      </w:pPr>
    </w:p>
    <w:p w:rsidR="00FB4D95" w:rsidRPr="00752A2D" w:rsidRDefault="00FB4D95" w:rsidP="00FB4D95">
      <w:pPr>
        <w:autoSpaceDE w:val="0"/>
        <w:autoSpaceDN w:val="0"/>
        <w:adjustRightInd w:val="0"/>
        <w:spacing w:after="0" w:line="240" w:lineRule="exact"/>
        <w:ind w:left="10348"/>
        <w:jc w:val="both"/>
        <w:rPr>
          <w:rFonts w:ascii="Times New Roman" w:hAnsi="Times New Roman" w:cs="Times New Roman"/>
        </w:rPr>
      </w:pPr>
      <w:r w:rsidRPr="00752A2D">
        <w:rPr>
          <w:rFonts w:ascii="Times New Roman" w:hAnsi="Times New Roman" w:cs="Times New Roman"/>
        </w:rPr>
        <w:t xml:space="preserve">к муниципальной Программе «Социальная поддержка граждан в Труновском муниципальном </w:t>
      </w:r>
      <w:r w:rsidR="00324066" w:rsidRPr="00752A2D">
        <w:rPr>
          <w:rFonts w:ascii="Times New Roman" w:hAnsi="Times New Roman" w:cs="Times New Roman"/>
        </w:rPr>
        <w:t>округе</w:t>
      </w:r>
      <w:r w:rsidRPr="00752A2D">
        <w:rPr>
          <w:rFonts w:ascii="Times New Roman" w:hAnsi="Times New Roman" w:cs="Times New Roman"/>
        </w:rPr>
        <w:t xml:space="preserve"> Ставропольского края»</w:t>
      </w:r>
    </w:p>
    <w:p w:rsidR="00FB4D95" w:rsidRPr="00752A2D" w:rsidRDefault="00FB4D95" w:rsidP="00FB4D95">
      <w:pPr>
        <w:autoSpaceDE w:val="0"/>
        <w:autoSpaceDN w:val="0"/>
        <w:adjustRightInd w:val="0"/>
        <w:spacing w:after="0" w:line="240" w:lineRule="auto"/>
        <w:jc w:val="right"/>
        <w:outlineLvl w:val="2"/>
        <w:rPr>
          <w:rFonts w:ascii="Times New Roman" w:hAnsi="Times New Roman" w:cs="Times New Roman"/>
          <w:sz w:val="28"/>
          <w:szCs w:val="28"/>
        </w:rPr>
      </w:pPr>
    </w:p>
    <w:p w:rsidR="00CF352D" w:rsidRPr="00752A2D" w:rsidRDefault="00CF352D" w:rsidP="00CF352D">
      <w:pPr>
        <w:autoSpaceDE w:val="0"/>
        <w:autoSpaceDN w:val="0"/>
        <w:adjustRightInd w:val="0"/>
        <w:spacing w:after="0" w:line="240" w:lineRule="auto"/>
        <w:jc w:val="center"/>
        <w:rPr>
          <w:rFonts w:ascii="Times New Roman" w:hAnsi="Times New Roman" w:cs="Times New Roman"/>
          <w:caps/>
          <w:sz w:val="28"/>
          <w:szCs w:val="28"/>
        </w:rPr>
      </w:pPr>
      <w:r w:rsidRPr="00752A2D">
        <w:rPr>
          <w:rFonts w:ascii="Times New Roman" w:hAnsi="Times New Roman" w:cs="Times New Roman"/>
          <w:caps/>
          <w:sz w:val="28"/>
          <w:szCs w:val="28"/>
        </w:rPr>
        <w:t>объемы и источники</w:t>
      </w:r>
    </w:p>
    <w:p w:rsidR="00CF352D" w:rsidRPr="00752A2D" w:rsidRDefault="00CF352D" w:rsidP="00CF352D">
      <w:pPr>
        <w:autoSpaceDE w:val="0"/>
        <w:autoSpaceDN w:val="0"/>
        <w:adjustRightInd w:val="0"/>
        <w:spacing w:after="0" w:line="240" w:lineRule="exact"/>
        <w:jc w:val="center"/>
        <w:rPr>
          <w:rFonts w:ascii="Times New Roman" w:hAnsi="Times New Roman" w:cs="Times New Roman"/>
          <w:sz w:val="28"/>
          <w:szCs w:val="28"/>
        </w:rPr>
      </w:pPr>
      <w:r w:rsidRPr="00752A2D">
        <w:rPr>
          <w:rFonts w:ascii="Times New Roman" w:hAnsi="Times New Roman" w:cs="Times New Roman"/>
          <w:spacing w:val="-4"/>
          <w:sz w:val="28"/>
          <w:szCs w:val="28"/>
        </w:rPr>
        <w:t xml:space="preserve">финансового обеспечения </w:t>
      </w:r>
      <w:r w:rsidR="00F50EC2" w:rsidRPr="00752A2D">
        <w:rPr>
          <w:rFonts w:ascii="Times New Roman" w:hAnsi="Times New Roman" w:cs="Times New Roman"/>
          <w:spacing w:val="-4"/>
          <w:sz w:val="28"/>
          <w:szCs w:val="28"/>
        </w:rPr>
        <w:t xml:space="preserve">муниципальной </w:t>
      </w:r>
      <w:r w:rsidR="00D13635" w:rsidRPr="00752A2D">
        <w:rPr>
          <w:rFonts w:ascii="Times New Roman" w:hAnsi="Times New Roman" w:cs="Times New Roman"/>
          <w:spacing w:val="-4"/>
          <w:sz w:val="28"/>
          <w:szCs w:val="28"/>
        </w:rPr>
        <w:t>п</w:t>
      </w:r>
      <w:r w:rsidR="00F50EC2" w:rsidRPr="00752A2D">
        <w:rPr>
          <w:rFonts w:ascii="Times New Roman" w:hAnsi="Times New Roman" w:cs="Times New Roman"/>
          <w:spacing w:val="-4"/>
          <w:sz w:val="28"/>
          <w:szCs w:val="28"/>
        </w:rPr>
        <w:t>рограммы</w:t>
      </w:r>
      <w:r w:rsidRPr="00752A2D">
        <w:rPr>
          <w:rFonts w:ascii="Times New Roman" w:hAnsi="Times New Roman" w:cs="Times New Roman"/>
          <w:spacing w:val="-4"/>
          <w:sz w:val="28"/>
          <w:szCs w:val="28"/>
        </w:rPr>
        <w:t xml:space="preserve"> </w:t>
      </w:r>
      <w:r w:rsidRPr="00752A2D">
        <w:rPr>
          <w:rFonts w:ascii="Times New Roman" w:hAnsi="Times New Roman" w:cs="Times New Roman"/>
          <w:sz w:val="28"/>
          <w:szCs w:val="28"/>
        </w:rPr>
        <w:t>«</w:t>
      </w:r>
      <w:r w:rsidRPr="00752A2D">
        <w:rPr>
          <w:rFonts w:ascii="Times New Roman" w:eastAsia="Times New Roman" w:hAnsi="Times New Roman" w:cs="Times New Roman"/>
          <w:sz w:val="28"/>
          <w:szCs w:val="28"/>
          <w:lang w:eastAsia="en-US"/>
        </w:rPr>
        <w:t xml:space="preserve">Социальная поддержка граждан в Труновском муниципальном </w:t>
      </w:r>
      <w:r w:rsidR="00BE22B6" w:rsidRPr="00752A2D">
        <w:rPr>
          <w:rFonts w:ascii="Times New Roman" w:eastAsia="Times New Roman" w:hAnsi="Times New Roman" w:cs="Times New Roman"/>
          <w:sz w:val="28"/>
          <w:szCs w:val="28"/>
          <w:lang w:eastAsia="en-US"/>
        </w:rPr>
        <w:t>округе</w:t>
      </w:r>
      <w:r w:rsidRPr="00752A2D">
        <w:rPr>
          <w:rFonts w:ascii="Times New Roman" w:eastAsia="Times New Roman" w:hAnsi="Times New Roman" w:cs="Times New Roman"/>
          <w:sz w:val="28"/>
          <w:szCs w:val="28"/>
          <w:lang w:eastAsia="en-US"/>
        </w:rPr>
        <w:t xml:space="preserve"> Ставропольского края</w:t>
      </w:r>
      <w:r w:rsidRPr="00752A2D">
        <w:rPr>
          <w:rFonts w:ascii="Times New Roman" w:hAnsi="Times New Roman" w:cs="Times New Roman"/>
          <w:sz w:val="28"/>
          <w:szCs w:val="28"/>
        </w:rPr>
        <w:t>»</w:t>
      </w:r>
    </w:p>
    <w:p w:rsidR="00CF352D" w:rsidRPr="00752A2D" w:rsidRDefault="00CF352D" w:rsidP="00CF352D">
      <w:pPr>
        <w:autoSpaceDE w:val="0"/>
        <w:autoSpaceDN w:val="0"/>
        <w:adjustRightInd w:val="0"/>
        <w:spacing w:after="0" w:line="240" w:lineRule="auto"/>
        <w:jc w:val="right"/>
        <w:outlineLvl w:val="2"/>
        <w:rPr>
          <w:rFonts w:ascii="Times New Roman" w:hAnsi="Times New Roman" w:cs="Times New Roman"/>
          <w:sz w:val="28"/>
          <w:szCs w:val="28"/>
        </w:rPr>
      </w:pPr>
    </w:p>
    <w:p w:rsidR="00CF352D" w:rsidRPr="00752A2D" w:rsidRDefault="00CF352D" w:rsidP="00CF352D">
      <w:pPr>
        <w:autoSpaceDE w:val="0"/>
        <w:autoSpaceDN w:val="0"/>
        <w:adjustRightInd w:val="0"/>
        <w:spacing w:after="0" w:line="240" w:lineRule="auto"/>
        <w:jc w:val="right"/>
        <w:outlineLvl w:val="2"/>
        <w:rPr>
          <w:rFonts w:ascii="Times New Roman" w:hAnsi="Times New Roman" w:cs="Times New Roman"/>
          <w:sz w:val="28"/>
          <w:szCs w:val="28"/>
        </w:rPr>
      </w:pPr>
    </w:p>
    <w:tbl>
      <w:tblPr>
        <w:tblW w:w="16019" w:type="dxa"/>
        <w:tblInd w:w="-145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67"/>
        <w:gridCol w:w="3261"/>
        <w:gridCol w:w="3544"/>
        <w:gridCol w:w="1701"/>
        <w:gridCol w:w="1559"/>
        <w:gridCol w:w="1276"/>
        <w:gridCol w:w="1418"/>
        <w:gridCol w:w="1275"/>
        <w:gridCol w:w="1418"/>
      </w:tblGrid>
      <w:tr w:rsidR="00AA43A0" w:rsidRPr="00752A2D" w:rsidTr="001F5A70">
        <w:trPr>
          <w:trHeight w:val="70"/>
        </w:trPr>
        <w:tc>
          <w:tcPr>
            <w:tcW w:w="567" w:type="dxa"/>
            <w:vMerge w:val="restart"/>
          </w:tcPr>
          <w:p w:rsidR="00AA43A0" w:rsidRPr="00752A2D" w:rsidRDefault="00AA43A0" w:rsidP="002744FB">
            <w:pPr>
              <w:autoSpaceDE w:val="0"/>
              <w:autoSpaceDN w:val="0"/>
              <w:adjustRightInd w:val="0"/>
              <w:spacing w:after="0" w:line="240" w:lineRule="auto"/>
              <w:jc w:val="center"/>
              <w:outlineLvl w:val="2"/>
              <w:rPr>
                <w:rFonts w:ascii="Times New Roman" w:hAnsi="Times New Roman" w:cs="Times New Roman"/>
                <w:sz w:val="24"/>
                <w:szCs w:val="24"/>
              </w:rPr>
            </w:pPr>
            <w:r w:rsidRPr="00752A2D">
              <w:rPr>
                <w:rFonts w:ascii="Times New Roman" w:hAnsi="Times New Roman" w:cs="Times New Roman"/>
                <w:sz w:val="24"/>
                <w:szCs w:val="24"/>
              </w:rPr>
              <w:t xml:space="preserve">№ </w:t>
            </w:r>
            <w:proofErr w:type="spellStart"/>
            <w:proofErr w:type="gramStart"/>
            <w:r w:rsidRPr="00752A2D">
              <w:rPr>
                <w:rFonts w:ascii="Times New Roman" w:hAnsi="Times New Roman" w:cs="Times New Roman"/>
                <w:sz w:val="24"/>
                <w:szCs w:val="24"/>
              </w:rPr>
              <w:t>п</w:t>
            </w:r>
            <w:proofErr w:type="spellEnd"/>
            <w:proofErr w:type="gramEnd"/>
            <w:r w:rsidRPr="00752A2D">
              <w:rPr>
                <w:rFonts w:ascii="Times New Roman" w:hAnsi="Times New Roman" w:cs="Times New Roman"/>
                <w:sz w:val="24"/>
                <w:szCs w:val="24"/>
              </w:rPr>
              <w:t>/</w:t>
            </w:r>
            <w:proofErr w:type="spellStart"/>
            <w:r w:rsidRPr="00752A2D">
              <w:rPr>
                <w:rFonts w:ascii="Times New Roman" w:hAnsi="Times New Roman" w:cs="Times New Roman"/>
                <w:sz w:val="24"/>
                <w:szCs w:val="24"/>
              </w:rPr>
              <w:t>п</w:t>
            </w:r>
            <w:proofErr w:type="spellEnd"/>
          </w:p>
        </w:tc>
        <w:tc>
          <w:tcPr>
            <w:tcW w:w="3261" w:type="dxa"/>
            <w:vMerge w:val="restart"/>
          </w:tcPr>
          <w:p w:rsidR="00AA43A0" w:rsidRPr="00752A2D" w:rsidRDefault="00AA43A0" w:rsidP="002744FB">
            <w:pPr>
              <w:autoSpaceDE w:val="0"/>
              <w:autoSpaceDN w:val="0"/>
              <w:adjustRightInd w:val="0"/>
              <w:spacing w:after="0" w:line="240" w:lineRule="auto"/>
              <w:jc w:val="center"/>
              <w:outlineLvl w:val="2"/>
              <w:rPr>
                <w:rFonts w:ascii="Times New Roman" w:hAnsi="Times New Roman" w:cs="Times New Roman"/>
                <w:sz w:val="24"/>
                <w:szCs w:val="24"/>
              </w:rPr>
            </w:pPr>
            <w:r w:rsidRPr="00752A2D">
              <w:rPr>
                <w:rFonts w:ascii="Times New Roman" w:hAnsi="Times New Roman" w:cs="Times New Roman"/>
                <w:sz w:val="24"/>
                <w:szCs w:val="24"/>
              </w:rPr>
              <w:t>Наименование программы, подпрограммы, основного мероприятия подпрограммы программы</w:t>
            </w:r>
          </w:p>
        </w:tc>
        <w:tc>
          <w:tcPr>
            <w:tcW w:w="3544" w:type="dxa"/>
            <w:vMerge w:val="restart"/>
          </w:tcPr>
          <w:p w:rsidR="00AA43A0" w:rsidRPr="00752A2D" w:rsidRDefault="00AA43A0" w:rsidP="002744FB">
            <w:pPr>
              <w:autoSpaceDE w:val="0"/>
              <w:autoSpaceDN w:val="0"/>
              <w:adjustRightInd w:val="0"/>
              <w:spacing w:after="0" w:line="240" w:lineRule="auto"/>
              <w:jc w:val="both"/>
              <w:outlineLvl w:val="2"/>
              <w:rPr>
                <w:rFonts w:ascii="Times New Roman" w:hAnsi="Times New Roman" w:cs="Times New Roman"/>
                <w:sz w:val="24"/>
                <w:szCs w:val="24"/>
              </w:rPr>
            </w:pPr>
            <w:r w:rsidRPr="00752A2D">
              <w:rPr>
                <w:rFonts w:ascii="Times New Roman" w:hAnsi="Times New Roman" w:cs="Times New Roman"/>
                <w:sz w:val="24"/>
                <w:szCs w:val="24"/>
              </w:rPr>
              <w:t>Источники финансового обеспечения по ответственному исполнителю, соисполнителю программы, подпрограммы, основному мероприятию подпрограммы программы</w:t>
            </w:r>
          </w:p>
        </w:tc>
        <w:tc>
          <w:tcPr>
            <w:tcW w:w="8647" w:type="dxa"/>
            <w:gridSpan w:val="6"/>
          </w:tcPr>
          <w:p w:rsidR="00AA43A0" w:rsidRPr="00752A2D"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Прогнозная (справочная) оценка расходов по годам (тыс. рублей)</w:t>
            </w:r>
          </w:p>
        </w:tc>
      </w:tr>
      <w:tr w:rsidR="00AA43A0" w:rsidRPr="00752A2D" w:rsidTr="00CF352D">
        <w:trPr>
          <w:trHeight w:val="1469"/>
        </w:trPr>
        <w:tc>
          <w:tcPr>
            <w:tcW w:w="567" w:type="dxa"/>
            <w:vMerge/>
            <w:vAlign w:val="center"/>
          </w:tcPr>
          <w:p w:rsidR="00AA43A0" w:rsidRPr="00752A2D"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vMerge/>
            <w:vAlign w:val="center"/>
          </w:tcPr>
          <w:p w:rsidR="00AA43A0" w:rsidRPr="00752A2D"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vMerge/>
            <w:vAlign w:val="center"/>
          </w:tcPr>
          <w:p w:rsidR="00AA43A0" w:rsidRPr="00752A2D"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vAlign w:val="center"/>
          </w:tcPr>
          <w:p w:rsidR="00AA43A0" w:rsidRPr="00752A2D"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202</w:t>
            </w:r>
            <w:r w:rsidR="00B76646" w:rsidRPr="00752A2D">
              <w:rPr>
                <w:rFonts w:ascii="Times New Roman" w:hAnsi="Times New Roman" w:cs="Times New Roman"/>
                <w:sz w:val="24"/>
                <w:szCs w:val="24"/>
              </w:rPr>
              <w:t>4</w:t>
            </w:r>
          </w:p>
        </w:tc>
        <w:tc>
          <w:tcPr>
            <w:tcW w:w="1559" w:type="dxa"/>
            <w:vAlign w:val="center"/>
          </w:tcPr>
          <w:p w:rsidR="00AA43A0" w:rsidRPr="00752A2D"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202</w:t>
            </w:r>
            <w:r w:rsidR="00B76646" w:rsidRPr="00752A2D">
              <w:rPr>
                <w:rFonts w:ascii="Times New Roman" w:hAnsi="Times New Roman" w:cs="Times New Roman"/>
                <w:sz w:val="24"/>
                <w:szCs w:val="24"/>
              </w:rPr>
              <w:t>5</w:t>
            </w:r>
          </w:p>
        </w:tc>
        <w:tc>
          <w:tcPr>
            <w:tcW w:w="1276" w:type="dxa"/>
            <w:vAlign w:val="center"/>
          </w:tcPr>
          <w:p w:rsidR="00AA43A0" w:rsidRPr="00752A2D"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202</w:t>
            </w:r>
            <w:r w:rsidR="00B76646" w:rsidRPr="00752A2D">
              <w:rPr>
                <w:rFonts w:ascii="Times New Roman" w:hAnsi="Times New Roman" w:cs="Times New Roman"/>
                <w:sz w:val="24"/>
                <w:szCs w:val="24"/>
              </w:rPr>
              <w:t>6</w:t>
            </w:r>
          </w:p>
        </w:tc>
        <w:tc>
          <w:tcPr>
            <w:tcW w:w="1418" w:type="dxa"/>
            <w:vAlign w:val="center"/>
          </w:tcPr>
          <w:p w:rsidR="00AA43A0" w:rsidRPr="00752A2D"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202</w:t>
            </w:r>
            <w:r w:rsidR="00B76646" w:rsidRPr="00752A2D">
              <w:rPr>
                <w:rFonts w:ascii="Times New Roman" w:hAnsi="Times New Roman" w:cs="Times New Roman"/>
                <w:sz w:val="24"/>
                <w:szCs w:val="24"/>
              </w:rPr>
              <w:t>7</w:t>
            </w:r>
          </w:p>
        </w:tc>
        <w:tc>
          <w:tcPr>
            <w:tcW w:w="1275" w:type="dxa"/>
            <w:vAlign w:val="center"/>
          </w:tcPr>
          <w:p w:rsidR="00AA43A0" w:rsidRPr="00752A2D"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202</w:t>
            </w:r>
            <w:r w:rsidR="00B76646" w:rsidRPr="00752A2D">
              <w:rPr>
                <w:rFonts w:ascii="Times New Roman" w:hAnsi="Times New Roman" w:cs="Times New Roman"/>
                <w:sz w:val="24"/>
                <w:szCs w:val="24"/>
              </w:rPr>
              <w:t>8</w:t>
            </w:r>
          </w:p>
        </w:tc>
        <w:tc>
          <w:tcPr>
            <w:tcW w:w="1418" w:type="dxa"/>
            <w:vAlign w:val="center"/>
          </w:tcPr>
          <w:p w:rsidR="00AA43A0" w:rsidRPr="00752A2D"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202</w:t>
            </w:r>
            <w:r w:rsidR="00B76646" w:rsidRPr="00752A2D">
              <w:rPr>
                <w:rFonts w:ascii="Times New Roman" w:hAnsi="Times New Roman" w:cs="Times New Roman"/>
                <w:sz w:val="24"/>
                <w:szCs w:val="24"/>
              </w:rPr>
              <w:t>9</w:t>
            </w:r>
          </w:p>
        </w:tc>
      </w:tr>
      <w:tr w:rsidR="00B76646"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tcPr>
          <w:p w:rsidR="00B76646" w:rsidRPr="00752A2D" w:rsidRDefault="00B76646" w:rsidP="00D13635">
            <w:pPr>
              <w:autoSpaceDE w:val="0"/>
              <w:autoSpaceDN w:val="0"/>
              <w:adjustRightInd w:val="0"/>
              <w:spacing w:after="0" w:line="240" w:lineRule="auto"/>
              <w:jc w:val="both"/>
              <w:outlineLvl w:val="2"/>
              <w:rPr>
                <w:rFonts w:ascii="Times New Roman" w:hAnsi="Times New Roman" w:cs="Times New Roman"/>
                <w:sz w:val="24"/>
                <w:szCs w:val="24"/>
              </w:rPr>
            </w:pPr>
            <w:r w:rsidRPr="00752A2D">
              <w:rPr>
                <w:rFonts w:ascii="Times New Roman" w:hAnsi="Times New Roman" w:cs="Times New Roman"/>
                <w:sz w:val="24"/>
                <w:szCs w:val="24"/>
              </w:rPr>
              <w:t>Муниципальная программа «Социальная поддержка граждан в Труновском муниципальном округе Ставропольского края», всего</w:t>
            </w:r>
          </w:p>
        </w:tc>
        <w:tc>
          <w:tcPr>
            <w:tcW w:w="3544"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after="0"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166180,38</w:t>
            </w:r>
          </w:p>
        </w:tc>
        <w:tc>
          <w:tcPr>
            <w:tcW w:w="1559"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after="0"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157631,32</w:t>
            </w:r>
          </w:p>
        </w:tc>
        <w:tc>
          <w:tcPr>
            <w:tcW w:w="1276"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after="0"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after="0"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c>
          <w:tcPr>
            <w:tcW w:w="1275"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r>
      <w:tr w:rsidR="00B76646"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средства бюджета Ставропольского края</w:t>
            </w:r>
          </w:p>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(далее – 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166180,38</w:t>
            </w:r>
          </w:p>
        </w:tc>
        <w:tc>
          <w:tcPr>
            <w:tcW w:w="1559"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157631,32</w:t>
            </w:r>
          </w:p>
        </w:tc>
        <w:tc>
          <w:tcPr>
            <w:tcW w:w="1276"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c>
          <w:tcPr>
            <w:tcW w:w="1275"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r>
      <w:tr w:rsidR="00AA43A0"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r>
      <w:tr w:rsidR="00B76646"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 xml:space="preserve">управлению труда и социальной защиты населения администрации Труновского муниципального округа Ставропольского края (далее – </w:t>
            </w:r>
            <w:r w:rsidRPr="00752A2D">
              <w:rPr>
                <w:rFonts w:ascii="Times New Roman" w:hAnsi="Times New Roman" w:cs="Times New Roman"/>
                <w:sz w:val="24"/>
                <w:szCs w:val="24"/>
              </w:rPr>
              <w:lastRenderedPageBreak/>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lastRenderedPageBreak/>
              <w:t>166180,38</w:t>
            </w:r>
          </w:p>
        </w:tc>
        <w:tc>
          <w:tcPr>
            <w:tcW w:w="1559"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157631,32</w:t>
            </w:r>
          </w:p>
        </w:tc>
        <w:tc>
          <w:tcPr>
            <w:tcW w:w="1276"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c>
          <w:tcPr>
            <w:tcW w:w="1275"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152582,02</w:t>
            </w:r>
          </w:p>
        </w:tc>
      </w:tr>
      <w:tr w:rsidR="00B76646"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lastRenderedPageBreak/>
              <w:t>2</w:t>
            </w:r>
          </w:p>
        </w:tc>
        <w:tc>
          <w:tcPr>
            <w:tcW w:w="3261"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both"/>
              <w:outlineLvl w:val="2"/>
              <w:rPr>
                <w:rFonts w:ascii="Times New Roman" w:hAnsi="Times New Roman" w:cs="Times New Roman"/>
                <w:sz w:val="24"/>
                <w:szCs w:val="24"/>
              </w:rPr>
            </w:pPr>
            <w:r w:rsidRPr="00752A2D">
              <w:rPr>
                <w:rFonts w:ascii="Times New Roman" w:hAnsi="Times New Roman" w:cs="Times New Roman"/>
                <w:sz w:val="24"/>
                <w:szCs w:val="24"/>
              </w:rPr>
              <w:t>Подпрограмма «Социальное обеспечение населения Труновского муниципального округа Ставропольского края», всего</w:t>
            </w:r>
          </w:p>
        </w:tc>
        <w:tc>
          <w:tcPr>
            <w:tcW w:w="3544"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149557,29</w:t>
            </w:r>
          </w:p>
        </w:tc>
        <w:tc>
          <w:tcPr>
            <w:tcW w:w="1559"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141008,11</w:t>
            </w:r>
          </w:p>
        </w:tc>
        <w:tc>
          <w:tcPr>
            <w:tcW w:w="1276"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c>
          <w:tcPr>
            <w:tcW w:w="1275"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r>
      <w:tr w:rsidR="00B76646"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149557,29</w:t>
            </w:r>
          </w:p>
        </w:tc>
        <w:tc>
          <w:tcPr>
            <w:tcW w:w="1559"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141008,11</w:t>
            </w:r>
          </w:p>
        </w:tc>
        <w:tc>
          <w:tcPr>
            <w:tcW w:w="1276"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c>
          <w:tcPr>
            <w:tcW w:w="1275"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r>
      <w:tr w:rsidR="00AA43A0"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r>
      <w:tr w:rsidR="00B76646"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76646" w:rsidRPr="00752A2D" w:rsidRDefault="00B76646"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149557,29</w:t>
            </w:r>
          </w:p>
        </w:tc>
        <w:tc>
          <w:tcPr>
            <w:tcW w:w="1559"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141008,11</w:t>
            </w:r>
          </w:p>
        </w:tc>
        <w:tc>
          <w:tcPr>
            <w:tcW w:w="1276"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c>
          <w:tcPr>
            <w:tcW w:w="1275"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c>
          <w:tcPr>
            <w:tcW w:w="1418" w:type="dxa"/>
            <w:tcBorders>
              <w:top w:val="single" w:sz="4" w:space="0" w:color="auto"/>
              <w:left w:val="single" w:sz="4" w:space="0" w:color="auto"/>
              <w:bottom w:val="single" w:sz="4" w:space="0" w:color="auto"/>
              <w:right w:val="single" w:sz="4" w:space="0" w:color="auto"/>
            </w:tcBorders>
            <w:vAlign w:val="center"/>
          </w:tcPr>
          <w:p w:rsidR="00B76646" w:rsidRPr="00752A2D" w:rsidRDefault="00B76646"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135959,03</w:t>
            </w:r>
          </w:p>
        </w:tc>
      </w:tr>
      <w:tr w:rsidR="00AA43A0"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в том числе следующие основные мероприятия</w:t>
            </w:r>
          </w:p>
        </w:tc>
        <w:tc>
          <w:tcPr>
            <w:tcW w:w="3544"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r>
      <w:tr w:rsidR="00665E67"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665E67" w:rsidRPr="00752A2D" w:rsidRDefault="00665E67"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2.1</w:t>
            </w:r>
          </w:p>
        </w:tc>
        <w:tc>
          <w:tcPr>
            <w:tcW w:w="3261" w:type="dxa"/>
            <w:tcBorders>
              <w:top w:val="single" w:sz="4" w:space="0" w:color="auto"/>
              <w:left w:val="single" w:sz="4" w:space="0" w:color="auto"/>
              <w:bottom w:val="single" w:sz="4" w:space="0" w:color="auto"/>
              <w:right w:val="single" w:sz="4" w:space="0" w:color="auto"/>
            </w:tcBorders>
          </w:tcPr>
          <w:p w:rsidR="00665E67" w:rsidRPr="00752A2D" w:rsidRDefault="00665E67" w:rsidP="002744FB">
            <w:pPr>
              <w:autoSpaceDE w:val="0"/>
              <w:autoSpaceDN w:val="0"/>
              <w:adjustRightInd w:val="0"/>
              <w:spacing w:after="0" w:line="240" w:lineRule="auto"/>
              <w:jc w:val="both"/>
              <w:outlineLvl w:val="2"/>
              <w:rPr>
                <w:rFonts w:ascii="Times New Roman" w:hAnsi="Times New Roman" w:cs="Times New Roman"/>
                <w:sz w:val="24"/>
                <w:szCs w:val="24"/>
              </w:rPr>
            </w:pPr>
            <w:r w:rsidRPr="00752A2D">
              <w:rPr>
                <w:rFonts w:ascii="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3544" w:type="dxa"/>
            <w:tcBorders>
              <w:top w:val="single" w:sz="4" w:space="0" w:color="auto"/>
              <w:left w:val="single" w:sz="4" w:space="0" w:color="auto"/>
              <w:bottom w:val="single" w:sz="4" w:space="0" w:color="auto"/>
              <w:right w:val="single" w:sz="4" w:space="0" w:color="auto"/>
            </w:tcBorders>
          </w:tcPr>
          <w:p w:rsidR="00665E67" w:rsidRPr="00752A2D" w:rsidRDefault="00665E67"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106412,64</w:t>
            </w:r>
          </w:p>
        </w:tc>
        <w:tc>
          <w:tcPr>
            <w:tcW w:w="1559"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105337,57</w:t>
            </w:r>
          </w:p>
        </w:tc>
        <w:tc>
          <w:tcPr>
            <w:tcW w:w="1276"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c>
          <w:tcPr>
            <w:tcW w:w="1418"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c>
          <w:tcPr>
            <w:tcW w:w="1275"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c>
          <w:tcPr>
            <w:tcW w:w="1418"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r>
      <w:tr w:rsidR="00665E67" w:rsidRPr="00752A2D" w:rsidTr="00CE0491">
        <w:tblPrEx>
          <w:tblBorders>
            <w:top w:val="none" w:sz="0" w:space="0" w:color="auto"/>
            <w:left w:val="none" w:sz="0" w:space="0" w:color="auto"/>
            <w:right w:val="none" w:sz="0" w:space="0" w:color="auto"/>
            <w:insideH w:val="none" w:sz="0" w:space="0" w:color="auto"/>
            <w:insideV w:val="none" w:sz="0" w:space="0" w:color="auto"/>
          </w:tblBorders>
        </w:tblPrEx>
        <w:trPr>
          <w:trHeight w:val="432"/>
        </w:trPr>
        <w:tc>
          <w:tcPr>
            <w:tcW w:w="567" w:type="dxa"/>
            <w:tcBorders>
              <w:top w:val="single" w:sz="4" w:space="0" w:color="auto"/>
              <w:left w:val="single" w:sz="4" w:space="0" w:color="auto"/>
              <w:bottom w:val="single" w:sz="4" w:space="0" w:color="auto"/>
              <w:right w:val="single" w:sz="4" w:space="0" w:color="auto"/>
            </w:tcBorders>
          </w:tcPr>
          <w:p w:rsidR="00665E67" w:rsidRPr="00752A2D" w:rsidRDefault="00665E67"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65E67" w:rsidRPr="00752A2D" w:rsidRDefault="00665E67"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65E67" w:rsidRPr="00752A2D" w:rsidRDefault="00665E67"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106412,64</w:t>
            </w:r>
          </w:p>
        </w:tc>
        <w:tc>
          <w:tcPr>
            <w:tcW w:w="1559"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105337,57</w:t>
            </w:r>
          </w:p>
        </w:tc>
        <w:tc>
          <w:tcPr>
            <w:tcW w:w="1276"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c>
          <w:tcPr>
            <w:tcW w:w="1418"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c>
          <w:tcPr>
            <w:tcW w:w="1275"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c>
          <w:tcPr>
            <w:tcW w:w="1418"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r>
      <w:tr w:rsidR="00AA43A0"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r>
      <w:tr w:rsidR="00665E67"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665E67" w:rsidRPr="00752A2D" w:rsidRDefault="00665E67"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65E67" w:rsidRPr="00752A2D" w:rsidRDefault="00665E67"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65E67" w:rsidRPr="00752A2D" w:rsidRDefault="00665E67"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106412,64</w:t>
            </w:r>
          </w:p>
        </w:tc>
        <w:tc>
          <w:tcPr>
            <w:tcW w:w="1559"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105337,57</w:t>
            </w:r>
          </w:p>
        </w:tc>
        <w:tc>
          <w:tcPr>
            <w:tcW w:w="1276"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c>
          <w:tcPr>
            <w:tcW w:w="1418"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c>
          <w:tcPr>
            <w:tcW w:w="1275"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c>
          <w:tcPr>
            <w:tcW w:w="1418" w:type="dxa"/>
            <w:tcBorders>
              <w:top w:val="single" w:sz="4" w:space="0" w:color="auto"/>
              <w:left w:val="single" w:sz="4" w:space="0" w:color="auto"/>
              <w:bottom w:val="single" w:sz="4" w:space="0" w:color="auto"/>
              <w:right w:val="single" w:sz="4" w:space="0" w:color="auto"/>
            </w:tcBorders>
            <w:vAlign w:val="center"/>
          </w:tcPr>
          <w:p w:rsidR="00665E67" w:rsidRPr="00752A2D" w:rsidRDefault="00665E67"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104113,94</w:t>
            </w:r>
          </w:p>
        </w:tc>
      </w:tr>
      <w:tr w:rsidR="00291E64"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2.2</w:t>
            </w:r>
          </w:p>
        </w:tc>
        <w:tc>
          <w:tcPr>
            <w:tcW w:w="3261"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both"/>
              <w:outlineLvl w:val="2"/>
              <w:rPr>
                <w:rFonts w:ascii="Times New Roman" w:hAnsi="Times New Roman" w:cs="Times New Roman"/>
                <w:sz w:val="24"/>
                <w:szCs w:val="24"/>
              </w:rPr>
            </w:pPr>
            <w:r w:rsidRPr="00752A2D">
              <w:rPr>
                <w:rFonts w:ascii="Times New Roman" w:hAnsi="Times New Roman" w:cs="Times New Roman"/>
                <w:sz w:val="24"/>
                <w:szCs w:val="24"/>
              </w:rPr>
              <w:t>Основное мероприятие «Предоставление мер социальной поддержки семьям и детям»</w:t>
            </w:r>
          </w:p>
        </w:tc>
        <w:tc>
          <w:tcPr>
            <w:tcW w:w="3544"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29088,51</w:t>
            </w:r>
          </w:p>
        </w:tc>
        <w:tc>
          <w:tcPr>
            <w:tcW w:w="1559"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30520,82</w:t>
            </w:r>
          </w:p>
        </w:tc>
        <w:tc>
          <w:tcPr>
            <w:tcW w:w="1276"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c>
          <w:tcPr>
            <w:tcW w:w="1418"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c>
          <w:tcPr>
            <w:tcW w:w="1275"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c>
          <w:tcPr>
            <w:tcW w:w="1418"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r>
      <w:tr w:rsidR="00291E64"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29088,51</w:t>
            </w:r>
          </w:p>
        </w:tc>
        <w:tc>
          <w:tcPr>
            <w:tcW w:w="1559"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30520,82</w:t>
            </w:r>
          </w:p>
        </w:tc>
        <w:tc>
          <w:tcPr>
            <w:tcW w:w="1276"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c>
          <w:tcPr>
            <w:tcW w:w="1418"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c>
          <w:tcPr>
            <w:tcW w:w="1275"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c>
          <w:tcPr>
            <w:tcW w:w="1418"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r>
      <w:tr w:rsidR="00AA43A0"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r>
      <w:tr w:rsidR="00291E64"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29088,51</w:t>
            </w:r>
          </w:p>
        </w:tc>
        <w:tc>
          <w:tcPr>
            <w:tcW w:w="1559"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30520,82</w:t>
            </w:r>
          </w:p>
        </w:tc>
        <w:tc>
          <w:tcPr>
            <w:tcW w:w="1276"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c>
          <w:tcPr>
            <w:tcW w:w="1418"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c>
          <w:tcPr>
            <w:tcW w:w="1275"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c>
          <w:tcPr>
            <w:tcW w:w="1418"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31845,09</w:t>
            </w:r>
          </w:p>
        </w:tc>
      </w:tr>
      <w:tr w:rsidR="00AA43A0"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2.3</w:t>
            </w:r>
          </w:p>
        </w:tc>
        <w:tc>
          <w:tcPr>
            <w:tcW w:w="3261"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both"/>
              <w:outlineLvl w:val="2"/>
              <w:rPr>
                <w:rFonts w:ascii="Times New Roman" w:hAnsi="Times New Roman" w:cs="Times New Roman"/>
                <w:sz w:val="24"/>
                <w:szCs w:val="24"/>
              </w:rPr>
            </w:pPr>
            <w:r w:rsidRPr="00752A2D">
              <w:rPr>
                <w:rFonts w:ascii="Times New Roman" w:hAnsi="Times New Roman" w:cs="Times New Roman"/>
                <w:sz w:val="24"/>
                <w:szCs w:val="24"/>
              </w:rPr>
              <w:t>Реализация регионального проекта «Финансовая поддержка семей при рождении детей»</w:t>
            </w:r>
          </w:p>
        </w:tc>
        <w:tc>
          <w:tcPr>
            <w:tcW w:w="3544"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14056,14</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5149,72</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r>
      <w:tr w:rsidR="00291E64"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14056,14</w:t>
            </w:r>
          </w:p>
        </w:tc>
        <w:tc>
          <w:tcPr>
            <w:tcW w:w="1559"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5149,72</w:t>
            </w:r>
          </w:p>
        </w:tc>
        <w:tc>
          <w:tcPr>
            <w:tcW w:w="1276"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r>
      <w:tr w:rsidR="00AA43A0"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в т. 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r>
      <w:tr w:rsidR="00291E64"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291E64" w:rsidRPr="00752A2D" w:rsidRDefault="00291E64"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14056,14</w:t>
            </w:r>
          </w:p>
        </w:tc>
        <w:tc>
          <w:tcPr>
            <w:tcW w:w="1559"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5149,72</w:t>
            </w:r>
          </w:p>
        </w:tc>
        <w:tc>
          <w:tcPr>
            <w:tcW w:w="1276"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91E64" w:rsidRPr="00752A2D" w:rsidRDefault="00291E64"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0,00</w:t>
            </w:r>
          </w:p>
        </w:tc>
      </w:tr>
      <w:tr w:rsidR="00AA43A0"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both"/>
              <w:outlineLvl w:val="2"/>
              <w:rPr>
                <w:rFonts w:ascii="Times New Roman" w:hAnsi="Times New Roman" w:cs="Times New Roman"/>
                <w:sz w:val="24"/>
                <w:szCs w:val="24"/>
              </w:rPr>
            </w:pPr>
            <w:r w:rsidRPr="00752A2D">
              <w:rPr>
                <w:rFonts w:ascii="Times New Roman" w:hAnsi="Times New Roman" w:cs="Times New Roman"/>
                <w:sz w:val="24"/>
                <w:szCs w:val="24"/>
              </w:rPr>
              <w:t xml:space="preserve">Подпрограмма «Обеспечение реализации муниципальной программы «Социальная поддержка граждан в Труновском муниципальном округе Ставропольского края» и </w:t>
            </w:r>
            <w:proofErr w:type="spellStart"/>
            <w:r w:rsidRPr="00752A2D">
              <w:rPr>
                <w:rFonts w:ascii="Times New Roman" w:hAnsi="Times New Roman" w:cs="Times New Roman"/>
                <w:sz w:val="24"/>
                <w:szCs w:val="24"/>
              </w:rPr>
              <w:t>общепрограммные</w:t>
            </w:r>
            <w:proofErr w:type="spellEnd"/>
            <w:r w:rsidRPr="00752A2D">
              <w:rPr>
                <w:rFonts w:ascii="Times New Roman" w:hAnsi="Times New Roman" w:cs="Times New Roman"/>
                <w:sz w:val="24"/>
                <w:szCs w:val="24"/>
              </w:rPr>
              <w:t xml:space="preserve"> мероприятия», всего</w:t>
            </w:r>
          </w:p>
        </w:tc>
        <w:tc>
          <w:tcPr>
            <w:tcW w:w="3544"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16623,09</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16623,21</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r>
      <w:tr w:rsidR="00D67EFF"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16623,09</w:t>
            </w:r>
          </w:p>
        </w:tc>
        <w:tc>
          <w:tcPr>
            <w:tcW w:w="1559"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16623,21</w:t>
            </w:r>
          </w:p>
        </w:tc>
        <w:tc>
          <w:tcPr>
            <w:tcW w:w="1276"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275"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r>
      <w:tr w:rsidR="00AA43A0"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r>
      <w:tr w:rsidR="00D67EFF"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16623,09</w:t>
            </w:r>
          </w:p>
        </w:tc>
        <w:tc>
          <w:tcPr>
            <w:tcW w:w="1559"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16623,21</w:t>
            </w:r>
          </w:p>
        </w:tc>
        <w:tc>
          <w:tcPr>
            <w:tcW w:w="1276"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275"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r>
      <w:tr w:rsidR="00AA43A0"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в том числе следующие основные мероприятия</w:t>
            </w:r>
          </w:p>
        </w:tc>
        <w:tc>
          <w:tcPr>
            <w:tcW w:w="3544"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r>
      <w:tr w:rsidR="00D67EFF"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3.1</w:t>
            </w:r>
          </w:p>
        </w:tc>
        <w:tc>
          <w:tcPr>
            <w:tcW w:w="3261"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both"/>
              <w:outlineLvl w:val="2"/>
              <w:rPr>
                <w:rFonts w:ascii="Times New Roman" w:hAnsi="Times New Roman" w:cs="Times New Roman"/>
                <w:sz w:val="24"/>
                <w:szCs w:val="24"/>
              </w:rPr>
            </w:pPr>
            <w:r w:rsidRPr="00752A2D">
              <w:rPr>
                <w:rFonts w:ascii="Times New Roman" w:hAnsi="Times New Roman" w:cs="Times New Roman"/>
                <w:sz w:val="24"/>
                <w:szCs w:val="24"/>
              </w:rPr>
              <w:t>Основное мероприятие «Обеспечение реализации Программы»</w:t>
            </w:r>
          </w:p>
        </w:tc>
        <w:tc>
          <w:tcPr>
            <w:tcW w:w="3544"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16623,09</w:t>
            </w:r>
          </w:p>
        </w:tc>
        <w:tc>
          <w:tcPr>
            <w:tcW w:w="1559"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16623,21</w:t>
            </w:r>
          </w:p>
        </w:tc>
        <w:tc>
          <w:tcPr>
            <w:tcW w:w="1276"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275"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r>
      <w:tr w:rsidR="00D67EFF"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16623,09</w:t>
            </w:r>
          </w:p>
        </w:tc>
        <w:tc>
          <w:tcPr>
            <w:tcW w:w="1559"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16623,21</w:t>
            </w:r>
          </w:p>
        </w:tc>
        <w:tc>
          <w:tcPr>
            <w:tcW w:w="1276"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275"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r>
      <w:tr w:rsidR="00AA43A0"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752A2D"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752A2D" w:rsidRDefault="00AA43A0" w:rsidP="00CE0491">
            <w:pPr>
              <w:spacing w:line="240" w:lineRule="auto"/>
              <w:contextualSpacing/>
              <w:jc w:val="center"/>
              <w:rPr>
                <w:rFonts w:ascii="Times New Roman" w:hAnsi="Times New Roman" w:cs="Times New Roman"/>
                <w:sz w:val="24"/>
                <w:szCs w:val="24"/>
              </w:rPr>
            </w:pPr>
          </w:p>
        </w:tc>
      </w:tr>
      <w:tr w:rsidR="00D67EFF"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D67EFF" w:rsidRPr="00752A2D" w:rsidRDefault="00D67EFF" w:rsidP="002744FB">
            <w:pPr>
              <w:autoSpaceDE w:val="0"/>
              <w:autoSpaceDN w:val="0"/>
              <w:adjustRightInd w:val="0"/>
              <w:spacing w:after="0" w:line="240" w:lineRule="auto"/>
              <w:jc w:val="right"/>
              <w:outlineLvl w:val="2"/>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16623,09</w:t>
            </w:r>
          </w:p>
        </w:tc>
        <w:tc>
          <w:tcPr>
            <w:tcW w:w="1559"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16623,21</w:t>
            </w:r>
          </w:p>
        </w:tc>
        <w:tc>
          <w:tcPr>
            <w:tcW w:w="1276"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275"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c>
          <w:tcPr>
            <w:tcW w:w="1418" w:type="dxa"/>
            <w:tcBorders>
              <w:top w:val="single" w:sz="4" w:space="0" w:color="auto"/>
              <w:left w:val="single" w:sz="4" w:space="0" w:color="auto"/>
              <w:bottom w:val="single" w:sz="4" w:space="0" w:color="auto"/>
              <w:right w:val="single" w:sz="4" w:space="0" w:color="auto"/>
            </w:tcBorders>
            <w:vAlign w:val="center"/>
          </w:tcPr>
          <w:p w:rsidR="00D67EFF" w:rsidRPr="00752A2D" w:rsidRDefault="00D67EFF" w:rsidP="00CE0491">
            <w:pPr>
              <w:spacing w:line="240" w:lineRule="auto"/>
              <w:contextualSpacing/>
              <w:jc w:val="center"/>
              <w:rPr>
                <w:rFonts w:ascii="Times New Roman" w:hAnsi="Times New Roman" w:cs="Times New Roman"/>
                <w:sz w:val="24"/>
                <w:szCs w:val="24"/>
              </w:rPr>
            </w:pPr>
            <w:r w:rsidRPr="00752A2D">
              <w:rPr>
                <w:rFonts w:ascii="Times New Roman" w:hAnsi="Times New Roman" w:cs="Times New Roman"/>
                <w:sz w:val="24"/>
                <w:szCs w:val="24"/>
              </w:rPr>
              <w:t>16622,99</w:t>
            </w:r>
          </w:p>
        </w:tc>
      </w:tr>
    </w:tbl>
    <w:p w:rsidR="00CF352D" w:rsidRPr="00752A2D" w:rsidRDefault="00CF352D" w:rsidP="00CF352D">
      <w:pPr>
        <w:autoSpaceDE w:val="0"/>
        <w:autoSpaceDN w:val="0"/>
        <w:adjustRightInd w:val="0"/>
        <w:spacing w:after="0" w:line="240" w:lineRule="auto"/>
        <w:jc w:val="right"/>
        <w:outlineLvl w:val="2"/>
        <w:rPr>
          <w:rFonts w:ascii="Times New Roman" w:hAnsi="Times New Roman" w:cs="Times New Roman"/>
          <w:sz w:val="24"/>
          <w:szCs w:val="24"/>
        </w:rPr>
      </w:pPr>
    </w:p>
    <w:p w:rsidR="00CF352D" w:rsidRPr="00752A2D" w:rsidRDefault="00CF352D" w:rsidP="00CF352D">
      <w:pPr>
        <w:pBdr>
          <w:bottom w:val="single" w:sz="6" w:space="1" w:color="auto"/>
        </w:pBdr>
        <w:autoSpaceDE w:val="0"/>
        <w:autoSpaceDN w:val="0"/>
        <w:adjustRightInd w:val="0"/>
        <w:spacing w:after="0" w:line="240" w:lineRule="auto"/>
        <w:jc w:val="right"/>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B86E3A" w:rsidRPr="00752A2D" w:rsidRDefault="00B86E3A" w:rsidP="00456462">
      <w:pPr>
        <w:spacing w:after="0" w:line="240" w:lineRule="exact"/>
        <w:ind w:left="10348"/>
        <w:jc w:val="center"/>
        <w:rPr>
          <w:rFonts w:ascii="Times New Roman" w:hAnsi="Times New Roman" w:cs="Times New Roman"/>
        </w:rPr>
      </w:pPr>
    </w:p>
    <w:p w:rsidR="00B86E3A" w:rsidRPr="00752A2D" w:rsidRDefault="00B86E3A" w:rsidP="00456462">
      <w:pPr>
        <w:spacing w:after="0" w:line="240" w:lineRule="exact"/>
        <w:ind w:left="10348"/>
        <w:jc w:val="center"/>
        <w:rPr>
          <w:rFonts w:ascii="Times New Roman" w:hAnsi="Times New Roman" w:cs="Times New Roman"/>
        </w:rPr>
      </w:pPr>
    </w:p>
    <w:p w:rsidR="00B86E3A" w:rsidRPr="00752A2D" w:rsidRDefault="00B86E3A" w:rsidP="00456462">
      <w:pPr>
        <w:spacing w:after="0" w:line="240" w:lineRule="exact"/>
        <w:ind w:left="10348"/>
        <w:jc w:val="center"/>
        <w:rPr>
          <w:rFonts w:ascii="Times New Roman" w:hAnsi="Times New Roman" w:cs="Times New Roman"/>
        </w:rPr>
      </w:pPr>
    </w:p>
    <w:p w:rsidR="00456462" w:rsidRPr="00752A2D" w:rsidRDefault="00456462" w:rsidP="00456462">
      <w:pPr>
        <w:spacing w:after="0" w:line="240" w:lineRule="exact"/>
        <w:ind w:left="10348"/>
        <w:jc w:val="center"/>
        <w:rPr>
          <w:rFonts w:ascii="Times New Roman" w:hAnsi="Times New Roman" w:cs="Times New Roman"/>
        </w:rPr>
      </w:pPr>
      <w:r w:rsidRPr="00752A2D">
        <w:rPr>
          <w:rFonts w:ascii="Times New Roman" w:hAnsi="Times New Roman" w:cs="Times New Roman"/>
        </w:rPr>
        <w:lastRenderedPageBreak/>
        <w:t>Приложение № 6</w:t>
      </w:r>
    </w:p>
    <w:p w:rsidR="00456462" w:rsidRPr="00752A2D" w:rsidRDefault="00456462" w:rsidP="00456462">
      <w:pPr>
        <w:spacing w:after="0" w:line="240" w:lineRule="exact"/>
        <w:ind w:left="10348"/>
        <w:rPr>
          <w:rFonts w:ascii="Times New Roman" w:hAnsi="Times New Roman" w:cs="Times New Roman"/>
        </w:rPr>
      </w:pPr>
    </w:p>
    <w:p w:rsidR="00456462" w:rsidRPr="00752A2D" w:rsidRDefault="00456462" w:rsidP="00456462">
      <w:pPr>
        <w:autoSpaceDE w:val="0"/>
        <w:autoSpaceDN w:val="0"/>
        <w:adjustRightInd w:val="0"/>
        <w:spacing w:after="0" w:line="240" w:lineRule="exact"/>
        <w:ind w:left="10348"/>
        <w:jc w:val="both"/>
        <w:rPr>
          <w:rFonts w:ascii="Times New Roman" w:eastAsia="Times New Roman" w:hAnsi="Times New Roman" w:cs="Times New Roman"/>
        </w:rPr>
      </w:pPr>
      <w:r w:rsidRPr="00752A2D">
        <w:rPr>
          <w:rFonts w:ascii="Times New Roman" w:eastAsia="Times New Roman" w:hAnsi="Times New Roman" w:cs="Times New Roman"/>
        </w:rPr>
        <w:t>к муниципальной Программе «Социальная поддержка граждан в Труновском муниципальном округе Ставропольского края»</w:t>
      </w:r>
    </w:p>
    <w:p w:rsidR="00456462" w:rsidRPr="00752A2D" w:rsidRDefault="00456462" w:rsidP="00456462">
      <w:pPr>
        <w:spacing w:after="0" w:line="240" w:lineRule="exact"/>
        <w:ind w:left="10348"/>
        <w:rPr>
          <w:rFonts w:ascii="Times New Roman" w:hAnsi="Times New Roman" w:cs="Times New Roman"/>
          <w:sz w:val="28"/>
          <w:szCs w:val="28"/>
        </w:rPr>
      </w:pPr>
    </w:p>
    <w:p w:rsidR="00456462" w:rsidRPr="00752A2D" w:rsidRDefault="00456462" w:rsidP="00456462">
      <w:pPr>
        <w:spacing w:after="0" w:line="240" w:lineRule="exact"/>
        <w:jc w:val="center"/>
        <w:rPr>
          <w:rFonts w:ascii="Times New Roman" w:hAnsi="Times New Roman" w:cs="Times New Roman"/>
          <w:sz w:val="28"/>
          <w:szCs w:val="28"/>
        </w:rPr>
      </w:pPr>
      <w:r w:rsidRPr="00752A2D">
        <w:rPr>
          <w:rFonts w:ascii="Times New Roman" w:hAnsi="Times New Roman" w:cs="Times New Roman"/>
          <w:sz w:val="28"/>
          <w:szCs w:val="28"/>
        </w:rPr>
        <w:t>СВЕДЕНИЯ</w:t>
      </w:r>
    </w:p>
    <w:p w:rsidR="00456462" w:rsidRPr="00752A2D" w:rsidRDefault="00456462" w:rsidP="00456462">
      <w:pPr>
        <w:spacing w:after="0" w:line="240" w:lineRule="exact"/>
        <w:jc w:val="center"/>
        <w:rPr>
          <w:rFonts w:ascii="Times New Roman" w:hAnsi="Times New Roman" w:cs="Times New Roman"/>
          <w:sz w:val="28"/>
          <w:szCs w:val="28"/>
        </w:rPr>
      </w:pPr>
      <w:r w:rsidRPr="00752A2D">
        <w:rPr>
          <w:rFonts w:ascii="Times New Roman" w:hAnsi="Times New Roman" w:cs="Times New Roman"/>
          <w:sz w:val="28"/>
          <w:szCs w:val="28"/>
        </w:rPr>
        <w:t>об основных мерах правового регулирования в сфере реализации Программы</w:t>
      </w:r>
    </w:p>
    <w:p w:rsidR="00456462" w:rsidRPr="00752A2D" w:rsidRDefault="00456462" w:rsidP="00456462">
      <w:pPr>
        <w:spacing w:after="0" w:line="240" w:lineRule="exact"/>
        <w:jc w:val="center"/>
        <w:rPr>
          <w:rFonts w:ascii="Times New Roman" w:hAnsi="Times New Roman" w:cs="Times New Roman"/>
          <w:sz w:val="28"/>
          <w:szCs w:val="28"/>
        </w:rPr>
      </w:pPr>
    </w:p>
    <w:tbl>
      <w:tblPr>
        <w:tblStyle w:val="a3"/>
        <w:tblW w:w="0" w:type="auto"/>
        <w:tblLayout w:type="fixed"/>
        <w:tblLook w:val="04A0"/>
      </w:tblPr>
      <w:tblGrid>
        <w:gridCol w:w="534"/>
        <w:gridCol w:w="60"/>
        <w:gridCol w:w="5206"/>
        <w:gridCol w:w="3239"/>
        <w:gridCol w:w="2551"/>
        <w:gridCol w:w="2912"/>
      </w:tblGrid>
      <w:tr w:rsidR="00456462" w:rsidRPr="00752A2D" w:rsidTr="00456462">
        <w:tc>
          <w:tcPr>
            <w:tcW w:w="594" w:type="dxa"/>
            <w:gridSpan w:val="2"/>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 xml:space="preserve">№ </w:t>
            </w:r>
            <w:proofErr w:type="spellStart"/>
            <w:proofErr w:type="gramStart"/>
            <w:r w:rsidRPr="00752A2D">
              <w:rPr>
                <w:rFonts w:ascii="Times New Roman" w:hAnsi="Times New Roman" w:cs="Times New Roman"/>
                <w:sz w:val="28"/>
                <w:szCs w:val="28"/>
              </w:rPr>
              <w:t>п</w:t>
            </w:r>
            <w:proofErr w:type="spellEnd"/>
            <w:proofErr w:type="gramEnd"/>
            <w:r w:rsidRPr="00752A2D">
              <w:rPr>
                <w:rFonts w:ascii="Times New Roman" w:hAnsi="Times New Roman" w:cs="Times New Roman"/>
                <w:sz w:val="28"/>
                <w:szCs w:val="28"/>
              </w:rPr>
              <w:t>/</w:t>
            </w:r>
            <w:proofErr w:type="spellStart"/>
            <w:r w:rsidRPr="00752A2D">
              <w:rPr>
                <w:rFonts w:ascii="Times New Roman" w:hAnsi="Times New Roman" w:cs="Times New Roman"/>
                <w:sz w:val="28"/>
                <w:szCs w:val="28"/>
              </w:rPr>
              <w:t>п</w:t>
            </w:r>
            <w:proofErr w:type="spellEnd"/>
          </w:p>
        </w:tc>
        <w:tc>
          <w:tcPr>
            <w:tcW w:w="5206"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Вид нормативного правового акта</w:t>
            </w:r>
          </w:p>
        </w:tc>
        <w:tc>
          <w:tcPr>
            <w:tcW w:w="3239"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Основные положения нормативно правового акта</w:t>
            </w:r>
          </w:p>
        </w:tc>
        <w:tc>
          <w:tcPr>
            <w:tcW w:w="2551"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Ответственный исполнитель Программы, подпрограммы</w:t>
            </w:r>
          </w:p>
        </w:tc>
        <w:tc>
          <w:tcPr>
            <w:tcW w:w="2912"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Ожидаемые сроки принятия нормативного правового акта</w:t>
            </w:r>
          </w:p>
        </w:tc>
      </w:tr>
      <w:tr w:rsidR="00456462" w:rsidRPr="00752A2D" w:rsidTr="00456462">
        <w:tc>
          <w:tcPr>
            <w:tcW w:w="594" w:type="dxa"/>
            <w:gridSpan w:val="2"/>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w:t>
            </w:r>
          </w:p>
        </w:tc>
        <w:tc>
          <w:tcPr>
            <w:tcW w:w="5206"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w:t>
            </w:r>
          </w:p>
        </w:tc>
        <w:tc>
          <w:tcPr>
            <w:tcW w:w="3239"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3</w:t>
            </w:r>
          </w:p>
        </w:tc>
        <w:tc>
          <w:tcPr>
            <w:tcW w:w="2551"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4</w:t>
            </w:r>
          </w:p>
        </w:tc>
        <w:tc>
          <w:tcPr>
            <w:tcW w:w="2912"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5</w:t>
            </w:r>
          </w:p>
        </w:tc>
      </w:tr>
      <w:tr w:rsidR="00456462" w:rsidRPr="00752A2D" w:rsidTr="00456462">
        <w:tc>
          <w:tcPr>
            <w:tcW w:w="14502" w:type="dxa"/>
            <w:gridSpan w:val="6"/>
          </w:tcPr>
          <w:p w:rsidR="00456462" w:rsidRPr="00752A2D" w:rsidRDefault="00456462" w:rsidP="00456462">
            <w:pPr>
              <w:tabs>
                <w:tab w:val="left" w:pos="5625"/>
              </w:tabs>
              <w:spacing w:line="240" w:lineRule="exact"/>
              <w:rPr>
                <w:rFonts w:ascii="Times New Roman" w:hAnsi="Times New Roman" w:cs="Times New Roman"/>
                <w:sz w:val="28"/>
                <w:szCs w:val="28"/>
              </w:rPr>
            </w:pPr>
            <w:r w:rsidRPr="00752A2D">
              <w:rPr>
                <w:rFonts w:ascii="Times New Roman" w:hAnsi="Times New Roman" w:cs="Times New Roman"/>
                <w:sz w:val="28"/>
                <w:szCs w:val="28"/>
              </w:rPr>
              <w:tab/>
            </w:r>
          </w:p>
          <w:p w:rsidR="00456462" w:rsidRPr="00752A2D" w:rsidRDefault="00456462" w:rsidP="00456462">
            <w:pPr>
              <w:tabs>
                <w:tab w:val="left" w:pos="5625"/>
              </w:tabs>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Подпрограмма 1</w:t>
            </w:r>
          </w:p>
          <w:p w:rsidR="00456462" w:rsidRPr="00752A2D" w:rsidRDefault="00456462" w:rsidP="00456462">
            <w:pPr>
              <w:tabs>
                <w:tab w:val="left" w:pos="5625"/>
              </w:tabs>
              <w:spacing w:line="240" w:lineRule="exact"/>
              <w:rPr>
                <w:rFonts w:ascii="Times New Roman" w:hAnsi="Times New Roman" w:cs="Times New Roman"/>
                <w:sz w:val="28"/>
                <w:szCs w:val="28"/>
              </w:rPr>
            </w:pPr>
          </w:p>
        </w:tc>
      </w:tr>
      <w:tr w:rsidR="00456462" w:rsidRPr="00752A2D" w:rsidTr="00456462">
        <w:tc>
          <w:tcPr>
            <w:tcW w:w="594" w:type="dxa"/>
            <w:gridSpan w:val="2"/>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w:t>
            </w:r>
          </w:p>
        </w:tc>
        <w:tc>
          <w:tcPr>
            <w:tcW w:w="5206" w:type="dxa"/>
          </w:tcPr>
          <w:p w:rsidR="00456462" w:rsidRPr="00752A2D" w:rsidRDefault="00456462" w:rsidP="00456462">
            <w:pPr>
              <w:jc w:val="both"/>
              <w:rPr>
                <w:rFonts w:ascii="Times New Roman" w:hAnsi="Times New Roman" w:cs="Times New Roman"/>
                <w:sz w:val="24"/>
                <w:szCs w:val="24"/>
              </w:rPr>
            </w:pPr>
            <w:proofErr w:type="gramStart"/>
            <w:r w:rsidRPr="00752A2D">
              <w:rPr>
                <w:rFonts w:ascii="Times New Roman" w:hAnsi="Times New Roman" w:cs="Times New Roman"/>
                <w:sz w:val="24"/>
                <w:szCs w:val="24"/>
              </w:rPr>
              <w:t>Закон Ставропольского края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осуществлениями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proofErr w:type="gramEnd"/>
          </w:p>
        </w:tc>
        <w:tc>
          <w:tcPr>
            <w:tcW w:w="3239" w:type="dxa"/>
          </w:tcPr>
          <w:p w:rsidR="00456462" w:rsidRPr="00752A2D" w:rsidRDefault="00456462" w:rsidP="00456462">
            <w:pPr>
              <w:autoSpaceDE w:val="0"/>
              <w:autoSpaceDN w:val="0"/>
              <w:adjustRightInd w:val="0"/>
              <w:jc w:val="both"/>
              <w:rPr>
                <w:rFonts w:ascii="Times New Roman" w:eastAsiaTheme="minorHAnsi" w:hAnsi="Times New Roman" w:cs="Times New Roman"/>
                <w:sz w:val="24"/>
                <w:szCs w:val="24"/>
                <w:lang w:eastAsia="en-US"/>
              </w:rPr>
            </w:pPr>
            <w:r w:rsidRPr="00752A2D">
              <w:rPr>
                <w:rFonts w:ascii="Times New Roman" w:eastAsiaTheme="minorHAnsi" w:hAnsi="Times New Roman" w:cs="Times New Roman"/>
                <w:sz w:val="24"/>
                <w:szCs w:val="24"/>
                <w:lang w:eastAsia="en-US"/>
              </w:rPr>
              <w:t>Наделение отдельными государственными полномочиями органы местного самоуправления муниципальных и городских округов в Ставропольском крае</w:t>
            </w:r>
          </w:p>
          <w:p w:rsidR="00456462" w:rsidRPr="00752A2D" w:rsidRDefault="00456462" w:rsidP="00456462">
            <w:pPr>
              <w:autoSpaceDE w:val="0"/>
              <w:autoSpaceDN w:val="0"/>
              <w:adjustRightInd w:val="0"/>
              <w:jc w:val="both"/>
              <w:rPr>
                <w:rFonts w:ascii="Times New Roman" w:hAnsi="Times New Roman" w:cs="Times New Roman"/>
                <w:sz w:val="24"/>
                <w:szCs w:val="24"/>
              </w:rPr>
            </w:pPr>
          </w:p>
        </w:tc>
        <w:tc>
          <w:tcPr>
            <w:tcW w:w="2551" w:type="dxa"/>
          </w:tcPr>
          <w:p w:rsidR="00456462" w:rsidRPr="00752A2D" w:rsidRDefault="00456462" w:rsidP="00456462">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456462" w:rsidRPr="00752A2D" w:rsidRDefault="00C675F9" w:rsidP="00456462">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У</w:t>
            </w:r>
            <w:r w:rsidR="00456462" w:rsidRPr="00752A2D">
              <w:rPr>
                <w:rFonts w:ascii="Times New Roman" w:hAnsi="Times New Roman" w:cs="Times New Roman"/>
                <w:sz w:val="24"/>
                <w:szCs w:val="24"/>
              </w:rPr>
              <w:t xml:space="preserve">твержден 11.12.2009 </w:t>
            </w:r>
          </w:p>
          <w:p w:rsidR="00456462" w:rsidRPr="00752A2D" w:rsidRDefault="00456462" w:rsidP="00456462">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 92-кз</w:t>
            </w:r>
          </w:p>
        </w:tc>
      </w:tr>
      <w:tr w:rsidR="001775A0" w:rsidRPr="00752A2D" w:rsidTr="00456462">
        <w:tc>
          <w:tcPr>
            <w:tcW w:w="594" w:type="dxa"/>
            <w:gridSpan w:val="2"/>
          </w:tcPr>
          <w:p w:rsidR="001775A0"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w:t>
            </w:r>
          </w:p>
        </w:tc>
        <w:tc>
          <w:tcPr>
            <w:tcW w:w="5206" w:type="dxa"/>
          </w:tcPr>
          <w:p w:rsidR="001775A0" w:rsidRPr="00752A2D" w:rsidRDefault="001775A0" w:rsidP="004A0706">
            <w:pPr>
              <w:jc w:val="both"/>
              <w:rPr>
                <w:rFonts w:ascii="Times New Roman" w:hAnsi="Times New Roman" w:cs="Times New Roman"/>
                <w:sz w:val="24"/>
                <w:szCs w:val="24"/>
              </w:rPr>
            </w:pPr>
            <w:r w:rsidRPr="00752A2D">
              <w:rPr>
                <w:rFonts w:ascii="Times New Roman" w:hAnsi="Times New Roman" w:cs="Times New Roman"/>
                <w:sz w:val="24"/>
                <w:szCs w:val="24"/>
              </w:rPr>
              <w:t xml:space="preserve">Административный регламент </w:t>
            </w:r>
            <w:r w:rsidRPr="00752A2D">
              <w:rPr>
                <w:rFonts w:ascii="Times New Roman" w:eastAsia="Times New Roman" w:hAnsi="Times New Roman" w:cs="Times New Roman"/>
                <w:sz w:val="24"/>
                <w:szCs w:val="24"/>
              </w:rPr>
              <w:t xml:space="preserve">предоставления </w:t>
            </w:r>
            <w:r w:rsidR="004A0706" w:rsidRPr="00752A2D">
              <w:rPr>
                <w:rFonts w:ascii="Times New Roman" w:eastAsia="Times New Roman" w:hAnsi="Times New Roman" w:cs="Times New Roman"/>
                <w:sz w:val="24"/>
                <w:szCs w:val="24"/>
              </w:rPr>
              <w:t>У</w:t>
            </w:r>
            <w:r w:rsidRPr="00752A2D">
              <w:rPr>
                <w:rFonts w:ascii="Times New Roman" w:eastAsia="Times New Roman" w:hAnsi="Times New Roman" w:cs="Times New Roman"/>
                <w:sz w:val="24"/>
                <w:szCs w:val="24"/>
              </w:rPr>
              <w:t xml:space="preserve">правлением труда и социальной защиты населения администрации Труновского муниципального округа Ставропольского края государственной услуги </w:t>
            </w:r>
            <w:r w:rsidRPr="00752A2D">
              <w:rPr>
                <w:rFonts w:ascii="Times New Roman" w:hAnsi="Times New Roman" w:cs="Times New Roman"/>
                <w:sz w:val="24"/>
                <w:szCs w:val="24"/>
              </w:rPr>
              <w:t xml:space="preserve">«Осуществление </w:t>
            </w:r>
            <w:hyperlink r:id="rId10" w:anchor="/document/70204234/entry/241" w:history="1">
              <w:r w:rsidRPr="00752A2D">
                <w:rPr>
                  <w:rStyle w:val="aa"/>
                  <w:rFonts w:ascii="Times New Roman" w:hAnsi="Times New Roman" w:cs="Times New Roman"/>
                  <w:color w:val="auto"/>
                  <w:sz w:val="24"/>
                  <w:szCs w:val="24"/>
                  <w:u w:val="none"/>
                </w:rPr>
                <w:t>ежегодной денежной выплаты</w:t>
              </w:r>
            </w:hyperlink>
            <w:r w:rsidRPr="00752A2D">
              <w:rPr>
                <w:rFonts w:ascii="Times New Roman" w:hAnsi="Times New Roman" w:cs="Times New Roman"/>
                <w:sz w:val="24"/>
                <w:szCs w:val="24"/>
              </w:rPr>
              <w:t xml:space="preserve"> лицам, награжденным нагрудным знаком «Почетный донор России», «Почетный донор СССР», в соответствии с </w:t>
            </w:r>
            <w:hyperlink r:id="rId11" w:anchor="/document/70204234/entry/24" w:history="1">
              <w:r w:rsidRPr="00752A2D">
                <w:rPr>
                  <w:rStyle w:val="aa"/>
                  <w:rFonts w:ascii="Times New Roman" w:hAnsi="Times New Roman" w:cs="Times New Roman"/>
                  <w:color w:val="auto"/>
                  <w:sz w:val="24"/>
                  <w:szCs w:val="24"/>
                  <w:u w:val="none"/>
                </w:rPr>
                <w:t>Федеральным законом</w:t>
              </w:r>
            </w:hyperlink>
            <w:r w:rsidRPr="00752A2D">
              <w:rPr>
                <w:rFonts w:ascii="Times New Roman" w:hAnsi="Times New Roman" w:cs="Times New Roman"/>
                <w:sz w:val="24"/>
                <w:szCs w:val="24"/>
              </w:rPr>
              <w:t xml:space="preserve"> от 20 июля 2012 года № 125-ФЗ  «О донорстве крови и ее компонентов»</w:t>
            </w:r>
          </w:p>
        </w:tc>
        <w:tc>
          <w:tcPr>
            <w:tcW w:w="3239" w:type="dxa"/>
          </w:tcPr>
          <w:p w:rsidR="001775A0" w:rsidRPr="00752A2D" w:rsidRDefault="001775A0" w:rsidP="00456462">
            <w:pPr>
              <w:autoSpaceDE w:val="0"/>
              <w:autoSpaceDN w:val="0"/>
              <w:adjustRightInd w:val="0"/>
              <w:jc w:val="both"/>
              <w:rPr>
                <w:rFonts w:ascii="Times New Roman" w:eastAsiaTheme="minorHAnsi" w:hAnsi="Times New Roman" w:cs="Times New Roman"/>
                <w:sz w:val="24"/>
                <w:szCs w:val="24"/>
                <w:lang w:eastAsia="en-US"/>
              </w:rPr>
            </w:pPr>
            <w:r w:rsidRPr="00752A2D">
              <w:rPr>
                <w:rFonts w:ascii="Times New Roman" w:eastAsia="Times New Roman" w:hAnsi="Times New Roman" w:cs="Times New Roman"/>
                <w:sz w:val="24"/>
                <w:szCs w:val="24"/>
              </w:rPr>
              <w:lastRenderedPageBreak/>
              <w:t xml:space="preserve">Определяет стандарт и порядок предоставления государственной услуги на получение </w:t>
            </w:r>
            <w:hyperlink r:id="rId12" w:anchor="/document/70204234/entry/241" w:history="1">
              <w:r w:rsidRPr="00752A2D">
                <w:rPr>
                  <w:rStyle w:val="aa"/>
                  <w:rFonts w:ascii="Times New Roman" w:hAnsi="Times New Roman" w:cs="Times New Roman"/>
                  <w:color w:val="auto"/>
                  <w:sz w:val="24"/>
                  <w:szCs w:val="24"/>
                  <w:u w:val="none"/>
                </w:rPr>
                <w:t>ежегодной денежной выплаты</w:t>
              </w:r>
            </w:hyperlink>
            <w:r w:rsidRPr="00752A2D">
              <w:rPr>
                <w:rFonts w:ascii="Times New Roman" w:hAnsi="Times New Roman" w:cs="Times New Roman"/>
                <w:sz w:val="24"/>
                <w:szCs w:val="24"/>
              </w:rPr>
              <w:t xml:space="preserve"> лицам, </w:t>
            </w:r>
            <w:r w:rsidRPr="00752A2D">
              <w:rPr>
                <w:rFonts w:ascii="Times New Roman" w:hAnsi="Times New Roman" w:cs="Times New Roman"/>
                <w:sz w:val="24"/>
                <w:szCs w:val="24"/>
              </w:rPr>
              <w:lastRenderedPageBreak/>
              <w:t xml:space="preserve">награжденным нагрудным знаком «Почетный донор России», «Почетный донор СССР», в соответствии с </w:t>
            </w:r>
            <w:hyperlink r:id="rId13" w:anchor="/document/70204234/entry/24" w:history="1">
              <w:r w:rsidRPr="00752A2D">
                <w:rPr>
                  <w:rStyle w:val="aa"/>
                  <w:rFonts w:ascii="Times New Roman" w:hAnsi="Times New Roman" w:cs="Times New Roman"/>
                  <w:color w:val="auto"/>
                  <w:sz w:val="24"/>
                  <w:szCs w:val="24"/>
                  <w:u w:val="none"/>
                </w:rPr>
                <w:t>Федеральным законом</w:t>
              </w:r>
            </w:hyperlink>
            <w:r w:rsidRPr="00752A2D">
              <w:rPr>
                <w:rFonts w:ascii="Times New Roman" w:hAnsi="Times New Roman" w:cs="Times New Roman"/>
                <w:sz w:val="24"/>
                <w:szCs w:val="24"/>
              </w:rPr>
              <w:t xml:space="preserve"> от 20 июля 2012 года № 125-ФЗ  «О донорстве крови и ее компонентов</w:t>
            </w:r>
          </w:p>
        </w:tc>
        <w:tc>
          <w:tcPr>
            <w:tcW w:w="2551" w:type="dxa"/>
          </w:tcPr>
          <w:p w:rsidR="001775A0" w:rsidRPr="00752A2D" w:rsidRDefault="001775A0" w:rsidP="001775A0">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lastRenderedPageBreak/>
              <w:t>УТСЗН АТМО СК</w:t>
            </w:r>
          </w:p>
        </w:tc>
        <w:tc>
          <w:tcPr>
            <w:tcW w:w="2912" w:type="dxa"/>
          </w:tcPr>
          <w:p w:rsidR="001775A0" w:rsidRPr="00752A2D" w:rsidRDefault="00C675F9" w:rsidP="00C675F9">
            <w:pPr>
              <w:spacing w:line="240" w:lineRule="exact"/>
              <w:jc w:val="both"/>
              <w:rPr>
                <w:rFonts w:ascii="Times New Roman" w:hAnsi="Times New Roman" w:cs="Times New Roman"/>
                <w:sz w:val="24"/>
                <w:szCs w:val="24"/>
              </w:rPr>
            </w:pPr>
            <w:proofErr w:type="gramStart"/>
            <w:r w:rsidRPr="00752A2D">
              <w:rPr>
                <w:rFonts w:ascii="Times New Roman" w:hAnsi="Times New Roman" w:cs="Times New Roman"/>
                <w:sz w:val="24"/>
                <w:szCs w:val="24"/>
              </w:rPr>
              <w:t>У</w:t>
            </w:r>
            <w:r w:rsidR="001775A0" w:rsidRPr="00752A2D">
              <w:rPr>
                <w:rFonts w:ascii="Times New Roman" w:hAnsi="Times New Roman" w:cs="Times New Roman"/>
                <w:sz w:val="24"/>
                <w:szCs w:val="24"/>
              </w:rPr>
              <w:t>твержден</w:t>
            </w:r>
            <w:proofErr w:type="gramEnd"/>
            <w:r w:rsidR="001775A0" w:rsidRPr="00752A2D">
              <w:rPr>
                <w:rFonts w:ascii="Times New Roman" w:hAnsi="Times New Roman" w:cs="Times New Roman"/>
                <w:sz w:val="24"/>
                <w:szCs w:val="24"/>
              </w:rPr>
              <w:t xml:space="preserve"> </w:t>
            </w:r>
            <w:r w:rsidR="00D34BD2" w:rsidRPr="00752A2D">
              <w:rPr>
                <w:rFonts w:ascii="Times New Roman" w:hAnsi="Times New Roman" w:cs="Times New Roman"/>
                <w:sz w:val="24"/>
                <w:szCs w:val="24"/>
              </w:rPr>
              <w:t>Постановлением администрации Труновского муниципального округа</w:t>
            </w:r>
            <w:r w:rsidR="004A0706" w:rsidRPr="00752A2D">
              <w:rPr>
                <w:rFonts w:ascii="Times New Roman" w:hAnsi="Times New Roman" w:cs="Times New Roman"/>
                <w:sz w:val="24"/>
                <w:szCs w:val="24"/>
              </w:rPr>
              <w:t xml:space="preserve"> Ставропольского края  </w:t>
            </w:r>
            <w:r w:rsidR="00D34BD2" w:rsidRPr="00752A2D">
              <w:rPr>
                <w:rFonts w:ascii="Times New Roman" w:hAnsi="Times New Roman" w:cs="Times New Roman"/>
                <w:sz w:val="24"/>
                <w:szCs w:val="24"/>
              </w:rPr>
              <w:t xml:space="preserve">от </w:t>
            </w:r>
            <w:r w:rsidR="00D34BD2" w:rsidRPr="00752A2D">
              <w:rPr>
                <w:rFonts w:ascii="Times New Roman" w:hAnsi="Times New Roman" w:cs="Times New Roman"/>
                <w:sz w:val="24"/>
                <w:szCs w:val="24"/>
              </w:rPr>
              <w:lastRenderedPageBreak/>
              <w:t>21.07.2022 № 492-п</w:t>
            </w:r>
          </w:p>
        </w:tc>
      </w:tr>
      <w:tr w:rsidR="00456462" w:rsidRPr="00752A2D" w:rsidTr="00456462">
        <w:tc>
          <w:tcPr>
            <w:tcW w:w="594" w:type="dxa"/>
            <w:gridSpan w:val="2"/>
          </w:tcPr>
          <w:p w:rsidR="00456462" w:rsidRPr="00752A2D" w:rsidRDefault="001C78D9" w:rsidP="001C78D9">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3</w:t>
            </w:r>
          </w:p>
        </w:tc>
        <w:tc>
          <w:tcPr>
            <w:tcW w:w="5206" w:type="dxa"/>
          </w:tcPr>
          <w:p w:rsidR="00456462" w:rsidRPr="00752A2D" w:rsidRDefault="00456462" w:rsidP="00C67347">
            <w:pPr>
              <w:jc w:val="both"/>
              <w:rPr>
                <w:rFonts w:ascii="Times New Roman" w:eastAsia="Times New Roman" w:hAnsi="Times New Roman" w:cs="Times New Roman"/>
                <w:sz w:val="24"/>
                <w:szCs w:val="24"/>
              </w:rPr>
            </w:pPr>
            <w:proofErr w:type="gramStart"/>
            <w:r w:rsidRPr="00752A2D">
              <w:rPr>
                <w:rFonts w:ascii="Times New Roman" w:hAnsi="Times New Roman" w:cs="Times New Roman"/>
                <w:sz w:val="24"/>
                <w:szCs w:val="24"/>
              </w:rPr>
              <w:t xml:space="preserve">Административный регламент </w:t>
            </w:r>
            <w:r w:rsidRPr="00752A2D">
              <w:rPr>
                <w:rFonts w:ascii="Times New Roman" w:eastAsia="Times New Roman" w:hAnsi="Times New Roman" w:cs="Times New Roman"/>
                <w:sz w:val="24"/>
                <w:szCs w:val="24"/>
              </w:rPr>
              <w:t xml:space="preserve">предоставления </w:t>
            </w:r>
            <w:r w:rsidR="00C67347" w:rsidRPr="00752A2D">
              <w:rPr>
                <w:rFonts w:ascii="Times New Roman" w:eastAsia="Times New Roman" w:hAnsi="Times New Roman" w:cs="Times New Roman"/>
                <w:sz w:val="24"/>
                <w:szCs w:val="24"/>
              </w:rPr>
              <w:t>Управлением труда и социальной защиты населения администрации Труновского муниципального округа Ставропольского края государственной услуги «Предоставление мер социальной поддержки по оплате жилищно-коммунальных услуг отдельным категориям граждан в соответствии с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 5-ФЗ</w:t>
            </w:r>
            <w:proofErr w:type="gramEnd"/>
            <w:r w:rsidR="00C67347" w:rsidRPr="00752A2D">
              <w:rPr>
                <w:rFonts w:ascii="Times New Roman" w:eastAsia="Times New Roman" w:hAnsi="Times New Roman" w:cs="Times New Roman"/>
                <w:sz w:val="24"/>
                <w:szCs w:val="24"/>
              </w:rPr>
              <w:t xml:space="preserve"> «</w:t>
            </w:r>
            <w:proofErr w:type="gramStart"/>
            <w:r w:rsidR="00C67347" w:rsidRPr="00752A2D">
              <w:rPr>
                <w:rFonts w:ascii="Times New Roman" w:eastAsia="Times New Roman" w:hAnsi="Times New Roman" w:cs="Times New Roman"/>
                <w:sz w:val="24"/>
                <w:szCs w:val="24"/>
              </w:rPr>
              <w:t xml:space="preserve">О ветеранах», от 24 ноября 1995 года № 181-ФЗ «О социальной защите инвалидов в Российской Федерации»,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C67347" w:rsidRPr="00752A2D">
              <w:rPr>
                <w:rFonts w:ascii="Times New Roman" w:eastAsia="Times New Roman" w:hAnsi="Times New Roman" w:cs="Times New Roman"/>
                <w:sz w:val="24"/>
                <w:szCs w:val="24"/>
              </w:rPr>
              <w:t>Теча</w:t>
            </w:r>
            <w:proofErr w:type="spellEnd"/>
            <w:r w:rsidR="00C67347" w:rsidRPr="00752A2D">
              <w:rPr>
                <w:rFonts w:ascii="Times New Roman" w:eastAsia="Times New Roman" w:hAnsi="Times New Roman" w:cs="Times New Roman"/>
                <w:sz w:val="24"/>
                <w:szCs w:val="24"/>
              </w:rPr>
              <w:t>» и от 10 января 2002 года № 2-ФЗ «О социальных гарантиях гражданам, подвергшимся радиационному воздействию</w:t>
            </w:r>
            <w:proofErr w:type="gramEnd"/>
            <w:r w:rsidR="00C67347" w:rsidRPr="00752A2D">
              <w:rPr>
                <w:rFonts w:ascii="Times New Roman" w:eastAsia="Times New Roman" w:hAnsi="Times New Roman" w:cs="Times New Roman"/>
                <w:sz w:val="24"/>
                <w:szCs w:val="24"/>
              </w:rPr>
              <w:t xml:space="preserve"> вследствие ядерных испытаний на Семипалатинском </w:t>
            </w:r>
            <w:r w:rsidR="00C67347" w:rsidRPr="00752A2D">
              <w:rPr>
                <w:rFonts w:ascii="Times New Roman" w:eastAsia="Times New Roman" w:hAnsi="Times New Roman" w:cs="Times New Roman"/>
                <w:sz w:val="24"/>
                <w:szCs w:val="24"/>
              </w:rPr>
              <w:lastRenderedPageBreak/>
              <w:t>полигоне»</w:t>
            </w:r>
          </w:p>
          <w:p w:rsidR="00456462" w:rsidRPr="00752A2D" w:rsidRDefault="00456462" w:rsidP="00456462">
            <w:pPr>
              <w:jc w:val="both"/>
              <w:rPr>
                <w:rFonts w:ascii="Times New Roman" w:hAnsi="Times New Roman" w:cs="Times New Roman"/>
                <w:sz w:val="24"/>
                <w:szCs w:val="24"/>
              </w:rPr>
            </w:pPr>
          </w:p>
        </w:tc>
        <w:tc>
          <w:tcPr>
            <w:tcW w:w="3239" w:type="dxa"/>
          </w:tcPr>
          <w:p w:rsidR="00456462" w:rsidRPr="00752A2D" w:rsidRDefault="00456462" w:rsidP="00456462">
            <w:pPr>
              <w:jc w:val="both"/>
              <w:rPr>
                <w:rFonts w:ascii="Times New Roman" w:hAnsi="Times New Roman" w:cs="Times New Roman"/>
                <w:sz w:val="24"/>
                <w:szCs w:val="24"/>
              </w:rPr>
            </w:pPr>
            <w:r w:rsidRPr="00752A2D">
              <w:rPr>
                <w:rFonts w:ascii="Times New Roman" w:eastAsia="Times New Roman" w:hAnsi="Times New Roman" w:cs="Times New Roman"/>
                <w:sz w:val="24"/>
                <w:szCs w:val="24"/>
              </w:rPr>
              <w:lastRenderedPageBreak/>
              <w:t xml:space="preserve">Определяет </w:t>
            </w:r>
            <w:proofErr w:type="gramStart"/>
            <w:r w:rsidRPr="00752A2D">
              <w:rPr>
                <w:rFonts w:ascii="Times New Roman" w:eastAsia="Times New Roman" w:hAnsi="Times New Roman" w:cs="Times New Roman"/>
                <w:sz w:val="24"/>
                <w:szCs w:val="24"/>
              </w:rPr>
              <w:t>стандарт</w:t>
            </w:r>
            <w:proofErr w:type="gramEnd"/>
            <w:r w:rsidRPr="00752A2D">
              <w:rPr>
                <w:rFonts w:ascii="Times New Roman" w:eastAsia="Times New Roman" w:hAnsi="Times New Roman" w:cs="Times New Roman"/>
                <w:sz w:val="24"/>
                <w:szCs w:val="24"/>
              </w:rPr>
              <w:t xml:space="preserve"> и порядок предоставления государственной услуги на получение мер социальной поддержки по оплате жилого помещения и коммунальных услуг отдельным категориям граждан в денежной форме в виде компенсации расходов на оплату жилого помещения и коммунальных услуг. </w:t>
            </w:r>
          </w:p>
          <w:p w:rsidR="00456462" w:rsidRPr="00752A2D" w:rsidRDefault="00456462" w:rsidP="00456462">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Заявителями при предоставлении государственной услуги являются:</w:t>
            </w:r>
          </w:p>
          <w:p w:rsidR="00456462" w:rsidRPr="00752A2D" w:rsidRDefault="00456462" w:rsidP="00456462">
            <w:pPr>
              <w:jc w:val="both"/>
              <w:rPr>
                <w:rFonts w:ascii="Times New Roman" w:eastAsia="Times New Roman" w:hAnsi="Times New Roman" w:cs="Times New Roman"/>
                <w:sz w:val="24"/>
                <w:szCs w:val="24"/>
              </w:rPr>
            </w:pPr>
            <w:proofErr w:type="gramStart"/>
            <w:r w:rsidRPr="00752A2D">
              <w:rPr>
                <w:rFonts w:ascii="Times New Roman" w:eastAsia="Times New Roman" w:hAnsi="Times New Roman" w:cs="Times New Roman"/>
                <w:sz w:val="24"/>
                <w:szCs w:val="24"/>
              </w:rPr>
              <w:t xml:space="preserve">- граждане, имеющие право на меры социальной поддержки по оплате жилого помещения и коммунальных услуг, предусмотренных Законом Российской Федерации  «О социальной защите граждан, подвергшихся воздействию </w:t>
            </w:r>
            <w:r w:rsidRPr="00752A2D">
              <w:rPr>
                <w:rFonts w:ascii="Times New Roman" w:eastAsia="Times New Roman" w:hAnsi="Times New Roman" w:cs="Times New Roman"/>
                <w:sz w:val="24"/>
                <w:szCs w:val="24"/>
              </w:rPr>
              <w:lastRenderedPageBreak/>
              <w:t xml:space="preserve">радиации вследствие катастрофы на Чернобыльской АЭС»            и федеральными законами «О ветеранах», </w:t>
            </w:r>
            <w:r w:rsidR="00D13635" w:rsidRPr="00752A2D">
              <w:rPr>
                <w:rFonts w:ascii="Times New Roman" w:eastAsia="Times New Roman" w:hAnsi="Times New Roman" w:cs="Times New Roman"/>
                <w:sz w:val="24"/>
                <w:szCs w:val="24"/>
              </w:rPr>
              <w:t xml:space="preserve">                          </w:t>
            </w:r>
            <w:r w:rsidRPr="00752A2D">
              <w:rPr>
                <w:rFonts w:ascii="Times New Roman" w:eastAsia="Times New Roman" w:hAnsi="Times New Roman" w:cs="Times New Roman"/>
                <w:sz w:val="24"/>
                <w:szCs w:val="24"/>
              </w:rPr>
              <w:t xml:space="preserve">«О социальной защите инвалидов в Российской Федерации», «О социальной защите граждан Российской Федерации, подвергшихся воздействию радиации вследствие аварии </w:t>
            </w:r>
            <w:r w:rsidR="00D13635" w:rsidRPr="00752A2D">
              <w:rPr>
                <w:rFonts w:ascii="Times New Roman" w:eastAsia="Times New Roman" w:hAnsi="Times New Roman" w:cs="Times New Roman"/>
                <w:sz w:val="24"/>
                <w:szCs w:val="24"/>
              </w:rPr>
              <w:t xml:space="preserve">                </w:t>
            </w:r>
            <w:r w:rsidRPr="00752A2D">
              <w:rPr>
                <w:rFonts w:ascii="Times New Roman" w:eastAsia="Times New Roman" w:hAnsi="Times New Roman" w:cs="Times New Roman"/>
                <w:sz w:val="24"/>
                <w:szCs w:val="24"/>
              </w:rPr>
              <w:t>в 1957 году на производственном объединении «Маяк</w:t>
            </w:r>
            <w:proofErr w:type="gramEnd"/>
            <w:r w:rsidRPr="00752A2D">
              <w:rPr>
                <w:rFonts w:ascii="Times New Roman" w:eastAsia="Times New Roman" w:hAnsi="Times New Roman" w:cs="Times New Roman"/>
                <w:sz w:val="24"/>
                <w:szCs w:val="24"/>
              </w:rPr>
              <w:t xml:space="preserve">» и сбросов радиоактивных отходов в реку </w:t>
            </w:r>
            <w:proofErr w:type="spellStart"/>
            <w:r w:rsidRPr="00752A2D">
              <w:rPr>
                <w:rFonts w:ascii="Times New Roman" w:eastAsia="Times New Roman" w:hAnsi="Times New Roman" w:cs="Times New Roman"/>
                <w:sz w:val="24"/>
                <w:szCs w:val="24"/>
              </w:rPr>
              <w:t>Теча</w:t>
            </w:r>
            <w:proofErr w:type="spellEnd"/>
            <w:r w:rsidRPr="00752A2D">
              <w:rPr>
                <w:rFonts w:ascii="Times New Roman" w:eastAsia="Times New Roman" w:hAnsi="Times New Roman" w:cs="Times New Roman"/>
                <w:sz w:val="24"/>
                <w:szCs w:val="24"/>
              </w:rPr>
              <w:t xml:space="preserve">», </w:t>
            </w:r>
            <w:r w:rsidR="00D13635" w:rsidRPr="00752A2D">
              <w:rPr>
                <w:rFonts w:ascii="Times New Roman" w:eastAsia="Times New Roman" w:hAnsi="Times New Roman" w:cs="Times New Roman"/>
                <w:sz w:val="24"/>
                <w:szCs w:val="24"/>
              </w:rPr>
              <w:t xml:space="preserve">                  </w:t>
            </w:r>
            <w:r w:rsidRPr="00752A2D">
              <w:rPr>
                <w:rFonts w:ascii="Times New Roman" w:eastAsia="Times New Roman" w:hAnsi="Times New Roman" w:cs="Times New Roman"/>
                <w:sz w:val="24"/>
                <w:szCs w:val="24"/>
              </w:rPr>
              <w:t xml:space="preserve">«О социальных гарантиях гражданам, подвергшимся радиационному воздействию вследствие ядерных испытаний на Семипалатинском полигоне» и зарегистрированные по месту жительства (месту пребывания) на территории Труновского </w:t>
            </w:r>
            <w:r w:rsidR="00D13635" w:rsidRPr="00752A2D">
              <w:rPr>
                <w:rFonts w:ascii="Times New Roman" w:eastAsia="Times New Roman" w:hAnsi="Times New Roman" w:cs="Times New Roman"/>
                <w:sz w:val="24"/>
                <w:szCs w:val="24"/>
              </w:rPr>
              <w:t>округа</w:t>
            </w:r>
            <w:r w:rsidRPr="00752A2D">
              <w:rPr>
                <w:rFonts w:ascii="Times New Roman" w:eastAsia="Times New Roman" w:hAnsi="Times New Roman" w:cs="Times New Roman"/>
                <w:sz w:val="24"/>
                <w:szCs w:val="24"/>
              </w:rPr>
              <w:t xml:space="preserve"> Ставропольского края </w:t>
            </w:r>
          </w:p>
          <w:p w:rsidR="00456462" w:rsidRPr="00752A2D" w:rsidRDefault="00456462" w:rsidP="00456462">
            <w:pPr>
              <w:jc w:val="both"/>
              <w:rPr>
                <w:rFonts w:ascii="Times New Roman" w:hAnsi="Times New Roman" w:cs="Times New Roman"/>
                <w:sz w:val="24"/>
                <w:szCs w:val="24"/>
              </w:rPr>
            </w:pPr>
          </w:p>
        </w:tc>
        <w:tc>
          <w:tcPr>
            <w:tcW w:w="2551"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456462" w:rsidRPr="00752A2D" w:rsidRDefault="00C675F9" w:rsidP="00C675F9">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w:t>
            </w:r>
            <w:r w:rsidR="004A0706" w:rsidRPr="00752A2D">
              <w:rPr>
                <w:rFonts w:ascii="Times New Roman" w:hAnsi="Times New Roman" w:cs="Times New Roman"/>
                <w:sz w:val="24"/>
                <w:szCs w:val="24"/>
              </w:rPr>
              <w:t xml:space="preserve"> Ставропольского края </w:t>
            </w:r>
            <w:r w:rsidRPr="00752A2D">
              <w:rPr>
                <w:rFonts w:ascii="Times New Roman" w:hAnsi="Times New Roman" w:cs="Times New Roman"/>
                <w:sz w:val="24"/>
                <w:szCs w:val="24"/>
              </w:rPr>
              <w:t>от 11.01.2021 № 105-п</w:t>
            </w:r>
          </w:p>
        </w:tc>
      </w:tr>
      <w:tr w:rsidR="005A3497" w:rsidRPr="00752A2D" w:rsidTr="00456462">
        <w:tc>
          <w:tcPr>
            <w:tcW w:w="594" w:type="dxa"/>
            <w:gridSpan w:val="2"/>
          </w:tcPr>
          <w:p w:rsidR="005A3497"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4</w:t>
            </w:r>
          </w:p>
        </w:tc>
        <w:tc>
          <w:tcPr>
            <w:tcW w:w="5206" w:type="dxa"/>
          </w:tcPr>
          <w:p w:rsidR="005A3497" w:rsidRPr="00752A2D" w:rsidRDefault="005A3497" w:rsidP="005A3497">
            <w:pPr>
              <w:jc w:val="both"/>
              <w:rPr>
                <w:rFonts w:ascii="Times New Roman" w:hAnsi="Times New Roman" w:cs="Times New Roman"/>
                <w:sz w:val="24"/>
                <w:szCs w:val="24"/>
              </w:rPr>
            </w:pPr>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w:t>
            </w:r>
            <w:r w:rsidRPr="00752A2D">
              <w:rPr>
                <w:rFonts w:ascii="Times New Roman" w:hAnsi="Times New Roman" w:cs="Times New Roman"/>
                <w:sz w:val="24"/>
                <w:szCs w:val="24"/>
              </w:rPr>
              <w:lastRenderedPageBreak/>
              <w:t xml:space="preserve">государственной услуги </w:t>
            </w:r>
            <w:r w:rsidRPr="00752A2D">
              <w:rPr>
                <w:rFonts w:ascii="Times New Roman" w:hAnsi="Times New Roman" w:cs="Times New Roman"/>
                <w:bCs/>
                <w:sz w:val="24"/>
                <w:szCs w:val="24"/>
              </w:rPr>
              <w:t>«Назначение и выплата государственной социальной помощи населению  в Ставропольском крае»</w:t>
            </w:r>
          </w:p>
        </w:tc>
        <w:tc>
          <w:tcPr>
            <w:tcW w:w="3239" w:type="dxa"/>
          </w:tcPr>
          <w:p w:rsidR="005A3497" w:rsidRPr="00752A2D" w:rsidRDefault="005A3497" w:rsidP="005A3497">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lastRenderedPageBreak/>
              <w:t>Определяет стандарт и порядок предоставления</w:t>
            </w:r>
            <w:r w:rsidRPr="00752A2D">
              <w:rPr>
                <w:rFonts w:ascii="Times New Roman" w:hAnsi="Times New Roman" w:cs="Times New Roman"/>
                <w:bCs/>
                <w:sz w:val="24"/>
                <w:szCs w:val="24"/>
              </w:rPr>
              <w:t xml:space="preserve"> государственной социальной помощи гражданам в </w:t>
            </w:r>
            <w:r w:rsidRPr="00752A2D">
              <w:rPr>
                <w:rFonts w:ascii="Times New Roman" w:hAnsi="Times New Roman" w:cs="Times New Roman"/>
                <w:bCs/>
                <w:sz w:val="24"/>
                <w:szCs w:val="24"/>
              </w:rPr>
              <w:lastRenderedPageBreak/>
              <w:t>Ставропольском крае,</w:t>
            </w:r>
            <w:r w:rsidRPr="00752A2D">
              <w:rPr>
                <w:rFonts w:ascii="Times New Roman" w:eastAsia="Times New Roman" w:hAnsi="Times New Roman" w:cs="Times New Roman"/>
                <w:sz w:val="28"/>
                <w:szCs w:val="20"/>
                <w:lang w:eastAsia="ar-SA"/>
              </w:rPr>
              <w:t xml:space="preserve"> </w:t>
            </w:r>
            <w:r w:rsidRPr="00752A2D">
              <w:rPr>
                <w:rFonts w:ascii="Times New Roman" w:hAnsi="Times New Roman" w:cs="Times New Roman"/>
                <w:bCs/>
                <w:sz w:val="24"/>
                <w:szCs w:val="24"/>
              </w:rPr>
              <w:t xml:space="preserve">среднедушевой доход которых по независящим причинам, не превышает </w:t>
            </w:r>
            <w:hyperlink r:id="rId14" w:history="1">
              <w:r w:rsidRPr="00752A2D">
                <w:rPr>
                  <w:rStyle w:val="aa"/>
                  <w:rFonts w:ascii="Times New Roman" w:hAnsi="Times New Roman" w:cs="Times New Roman"/>
                  <w:bCs/>
                  <w:color w:val="auto"/>
                  <w:sz w:val="24"/>
                  <w:szCs w:val="24"/>
                  <w:u w:val="none"/>
                </w:rPr>
                <w:t>величину прожиточного минимума</w:t>
              </w:r>
            </w:hyperlink>
            <w:r w:rsidRPr="00752A2D">
              <w:rPr>
                <w:rFonts w:ascii="Times New Roman" w:hAnsi="Times New Roman" w:cs="Times New Roman"/>
                <w:bCs/>
                <w:sz w:val="24"/>
                <w:szCs w:val="24"/>
              </w:rPr>
              <w:t>, установленного в Ставропольском крае для соответствующих социально-демографических групп населения на день обращения</w:t>
            </w:r>
          </w:p>
        </w:tc>
        <w:tc>
          <w:tcPr>
            <w:tcW w:w="2551" w:type="dxa"/>
          </w:tcPr>
          <w:p w:rsidR="005A3497" w:rsidRPr="00752A2D" w:rsidRDefault="005A3497" w:rsidP="001455AE">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5A3497" w:rsidRPr="00752A2D" w:rsidRDefault="005A3497" w:rsidP="005A3497">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w:t>
            </w:r>
            <w:r w:rsidRPr="00752A2D">
              <w:rPr>
                <w:rFonts w:ascii="Times New Roman" w:hAnsi="Times New Roman" w:cs="Times New Roman"/>
                <w:sz w:val="24"/>
                <w:szCs w:val="24"/>
              </w:rPr>
              <w:lastRenderedPageBreak/>
              <w:t>муниципального округа</w:t>
            </w:r>
            <w:r w:rsidR="004A0706" w:rsidRPr="00752A2D">
              <w:rPr>
                <w:rFonts w:ascii="Times New Roman" w:hAnsi="Times New Roman" w:cs="Times New Roman"/>
                <w:sz w:val="24"/>
                <w:szCs w:val="24"/>
              </w:rPr>
              <w:t xml:space="preserve"> Ставропольского края </w:t>
            </w:r>
            <w:r w:rsidRPr="00752A2D">
              <w:rPr>
                <w:rFonts w:ascii="Times New Roman" w:hAnsi="Times New Roman" w:cs="Times New Roman"/>
                <w:sz w:val="24"/>
                <w:szCs w:val="24"/>
              </w:rPr>
              <w:t xml:space="preserve"> от 11.01.2021 № 96-п</w:t>
            </w:r>
          </w:p>
        </w:tc>
      </w:tr>
      <w:tr w:rsidR="004A0706" w:rsidRPr="00752A2D" w:rsidTr="00456462">
        <w:tc>
          <w:tcPr>
            <w:tcW w:w="594" w:type="dxa"/>
            <w:gridSpan w:val="2"/>
          </w:tcPr>
          <w:p w:rsidR="004A0706"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5</w:t>
            </w:r>
          </w:p>
        </w:tc>
        <w:tc>
          <w:tcPr>
            <w:tcW w:w="5206" w:type="dxa"/>
          </w:tcPr>
          <w:p w:rsidR="004A0706" w:rsidRPr="00752A2D" w:rsidRDefault="004A0706" w:rsidP="004A0706">
            <w:pPr>
              <w:jc w:val="both"/>
              <w:rPr>
                <w:rFonts w:ascii="Times New Roman" w:hAnsi="Times New Roman" w:cs="Times New Roman"/>
                <w:sz w:val="24"/>
                <w:szCs w:val="24"/>
              </w:rPr>
            </w:pPr>
            <w:proofErr w:type="gramStart"/>
            <w:r w:rsidRPr="00752A2D">
              <w:rPr>
                <w:rFonts w:ascii="Times New Roman" w:eastAsia="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w:t>
            </w:r>
            <w:smartTag w:uri="urn:schemas-microsoft-com:office:smarttags" w:element="metricconverter">
              <w:smartTagPr>
                <w:attr w:name="ProductID" w:val="2013 г"/>
              </w:smartTagPr>
              <w:r w:rsidRPr="00752A2D">
                <w:rPr>
                  <w:rFonts w:ascii="Times New Roman" w:eastAsia="Times New Roman" w:hAnsi="Times New Roman" w:cs="Times New Roman"/>
                  <w:sz w:val="24"/>
                  <w:szCs w:val="24"/>
                </w:rPr>
                <w:t>2013 года</w:t>
              </w:r>
            </w:smartTag>
            <w:r w:rsidRPr="00752A2D">
              <w:rPr>
                <w:rFonts w:ascii="Times New Roman" w:eastAsia="Times New Roman" w:hAnsi="Times New Roman" w:cs="Times New Roman"/>
                <w:sz w:val="24"/>
                <w:szCs w:val="24"/>
              </w:rPr>
              <w:t xml:space="preserve"> </w:t>
            </w:r>
            <w:r w:rsidRPr="00752A2D">
              <w:rPr>
                <w:rFonts w:ascii="Times New Roman" w:hAnsi="Times New Roman" w:cs="Times New Roman"/>
                <w:sz w:val="24"/>
                <w:szCs w:val="24"/>
              </w:rPr>
              <w:t xml:space="preserve">               </w:t>
            </w:r>
            <w:r w:rsidRPr="00752A2D">
              <w:rPr>
                <w:rFonts w:ascii="Times New Roman" w:eastAsia="Times New Roman" w:hAnsi="Times New Roman" w:cs="Times New Roman"/>
                <w:sz w:val="24"/>
                <w:szCs w:val="24"/>
              </w:rPr>
              <w:t>№ 57-кз «Об организации проведения капитального ремонта общего имущества в многоквартирных домах, расположенных</w:t>
            </w:r>
            <w:proofErr w:type="gramEnd"/>
            <w:r w:rsidRPr="00752A2D">
              <w:rPr>
                <w:rFonts w:ascii="Times New Roman" w:eastAsia="Times New Roman" w:hAnsi="Times New Roman" w:cs="Times New Roman"/>
                <w:sz w:val="24"/>
                <w:szCs w:val="24"/>
              </w:rPr>
              <w:t xml:space="preserve"> на территории Ставропольского края» и ее предоставление»</w:t>
            </w:r>
          </w:p>
        </w:tc>
        <w:tc>
          <w:tcPr>
            <w:tcW w:w="3239" w:type="dxa"/>
          </w:tcPr>
          <w:p w:rsidR="004A0706" w:rsidRPr="00752A2D" w:rsidRDefault="004A0706" w:rsidP="005A3497">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Определяет стандарт и порядок предоставления компенсации расходов на уплату взноса на капитальный ремонт общего имущества в многоквартирном доме отдельным категориям собственников жилых помещений, достигших возраста 70 и более лет, проживающим                       на территории Труновского муниципального округа Ставропольского края</w:t>
            </w:r>
          </w:p>
        </w:tc>
        <w:tc>
          <w:tcPr>
            <w:tcW w:w="2551" w:type="dxa"/>
          </w:tcPr>
          <w:p w:rsidR="004A0706" w:rsidRPr="00752A2D" w:rsidRDefault="004A0706" w:rsidP="001455AE">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t>УТСЗН АТМО СК</w:t>
            </w:r>
          </w:p>
        </w:tc>
        <w:tc>
          <w:tcPr>
            <w:tcW w:w="2912" w:type="dxa"/>
          </w:tcPr>
          <w:p w:rsidR="004A0706" w:rsidRPr="00752A2D" w:rsidRDefault="004A0706" w:rsidP="004A0706">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78-п</w:t>
            </w:r>
          </w:p>
        </w:tc>
      </w:tr>
      <w:tr w:rsidR="00924F1E" w:rsidRPr="00752A2D" w:rsidTr="00456462">
        <w:tc>
          <w:tcPr>
            <w:tcW w:w="594" w:type="dxa"/>
            <w:gridSpan w:val="2"/>
          </w:tcPr>
          <w:p w:rsidR="00924F1E"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6</w:t>
            </w:r>
          </w:p>
        </w:tc>
        <w:tc>
          <w:tcPr>
            <w:tcW w:w="5206" w:type="dxa"/>
          </w:tcPr>
          <w:p w:rsidR="00924F1E" w:rsidRPr="00752A2D" w:rsidRDefault="00924F1E" w:rsidP="00924F1E">
            <w:pPr>
              <w:jc w:val="both"/>
              <w:rPr>
                <w:rFonts w:ascii="Times New Roman" w:hAnsi="Times New Roman" w:cs="Times New Roman"/>
                <w:sz w:val="24"/>
                <w:szCs w:val="24"/>
              </w:rPr>
            </w:pPr>
            <w:proofErr w:type="gramStart"/>
            <w:r w:rsidRPr="00752A2D">
              <w:rPr>
                <w:rFonts w:ascii="Times New Roman" w:eastAsia="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осуществление ежемесячной денежной выплаты ветеранам труда, лицам, награжденным </w:t>
            </w:r>
            <w:r w:rsidRPr="00752A2D">
              <w:rPr>
                <w:rFonts w:ascii="Times New Roman" w:eastAsia="Times New Roman" w:hAnsi="Times New Roman" w:cs="Times New Roman"/>
                <w:sz w:val="24"/>
                <w:szCs w:val="24"/>
              </w:rPr>
              <w:lastRenderedPageBreak/>
              <w:t>медалью «Герой труда Ставрополья»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w:t>
            </w:r>
            <w:proofErr w:type="gramEnd"/>
            <w:r w:rsidRPr="00752A2D">
              <w:rPr>
                <w:rFonts w:ascii="Times New Roman" w:eastAsia="Times New Roman" w:hAnsi="Times New Roman" w:cs="Times New Roman"/>
                <w:sz w:val="24"/>
                <w:szCs w:val="24"/>
              </w:rPr>
              <w:t>, либо награжденным орденами или медалями СССР за самоотверженный труд в период Великой Отечественной войны, в соответствии с Законом Ставропольского края от 7 декабря           2004 г. № 103-кз «О мерах социальной поддержки ветеранов»</w:t>
            </w:r>
          </w:p>
        </w:tc>
        <w:tc>
          <w:tcPr>
            <w:tcW w:w="3239" w:type="dxa"/>
          </w:tcPr>
          <w:p w:rsidR="00924F1E" w:rsidRPr="00752A2D" w:rsidRDefault="00924F1E" w:rsidP="003C53A6">
            <w:pPr>
              <w:jc w:val="both"/>
              <w:rPr>
                <w:rFonts w:ascii="Times New Roman" w:eastAsia="Times New Roman" w:hAnsi="Times New Roman" w:cs="Times New Roman"/>
                <w:sz w:val="24"/>
                <w:szCs w:val="24"/>
              </w:rPr>
            </w:pPr>
            <w:proofErr w:type="gramStart"/>
            <w:r w:rsidRPr="00752A2D">
              <w:rPr>
                <w:rFonts w:ascii="Times New Roman" w:hAnsi="Times New Roman" w:cs="Times New Roman"/>
                <w:sz w:val="24"/>
                <w:szCs w:val="24"/>
              </w:rPr>
              <w:lastRenderedPageBreak/>
              <w:t>Определяет стандарт и порядок предоставления государственной услуги</w:t>
            </w:r>
            <w:r w:rsidRPr="00752A2D">
              <w:rPr>
                <w:rFonts w:ascii="Times New Roman" w:eastAsia="Times New Roman" w:hAnsi="Times New Roman" w:cs="Times New Roman"/>
                <w:sz w:val="24"/>
                <w:szCs w:val="24"/>
              </w:rPr>
              <w:t xml:space="preserve"> ветеранам труда, лицам, награжденным медалью «Герой труда Ставрополья» и лицам, проработавшим в </w:t>
            </w:r>
            <w:r w:rsidRPr="00752A2D">
              <w:rPr>
                <w:rFonts w:ascii="Times New Roman" w:eastAsia="Times New Roman" w:hAnsi="Times New Roman" w:cs="Times New Roman"/>
                <w:sz w:val="24"/>
                <w:szCs w:val="24"/>
              </w:rPr>
              <w:lastRenderedPageBreak/>
              <w:t>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в соответствии</w:t>
            </w:r>
            <w:proofErr w:type="gramEnd"/>
            <w:r w:rsidRPr="00752A2D">
              <w:rPr>
                <w:rFonts w:ascii="Times New Roman" w:eastAsia="Times New Roman" w:hAnsi="Times New Roman" w:cs="Times New Roman"/>
                <w:sz w:val="24"/>
                <w:szCs w:val="24"/>
              </w:rPr>
              <w:t xml:space="preserve"> с Законом Ста</w:t>
            </w:r>
            <w:r w:rsidR="003C53A6" w:rsidRPr="00752A2D">
              <w:rPr>
                <w:rFonts w:ascii="Times New Roman" w:eastAsia="Times New Roman" w:hAnsi="Times New Roman" w:cs="Times New Roman"/>
                <w:sz w:val="24"/>
                <w:szCs w:val="24"/>
              </w:rPr>
              <w:t xml:space="preserve">вропольского края от 7 декабря </w:t>
            </w:r>
            <w:r w:rsidRPr="00752A2D">
              <w:rPr>
                <w:rFonts w:ascii="Times New Roman" w:eastAsia="Times New Roman" w:hAnsi="Times New Roman" w:cs="Times New Roman"/>
                <w:sz w:val="24"/>
                <w:szCs w:val="24"/>
              </w:rPr>
              <w:t>2004 г. № 103-кз «О мерах социальной поддержки ветеранов»</w:t>
            </w:r>
          </w:p>
        </w:tc>
        <w:tc>
          <w:tcPr>
            <w:tcW w:w="2551" w:type="dxa"/>
          </w:tcPr>
          <w:p w:rsidR="00924F1E" w:rsidRPr="00752A2D" w:rsidRDefault="00924F1E" w:rsidP="00400A44">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924F1E" w:rsidRPr="00752A2D" w:rsidRDefault="00924F1E" w:rsidP="00924F1E">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102-п</w:t>
            </w:r>
          </w:p>
        </w:tc>
      </w:tr>
      <w:tr w:rsidR="00F9011A" w:rsidRPr="00752A2D" w:rsidTr="00456462">
        <w:tc>
          <w:tcPr>
            <w:tcW w:w="594" w:type="dxa"/>
            <w:gridSpan w:val="2"/>
          </w:tcPr>
          <w:p w:rsidR="00F9011A"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7</w:t>
            </w:r>
          </w:p>
        </w:tc>
        <w:tc>
          <w:tcPr>
            <w:tcW w:w="5206" w:type="dxa"/>
          </w:tcPr>
          <w:p w:rsidR="00F9011A" w:rsidRPr="00752A2D" w:rsidRDefault="00F9011A" w:rsidP="00456462">
            <w:pPr>
              <w:jc w:val="both"/>
              <w:rPr>
                <w:rFonts w:ascii="Times New Roman" w:hAnsi="Times New Roman" w:cs="Times New Roman"/>
                <w:bCs/>
                <w:sz w:val="24"/>
                <w:szCs w:val="24"/>
              </w:rPr>
            </w:pPr>
            <w:r w:rsidRPr="00752A2D">
              <w:rPr>
                <w:rFonts w:ascii="Times New Roman" w:hAnsi="Times New Roman" w:cs="Times New Roman"/>
                <w:sz w:val="24"/>
                <w:szCs w:val="24"/>
              </w:rPr>
              <w:t xml:space="preserve">Административный регламент </w:t>
            </w:r>
            <w:r w:rsidRPr="00752A2D">
              <w:rPr>
                <w:rFonts w:ascii="Times New Roman" w:hAnsi="Times New Roman" w:cs="Times New Roman"/>
                <w:bCs/>
                <w:sz w:val="24"/>
                <w:szCs w:val="24"/>
              </w:rPr>
              <w:t xml:space="preserve">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осуществление ежемесячной денежной выплаты ветеранам труда Ставропольского края в соответствии с </w:t>
            </w:r>
            <w:hyperlink r:id="rId15" w:history="1">
              <w:r w:rsidRPr="00752A2D">
                <w:rPr>
                  <w:rStyle w:val="aa"/>
                  <w:rFonts w:ascii="Times New Roman" w:hAnsi="Times New Roman" w:cs="Times New Roman"/>
                  <w:bCs/>
                  <w:color w:val="auto"/>
                  <w:sz w:val="24"/>
                  <w:szCs w:val="24"/>
                  <w:u w:val="none"/>
                </w:rPr>
                <w:t>Законом</w:t>
              </w:r>
            </w:hyperlink>
            <w:r w:rsidRPr="00752A2D">
              <w:rPr>
                <w:rFonts w:ascii="Times New Roman" w:hAnsi="Times New Roman" w:cs="Times New Roman"/>
                <w:bCs/>
                <w:sz w:val="24"/>
                <w:szCs w:val="24"/>
              </w:rPr>
              <w:t xml:space="preserve"> Ставропольского края от 11 февраля 2014 г.</w:t>
            </w:r>
            <w:r w:rsidR="003C53A6" w:rsidRPr="00752A2D">
              <w:rPr>
                <w:rFonts w:ascii="Times New Roman" w:hAnsi="Times New Roman" w:cs="Times New Roman"/>
                <w:bCs/>
                <w:sz w:val="24"/>
                <w:szCs w:val="24"/>
              </w:rPr>
              <w:t xml:space="preserve"> </w:t>
            </w:r>
            <w:r w:rsidRPr="00752A2D">
              <w:rPr>
                <w:rFonts w:ascii="Times New Roman" w:hAnsi="Times New Roman" w:cs="Times New Roman"/>
                <w:bCs/>
                <w:sz w:val="24"/>
                <w:szCs w:val="24"/>
              </w:rPr>
              <w:t>№ 8-кз «О ветеранах труда Ставропольского края»</w:t>
            </w:r>
          </w:p>
          <w:p w:rsidR="00F9011A" w:rsidRPr="00752A2D" w:rsidRDefault="00F9011A" w:rsidP="00456462">
            <w:pPr>
              <w:jc w:val="both"/>
              <w:rPr>
                <w:rFonts w:ascii="Times New Roman" w:hAnsi="Times New Roman" w:cs="Times New Roman"/>
                <w:sz w:val="24"/>
                <w:szCs w:val="24"/>
              </w:rPr>
            </w:pPr>
          </w:p>
        </w:tc>
        <w:tc>
          <w:tcPr>
            <w:tcW w:w="3239" w:type="dxa"/>
          </w:tcPr>
          <w:p w:rsidR="00F9011A" w:rsidRPr="00752A2D" w:rsidRDefault="00F9011A" w:rsidP="00456462">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t xml:space="preserve">Определяет стандарт и порядок предоставления государственной услуги лицам, удостоенным звания «Ветеран труда Ставропольского края» и лицам, награжденным медалью «Герой труда Ставрополья». </w:t>
            </w:r>
          </w:p>
          <w:p w:rsidR="00F9011A" w:rsidRPr="00752A2D" w:rsidRDefault="00F9011A" w:rsidP="00F9011A">
            <w:pPr>
              <w:pStyle w:val="a4"/>
              <w:suppressAutoHyphens/>
              <w:spacing w:after="0"/>
              <w:contextualSpacing/>
              <w:jc w:val="both"/>
            </w:pPr>
          </w:p>
        </w:tc>
        <w:tc>
          <w:tcPr>
            <w:tcW w:w="2551" w:type="dxa"/>
          </w:tcPr>
          <w:p w:rsidR="00F9011A" w:rsidRPr="00752A2D" w:rsidRDefault="00F9011A" w:rsidP="00400A44">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t>УТСЗН АТМО СК</w:t>
            </w:r>
          </w:p>
        </w:tc>
        <w:tc>
          <w:tcPr>
            <w:tcW w:w="2912" w:type="dxa"/>
          </w:tcPr>
          <w:p w:rsidR="00F9011A" w:rsidRPr="00752A2D" w:rsidRDefault="00F9011A" w:rsidP="00F9011A">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87-п</w:t>
            </w:r>
          </w:p>
        </w:tc>
      </w:tr>
      <w:tr w:rsidR="003C53A6" w:rsidRPr="00752A2D" w:rsidTr="00456462">
        <w:tc>
          <w:tcPr>
            <w:tcW w:w="594" w:type="dxa"/>
            <w:gridSpan w:val="2"/>
          </w:tcPr>
          <w:p w:rsidR="003C53A6"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8</w:t>
            </w:r>
          </w:p>
        </w:tc>
        <w:tc>
          <w:tcPr>
            <w:tcW w:w="5206" w:type="dxa"/>
          </w:tcPr>
          <w:p w:rsidR="003C53A6" w:rsidRPr="00752A2D" w:rsidRDefault="003C53A6" w:rsidP="003C53A6">
            <w:pPr>
              <w:jc w:val="both"/>
              <w:rPr>
                <w:rFonts w:ascii="Times New Roman" w:hAnsi="Times New Roman" w:cs="Times New Roman"/>
                <w:sz w:val="24"/>
                <w:szCs w:val="24"/>
              </w:rPr>
            </w:pPr>
            <w:proofErr w:type="gramStart"/>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осуществление ежемесячной денежной выплаты </w:t>
            </w:r>
            <w:r w:rsidRPr="00752A2D">
              <w:rPr>
                <w:rFonts w:ascii="Times New Roman" w:hAnsi="Times New Roman" w:cs="Times New Roman"/>
                <w:sz w:val="24"/>
                <w:szCs w:val="24"/>
              </w:rPr>
              <w:lastRenderedPageBreak/>
              <w:t xml:space="preserve">реабилитированным лицам и лицам, признанным пострадавшими от политических репрессий, в соответствии с </w:t>
            </w:r>
            <w:hyperlink r:id="rId16" w:history="1">
              <w:r w:rsidRPr="00752A2D">
                <w:rPr>
                  <w:rStyle w:val="aa"/>
                  <w:rFonts w:ascii="Times New Roman" w:hAnsi="Times New Roman" w:cs="Times New Roman"/>
                  <w:color w:val="auto"/>
                  <w:sz w:val="24"/>
                  <w:szCs w:val="24"/>
                  <w:u w:val="none"/>
                </w:rPr>
                <w:t>Законом</w:t>
              </w:r>
            </w:hyperlink>
            <w:r w:rsidRPr="00752A2D">
              <w:rPr>
                <w:rFonts w:ascii="Times New Roman" w:hAnsi="Times New Roman" w:cs="Times New Roman"/>
                <w:sz w:val="24"/>
                <w:szCs w:val="24"/>
              </w:rPr>
              <w:t xml:space="preserve"> Ставропольского края от 7 декабря 2004 г. № 100-кз «О мерах социальной поддержки жертв политических репрессий»</w:t>
            </w:r>
            <w:proofErr w:type="gramEnd"/>
          </w:p>
        </w:tc>
        <w:tc>
          <w:tcPr>
            <w:tcW w:w="3239" w:type="dxa"/>
          </w:tcPr>
          <w:p w:rsidR="003C53A6" w:rsidRPr="00752A2D" w:rsidRDefault="003C53A6" w:rsidP="003C53A6">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lastRenderedPageBreak/>
              <w:t xml:space="preserve">Определяет стандарт и порядок предоставления государственной услуги реабилитированным лицам и лицам, признанным пострадавшими от </w:t>
            </w:r>
            <w:r w:rsidRPr="00752A2D">
              <w:rPr>
                <w:rFonts w:ascii="Times New Roman" w:hAnsi="Times New Roman" w:cs="Times New Roman"/>
                <w:sz w:val="24"/>
                <w:szCs w:val="24"/>
              </w:rPr>
              <w:lastRenderedPageBreak/>
              <w:t>политических репрессий, постоянно проживающим на территории Труновского округа Ставропольского края</w:t>
            </w:r>
          </w:p>
        </w:tc>
        <w:tc>
          <w:tcPr>
            <w:tcW w:w="2551" w:type="dxa"/>
          </w:tcPr>
          <w:p w:rsidR="003C53A6" w:rsidRPr="00752A2D" w:rsidRDefault="003C53A6" w:rsidP="00400A44">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3C53A6" w:rsidRPr="00752A2D" w:rsidRDefault="003C53A6" w:rsidP="003C53A6">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89-п</w:t>
            </w:r>
          </w:p>
        </w:tc>
      </w:tr>
      <w:tr w:rsidR="00D16D9E" w:rsidRPr="00752A2D" w:rsidTr="00456462">
        <w:tc>
          <w:tcPr>
            <w:tcW w:w="594" w:type="dxa"/>
            <w:gridSpan w:val="2"/>
          </w:tcPr>
          <w:p w:rsidR="00D16D9E"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9</w:t>
            </w:r>
          </w:p>
        </w:tc>
        <w:tc>
          <w:tcPr>
            <w:tcW w:w="5206" w:type="dxa"/>
          </w:tcPr>
          <w:p w:rsidR="00D16D9E" w:rsidRPr="00752A2D" w:rsidRDefault="00D16D9E" w:rsidP="00D16D9E">
            <w:pPr>
              <w:jc w:val="both"/>
              <w:rPr>
                <w:rFonts w:ascii="Times New Roman" w:hAnsi="Times New Roman" w:cs="Times New Roman"/>
                <w:sz w:val="24"/>
                <w:szCs w:val="24"/>
              </w:rPr>
            </w:pPr>
            <w:proofErr w:type="gramStart"/>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w:t>
            </w:r>
            <w:hyperlink r:id="rId17" w:history="1">
              <w:r w:rsidRPr="00752A2D">
                <w:rPr>
                  <w:rStyle w:val="aa"/>
                  <w:rFonts w:ascii="Times New Roman" w:hAnsi="Times New Roman" w:cs="Times New Roman"/>
                  <w:color w:val="auto"/>
                  <w:sz w:val="24"/>
                  <w:szCs w:val="24"/>
                  <w:u w:val="none"/>
                </w:rPr>
                <w:t>периоды</w:t>
              </w:r>
            </w:hyperlink>
            <w:r w:rsidRPr="00752A2D">
              <w:rPr>
                <w:rFonts w:ascii="Times New Roman" w:hAnsi="Times New Roman" w:cs="Times New Roman"/>
                <w:sz w:val="24"/>
                <w:szCs w:val="24"/>
              </w:rPr>
              <w:t>, указанные в Федеральном законе  от 12 января 1995 года № 5-ФЗ «О ветеранах», при прохождении</w:t>
            </w:r>
            <w:proofErr w:type="gramEnd"/>
            <w:r w:rsidRPr="00752A2D">
              <w:rPr>
                <w:rFonts w:ascii="Times New Roman" w:hAnsi="Times New Roman" w:cs="Times New Roman"/>
                <w:sz w:val="24"/>
                <w:szCs w:val="24"/>
              </w:rPr>
              <w:t xml:space="preserve">                    ими военной службы по призыву в качестве солдат, матросов, сержантов и старшин, не получающим страховую пенсию по старости, в соответствии    с Законом Ставропольского края от 10 апреля 2006 года № 19-кз «О мерах социальной поддержки отдельных категорий граждан, находящихся в трудной жизненной ситуации, и ветеранов Великой Отечественной войны»</w:t>
            </w:r>
          </w:p>
        </w:tc>
        <w:tc>
          <w:tcPr>
            <w:tcW w:w="3239" w:type="dxa"/>
          </w:tcPr>
          <w:p w:rsidR="00D16D9E" w:rsidRPr="00752A2D" w:rsidRDefault="00D16D9E" w:rsidP="003C53A6">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t>Определяет стандарт и порядок предоставления государственной услуги по назначению и выплате ежемесячной доплаты к пенсии инвалидам боевых действий, проживающим на территории Ставропольского края</w:t>
            </w:r>
          </w:p>
        </w:tc>
        <w:tc>
          <w:tcPr>
            <w:tcW w:w="2551" w:type="dxa"/>
          </w:tcPr>
          <w:p w:rsidR="00D16D9E" w:rsidRPr="00752A2D" w:rsidRDefault="00D16D9E" w:rsidP="00670048">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t>УТСЗН АТМО СК</w:t>
            </w:r>
          </w:p>
        </w:tc>
        <w:tc>
          <w:tcPr>
            <w:tcW w:w="2912" w:type="dxa"/>
          </w:tcPr>
          <w:p w:rsidR="00D16D9E" w:rsidRPr="00752A2D" w:rsidRDefault="00D16D9E" w:rsidP="00D16D9E">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103-п</w:t>
            </w:r>
          </w:p>
        </w:tc>
      </w:tr>
      <w:tr w:rsidR="005B6F46" w:rsidRPr="00752A2D" w:rsidTr="00456462">
        <w:tc>
          <w:tcPr>
            <w:tcW w:w="594" w:type="dxa"/>
            <w:gridSpan w:val="2"/>
          </w:tcPr>
          <w:p w:rsidR="005B6F46"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10</w:t>
            </w:r>
          </w:p>
        </w:tc>
        <w:tc>
          <w:tcPr>
            <w:tcW w:w="5206" w:type="dxa"/>
          </w:tcPr>
          <w:p w:rsidR="005B6F46" w:rsidRPr="00752A2D" w:rsidRDefault="005B6F46" w:rsidP="005B6F46">
            <w:pPr>
              <w:jc w:val="both"/>
              <w:rPr>
                <w:rFonts w:ascii="Times New Roman" w:hAnsi="Times New Roman" w:cs="Times New Roman"/>
                <w:sz w:val="24"/>
                <w:szCs w:val="24"/>
              </w:rPr>
            </w:pPr>
            <w:proofErr w:type="gramStart"/>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w:t>
            </w:r>
            <w:r w:rsidRPr="00752A2D">
              <w:rPr>
                <w:rFonts w:ascii="Times New Roman" w:hAnsi="Times New Roman" w:cs="Times New Roman"/>
                <w:sz w:val="24"/>
                <w:szCs w:val="24"/>
              </w:rPr>
              <w:lastRenderedPageBreak/>
              <w:t xml:space="preserve">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w:t>
            </w:r>
            <w:hyperlink r:id="rId18" w:history="1">
              <w:r w:rsidRPr="00752A2D">
                <w:rPr>
                  <w:rStyle w:val="aa"/>
                  <w:rFonts w:ascii="Times New Roman" w:hAnsi="Times New Roman" w:cs="Times New Roman"/>
                  <w:color w:val="auto"/>
                  <w:sz w:val="24"/>
                  <w:szCs w:val="24"/>
                  <w:u w:val="none"/>
                </w:rPr>
                <w:t>подпунктах 1</w:t>
              </w:r>
            </w:hyperlink>
            <w:r w:rsidRPr="00752A2D">
              <w:rPr>
                <w:rFonts w:ascii="Times New Roman" w:hAnsi="Times New Roman" w:cs="Times New Roman"/>
                <w:sz w:val="24"/>
                <w:szCs w:val="24"/>
              </w:rPr>
              <w:t xml:space="preserve"> - </w:t>
            </w:r>
            <w:hyperlink r:id="rId19" w:history="1">
              <w:r w:rsidRPr="00752A2D">
                <w:rPr>
                  <w:rStyle w:val="aa"/>
                  <w:rFonts w:ascii="Times New Roman" w:hAnsi="Times New Roman" w:cs="Times New Roman"/>
                  <w:color w:val="auto"/>
                  <w:sz w:val="24"/>
                  <w:szCs w:val="24"/>
                  <w:u w:val="none"/>
                </w:rPr>
                <w:t>4 пункта 1 статьи 3</w:t>
              </w:r>
            </w:hyperlink>
            <w:r w:rsidRPr="00752A2D">
              <w:rPr>
                <w:rFonts w:ascii="Times New Roman" w:hAnsi="Times New Roman" w:cs="Times New Roman"/>
                <w:sz w:val="24"/>
                <w:szCs w:val="24"/>
              </w:rPr>
              <w:t xml:space="preserve"> Федерального закона  от 12 января 1995 года № 5-ФЗ</w:t>
            </w:r>
            <w:proofErr w:type="gramEnd"/>
            <w:r w:rsidRPr="00752A2D">
              <w:rPr>
                <w:rFonts w:ascii="Times New Roman" w:hAnsi="Times New Roman" w:cs="Times New Roman"/>
                <w:sz w:val="24"/>
                <w:szCs w:val="24"/>
              </w:rPr>
              <w:t xml:space="preserve"> «О ветеранах», погибшего при исполнении обязанностей военной службы, в соответствии с </w:t>
            </w:r>
            <w:hyperlink r:id="rId20" w:history="1">
              <w:r w:rsidRPr="00752A2D">
                <w:rPr>
                  <w:rStyle w:val="aa"/>
                  <w:rFonts w:ascii="Times New Roman" w:hAnsi="Times New Roman" w:cs="Times New Roman"/>
                  <w:color w:val="auto"/>
                  <w:sz w:val="24"/>
                  <w:szCs w:val="24"/>
                  <w:u w:val="none"/>
                </w:rPr>
                <w:t>Законом</w:t>
              </w:r>
            </w:hyperlink>
            <w:r w:rsidRPr="00752A2D">
              <w:rPr>
                <w:rFonts w:ascii="Times New Roman" w:hAnsi="Times New Roman" w:cs="Times New Roman"/>
                <w:sz w:val="24"/>
                <w:szCs w:val="24"/>
              </w:rPr>
              <w:t xml:space="preserve"> Ставропольского края от 10 апреля 2006 года № 19-кз «О мерах социальной поддержки отдельных категорий граждан, находящихся в трудной жизненной ситуации, и ветеранов Великой Отечественной войны»</w:t>
            </w:r>
          </w:p>
        </w:tc>
        <w:tc>
          <w:tcPr>
            <w:tcW w:w="3239" w:type="dxa"/>
          </w:tcPr>
          <w:p w:rsidR="005B6F46" w:rsidRPr="00752A2D" w:rsidRDefault="005B6F46" w:rsidP="003C53A6">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lastRenderedPageBreak/>
              <w:t xml:space="preserve">Определяет стандарт             и порядок предоставления государственной услуги членам семьи погибшего ветерана боевых действий, </w:t>
            </w:r>
            <w:r w:rsidRPr="00752A2D">
              <w:rPr>
                <w:rFonts w:ascii="Times New Roman" w:hAnsi="Times New Roman" w:cs="Times New Roman"/>
                <w:sz w:val="24"/>
                <w:szCs w:val="24"/>
              </w:rPr>
              <w:lastRenderedPageBreak/>
              <w:t>проживающим на территории Ставропольского края</w:t>
            </w:r>
          </w:p>
        </w:tc>
        <w:tc>
          <w:tcPr>
            <w:tcW w:w="2551" w:type="dxa"/>
          </w:tcPr>
          <w:p w:rsidR="005B6F46" w:rsidRPr="00752A2D" w:rsidRDefault="005B6F46" w:rsidP="00670048">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5B6F46" w:rsidRPr="00752A2D" w:rsidRDefault="005B6F46" w:rsidP="005B6F46">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w:t>
            </w:r>
            <w:r w:rsidRPr="00752A2D">
              <w:rPr>
                <w:rFonts w:ascii="Times New Roman" w:hAnsi="Times New Roman" w:cs="Times New Roman"/>
                <w:sz w:val="24"/>
                <w:szCs w:val="24"/>
              </w:rPr>
              <w:lastRenderedPageBreak/>
              <w:t>11.01.2021 № 104-п</w:t>
            </w:r>
          </w:p>
        </w:tc>
      </w:tr>
      <w:tr w:rsidR="005B6F46" w:rsidRPr="00752A2D" w:rsidTr="00456462">
        <w:tc>
          <w:tcPr>
            <w:tcW w:w="594" w:type="dxa"/>
            <w:gridSpan w:val="2"/>
          </w:tcPr>
          <w:p w:rsidR="005B6F46"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11</w:t>
            </w:r>
          </w:p>
        </w:tc>
        <w:tc>
          <w:tcPr>
            <w:tcW w:w="5206" w:type="dxa"/>
          </w:tcPr>
          <w:p w:rsidR="005B6F46" w:rsidRPr="00752A2D" w:rsidRDefault="005B6F46" w:rsidP="005B6F46">
            <w:pPr>
              <w:jc w:val="both"/>
              <w:rPr>
                <w:rFonts w:ascii="Times New Roman" w:hAnsi="Times New Roman" w:cs="Times New Roman"/>
                <w:sz w:val="24"/>
                <w:szCs w:val="24"/>
              </w:rPr>
            </w:pPr>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«Принятие решений о предоставлении субсидий        на оплату жилого помещения и коммунальных услуг гражданам                         в соответствии со </w:t>
            </w:r>
            <w:hyperlink r:id="rId21" w:history="1">
              <w:r w:rsidRPr="00752A2D">
                <w:rPr>
                  <w:rStyle w:val="aa"/>
                  <w:rFonts w:ascii="Times New Roman" w:hAnsi="Times New Roman" w:cs="Times New Roman"/>
                  <w:color w:val="auto"/>
                  <w:sz w:val="24"/>
                  <w:szCs w:val="24"/>
                  <w:u w:val="none"/>
                </w:rPr>
                <w:t>статьей 159</w:t>
              </w:r>
            </w:hyperlink>
            <w:r w:rsidRPr="00752A2D">
              <w:rPr>
                <w:rFonts w:ascii="Times New Roman" w:hAnsi="Times New Roman" w:cs="Times New Roman"/>
                <w:sz w:val="24"/>
                <w:szCs w:val="24"/>
              </w:rPr>
              <w:t xml:space="preserve"> Жилищного кодекса Российской Федерации, а также их предоставление»</w:t>
            </w:r>
          </w:p>
        </w:tc>
        <w:tc>
          <w:tcPr>
            <w:tcW w:w="3239" w:type="dxa"/>
          </w:tcPr>
          <w:p w:rsidR="005B6F46" w:rsidRPr="00752A2D" w:rsidRDefault="005B6F46" w:rsidP="005B6F46">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t xml:space="preserve">Определяет стандарт             и порядок предоставления государственной услуги в виде субсидий на оплату жилого помещения и коммунальных услуг гражданам  в соответствии со </w:t>
            </w:r>
            <w:hyperlink r:id="rId22" w:history="1">
              <w:r w:rsidRPr="00752A2D">
                <w:rPr>
                  <w:rStyle w:val="aa"/>
                  <w:rFonts w:ascii="Times New Roman" w:hAnsi="Times New Roman" w:cs="Times New Roman"/>
                  <w:color w:val="auto"/>
                  <w:sz w:val="24"/>
                  <w:szCs w:val="24"/>
                  <w:u w:val="none"/>
                </w:rPr>
                <w:t>статьей 159</w:t>
              </w:r>
            </w:hyperlink>
            <w:r w:rsidRPr="00752A2D">
              <w:rPr>
                <w:rFonts w:ascii="Times New Roman" w:hAnsi="Times New Roman" w:cs="Times New Roman"/>
                <w:sz w:val="24"/>
                <w:szCs w:val="24"/>
              </w:rPr>
              <w:t xml:space="preserve"> Жилищного кодекса Российской Федерации</w:t>
            </w:r>
          </w:p>
        </w:tc>
        <w:tc>
          <w:tcPr>
            <w:tcW w:w="2551" w:type="dxa"/>
          </w:tcPr>
          <w:p w:rsidR="005B6F46" w:rsidRPr="00752A2D" w:rsidRDefault="005B6F46" w:rsidP="00670048">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t>УТСЗН АТМО СК</w:t>
            </w:r>
          </w:p>
        </w:tc>
        <w:tc>
          <w:tcPr>
            <w:tcW w:w="2912" w:type="dxa"/>
          </w:tcPr>
          <w:p w:rsidR="005B6F46" w:rsidRPr="00752A2D" w:rsidRDefault="005B6F46" w:rsidP="005B6F46">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93-п</w:t>
            </w:r>
          </w:p>
        </w:tc>
      </w:tr>
      <w:tr w:rsidR="00670048" w:rsidRPr="00752A2D" w:rsidTr="00456462">
        <w:tc>
          <w:tcPr>
            <w:tcW w:w="594" w:type="dxa"/>
            <w:gridSpan w:val="2"/>
          </w:tcPr>
          <w:p w:rsidR="00670048"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12</w:t>
            </w:r>
          </w:p>
        </w:tc>
        <w:tc>
          <w:tcPr>
            <w:tcW w:w="5206" w:type="dxa"/>
          </w:tcPr>
          <w:p w:rsidR="00670048" w:rsidRPr="00752A2D" w:rsidRDefault="00670048" w:rsidP="00670048">
            <w:pPr>
              <w:jc w:val="both"/>
              <w:rPr>
                <w:rFonts w:ascii="Times New Roman" w:hAnsi="Times New Roman" w:cs="Times New Roman"/>
                <w:sz w:val="24"/>
                <w:szCs w:val="24"/>
              </w:rPr>
            </w:pPr>
            <w:proofErr w:type="gramStart"/>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«Принятие решения о предоставлении дополнительной компенсации расходов на оплату жилых помещений и коммунальных услуг участникам, инвалидам </w:t>
            </w:r>
            <w:r w:rsidRPr="00752A2D">
              <w:rPr>
                <w:rFonts w:ascii="Times New Roman" w:hAnsi="Times New Roman" w:cs="Times New Roman"/>
                <w:sz w:val="24"/>
                <w:szCs w:val="24"/>
              </w:rPr>
              <w:lastRenderedPageBreak/>
              <w:t>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соответствии с</w:t>
            </w:r>
            <w:proofErr w:type="gramEnd"/>
            <w:r w:rsidRPr="00752A2D">
              <w:rPr>
                <w:rFonts w:ascii="Times New Roman" w:hAnsi="Times New Roman" w:cs="Times New Roman"/>
                <w:sz w:val="24"/>
                <w:szCs w:val="24"/>
              </w:rPr>
              <w:t xml:space="preserve"> </w:t>
            </w:r>
            <w:hyperlink r:id="rId23" w:history="1">
              <w:r w:rsidRPr="00752A2D">
                <w:rPr>
                  <w:rStyle w:val="aa"/>
                  <w:rFonts w:ascii="Times New Roman" w:hAnsi="Times New Roman" w:cs="Times New Roman"/>
                  <w:color w:val="auto"/>
                  <w:sz w:val="24"/>
                  <w:szCs w:val="24"/>
                  <w:u w:val="none"/>
                </w:rPr>
                <w:t>Законом</w:t>
              </w:r>
            </w:hyperlink>
            <w:r w:rsidRPr="00752A2D">
              <w:rPr>
                <w:rFonts w:ascii="Times New Roman" w:hAnsi="Times New Roman" w:cs="Times New Roman"/>
                <w:sz w:val="24"/>
                <w:szCs w:val="24"/>
              </w:rPr>
              <w:t xml:space="preserve"> Ставропольского края от 11 февраля 2020 года № 20-кз «О дополнительной мере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и ее предоставление»</w:t>
            </w:r>
          </w:p>
        </w:tc>
        <w:tc>
          <w:tcPr>
            <w:tcW w:w="3239" w:type="dxa"/>
          </w:tcPr>
          <w:p w:rsidR="00670048" w:rsidRPr="00752A2D" w:rsidRDefault="00670048" w:rsidP="00670048">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lastRenderedPageBreak/>
              <w:t xml:space="preserve">Определяет стандарт             и порядок предоставления государственной услуги в виде предоставления дополнительной компенсации расходов на оплату жилых помещений и коммунальных услуг </w:t>
            </w:r>
            <w:r w:rsidRPr="00752A2D">
              <w:rPr>
                <w:rFonts w:ascii="Times New Roman" w:hAnsi="Times New Roman" w:cs="Times New Roman"/>
                <w:sz w:val="24"/>
                <w:szCs w:val="24"/>
              </w:rPr>
              <w:lastRenderedPageBreak/>
              <w:t>участникам, инвалидам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tc>
        <w:tc>
          <w:tcPr>
            <w:tcW w:w="2551" w:type="dxa"/>
          </w:tcPr>
          <w:p w:rsidR="00670048" w:rsidRPr="00752A2D" w:rsidRDefault="00670048" w:rsidP="00670048">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670048" w:rsidRPr="00752A2D" w:rsidRDefault="00670048" w:rsidP="00670048">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95-п</w:t>
            </w:r>
          </w:p>
        </w:tc>
      </w:tr>
      <w:tr w:rsidR="00FD6F00" w:rsidRPr="00752A2D" w:rsidTr="00456462">
        <w:trPr>
          <w:trHeight w:val="3965"/>
        </w:trPr>
        <w:tc>
          <w:tcPr>
            <w:tcW w:w="594" w:type="dxa"/>
            <w:gridSpan w:val="2"/>
          </w:tcPr>
          <w:p w:rsidR="00FD6F00"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13</w:t>
            </w:r>
          </w:p>
        </w:tc>
        <w:tc>
          <w:tcPr>
            <w:tcW w:w="5206" w:type="dxa"/>
          </w:tcPr>
          <w:p w:rsidR="00FD6F00" w:rsidRPr="00752A2D" w:rsidRDefault="00A52815" w:rsidP="00FD6F00">
            <w:pPr>
              <w:jc w:val="both"/>
              <w:rPr>
                <w:rFonts w:ascii="Times New Roman" w:hAnsi="Times New Roman" w:cs="Times New Roman"/>
                <w:sz w:val="24"/>
                <w:szCs w:val="24"/>
              </w:rPr>
            </w:pPr>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социального пособия на погребение  в соответствии с Федеральным законом от 12 января 1996 года № 8-ФЗ              «О погребении и похоронном деле»</w:t>
            </w:r>
          </w:p>
        </w:tc>
        <w:tc>
          <w:tcPr>
            <w:tcW w:w="3239" w:type="dxa"/>
          </w:tcPr>
          <w:p w:rsidR="00FD6F00" w:rsidRPr="00752A2D" w:rsidRDefault="00FD6F00" w:rsidP="00456462">
            <w:pPr>
              <w:pStyle w:val="Standard"/>
              <w:jc w:val="both"/>
            </w:pPr>
            <w:r w:rsidRPr="00752A2D">
              <w:t xml:space="preserve">Определяет стандарт и порядок предоставления государственной услуги гражданам, взявшим на себя обязанность осуществить погребение умершего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w:t>
            </w:r>
          </w:p>
          <w:p w:rsidR="00FD6F00" w:rsidRPr="00752A2D" w:rsidRDefault="00FD6F00" w:rsidP="00456462">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154 дней беременности</w:t>
            </w:r>
          </w:p>
        </w:tc>
        <w:tc>
          <w:tcPr>
            <w:tcW w:w="2551" w:type="dxa"/>
          </w:tcPr>
          <w:p w:rsidR="00FD6F00" w:rsidRPr="00752A2D" w:rsidRDefault="00FD6F00" w:rsidP="00456462">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FD6F00" w:rsidRPr="00752A2D" w:rsidRDefault="00A52815" w:rsidP="00A52815">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77-п</w:t>
            </w:r>
          </w:p>
        </w:tc>
      </w:tr>
      <w:tr w:rsidR="0049672B" w:rsidRPr="00752A2D" w:rsidTr="00456462">
        <w:trPr>
          <w:trHeight w:val="3965"/>
        </w:trPr>
        <w:tc>
          <w:tcPr>
            <w:tcW w:w="594" w:type="dxa"/>
            <w:gridSpan w:val="2"/>
          </w:tcPr>
          <w:p w:rsidR="0049672B" w:rsidRPr="00752A2D" w:rsidRDefault="0049672B" w:rsidP="00456462">
            <w:pPr>
              <w:spacing w:line="240" w:lineRule="exact"/>
              <w:jc w:val="center"/>
              <w:rPr>
                <w:rFonts w:ascii="Times New Roman" w:hAnsi="Times New Roman" w:cs="Times New Roman"/>
                <w:sz w:val="28"/>
                <w:szCs w:val="28"/>
              </w:rPr>
            </w:pPr>
          </w:p>
        </w:tc>
        <w:tc>
          <w:tcPr>
            <w:tcW w:w="5206" w:type="dxa"/>
          </w:tcPr>
          <w:p w:rsidR="0049672B" w:rsidRPr="00752A2D" w:rsidRDefault="0049672B" w:rsidP="00FD6F00">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выплата государственной социальной помощи населению Ставропольского края на основании социального контракта»</w:t>
            </w:r>
          </w:p>
        </w:tc>
        <w:tc>
          <w:tcPr>
            <w:tcW w:w="3239" w:type="dxa"/>
          </w:tcPr>
          <w:p w:rsidR="0049672B" w:rsidRPr="00752A2D" w:rsidRDefault="0049672B" w:rsidP="0049672B">
            <w:pPr>
              <w:pStyle w:val="Standard"/>
              <w:jc w:val="both"/>
            </w:pPr>
            <w:r w:rsidRPr="00752A2D">
              <w:t>Определяет стандарт и порядок предоставления государственной социальной помощи на основании социального контракта гражданам Российской Федерации  из малоимущих семей, малоимущим одиноко проживающим гражданам, среднедушевой доход которых по независящим       от них причинам ниже величины прожиточного минимума, установленного  в Ставропольском крае для соответствующих социально-демографических групп населения</w:t>
            </w:r>
          </w:p>
        </w:tc>
        <w:tc>
          <w:tcPr>
            <w:tcW w:w="2551" w:type="dxa"/>
          </w:tcPr>
          <w:p w:rsidR="0049672B" w:rsidRPr="00752A2D" w:rsidRDefault="0049672B" w:rsidP="000F692C">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49672B" w:rsidRPr="00752A2D" w:rsidRDefault="0049672B" w:rsidP="0049672B">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82-п</w:t>
            </w:r>
          </w:p>
        </w:tc>
      </w:tr>
      <w:tr w:rsidR="0049672B" w:rsidRPr="00752A2D" w:rsidTr="00456462">
        <w:trPr>
          <w:trHeight w:val="3965"/>
        </w:trPr>
        <w:tc>
          <w:tcPr>
            <w:tcW w:w="594" w:type="dxa"/>
            <w:gridSpan w:val="2"/>
          </w:tcPr>
          <w:p w:rsidR="0049672B"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14</w:t>
            </w:r>
          </w:p>
        </w:tc>
        <w:tc>
          <w:tcPr>
            <w:tcW w:w="5206" w:type="dxa"/>
          </w:tcPr>
          <w:p w:rsidR="0049672B" w:rsidRPr="00752A2D" w:rsidRDefault="0049672B" w:rsidP="0049672B">
            <w:pPr>
              <w:jc w:val="both"/>
              <w:rPr>
                <w:rFonts w:ascii="Times New Roman" w:eastAsia="Times New Roman" w:hAnsi="Times New Roman" w:cs="Times New Roman"/>
                <w:sz w:val="24"/>
                <w:szCs w:val="24"/>
              </w:rPr>
            </w:pPr>
            <w:proofErr w:type="gramStart"/>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w:t>
            </w:r>
            <w:r w:rsidRPr="00752A2D">
              <w:rPr>
                <w:rFonts w:ascii="Times New Roman" w:eastAsia="Times New Roman" w:hAnsi="Times New Roman" w:cs="Times New Roman"/>
                <w:bCs/>
                <w:sz w:val="24"/>
                <w:szCs w:val="24"/>
              </w:rPr>
              <w:t xml:space="preserve">Осуществление назначения и выплаты ежегодного социального пособия    на проезд студентам </w:t>
            </w:r>
            <w:r w:rsidRPr="00752A2D">
              <w:rPr>
                <w:rFonts w:ascii="Times New Roman" w:eastAsia="Times New Roman" w:hAnsi="Times New Roman" w:cs="Times New Roman"/>
                <w:sz w:val="24"/>
                <w:szCs w:val="24"/>
              </w:rPr>
              <w:t>в соответствии с Законом Ставропольского края от 10 апреля 2006 года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752A2D">
              <w:rPr>
                <w:rFonts w:ascii="Times New Roman" w:eastAsia="Times New Roman" w:hAnsi="Times New Roman" w:cs="Times New Roman"/>
                <w:bCs/>
                <w:sz w:val="24"/>
                <w:szCs w:val="24"/>
              </w:rPr>
              <w:t>»</w:t>
            </w:r>
            <w:proofErr w:type="gramEnd"/>
          </w:p>
        </w:tc>
        <w:tc>
          <w:tcPr>
            <w:tcW w:w="3239" w:type="dxa"/>
          </w:tcPr>
          <w:p w:rsidR="0049672B" w:rsidRPr="00752A2D" w:rsidRDefault="0049672B" w:rsidP="0049672B">
            <w:pPr>
              <w:pStyle w:val="Standard"/>
              <w:jc w:val="both"/>
            </w:pPr>
            <w:proofErr w:type="gramStart"/>
            <w:r w:rsidRPr="00752A2D">
              <w:t xml:space="preserve">Определяет стандарт и порядок предоставления государственной услуги студентам профессиональных образовательных организаций и образовательных организаций высшего образования очной формы обучения, находящихся на территории Ставропольского края, являющимся гражданами Российской Федерации и имеющим </w:t>
            </w:r>
            <w:r w:rsidRPr="00752A2D">
              <w:lastRenderedPageBreak/>
              <w:t>регистрацию по месту жительства на территории Ставропольского края, не достигшим возраста 23 лет, среднедушевой доход семьи которых по независящим причинам, ниже величины прожиточного минимума, установленного в Ставропольском крае для соответствующих</w:t>
            </w:r>
            <w:proofErr w:type="gramEnd"/>
            <w:r w:rsidRPr="00752A2D">
              <w:t xml:space="preserve"> социально-демографических групп населения на день обращения</w:t>
            </w:r>
          </w:p>
        </w:tc>
        <w:tc>
          <w:tcPr>
            <w:tcW w:w="2551" w:type="dxa"/>
          </w:tcPr>
          <w:p w:rsidR="0049672B" w:rsidRPr="00752A2D" w:rsidRDefault="0049672B" w:rsidP="000F692C">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lastRenderedPageBreak/>
              <w:t>УТСЗН АТМО СК</w:t>
            </w:r>
          </w:p>
        </w:tc>
        <w:tc>
          <w:tcPr>
            <w:tcW w:w="2912" w:type="dxa"/>
          </w:tcPr>
          <w:p w:rsidR="0049672B" w:rsidRPr="00752A2D" w:rsidRDefault="0049672B" w:rsidP="0049672B">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81-п</w:t>
            </w:r>
          </w:p>
        </w:tc>
      </w:tr>
      <w:tr w:rsidR="000F692C" w:rsidRPr="00752A2D" w:rsidTr="00456462">
        <w:trPr>
          <w:trHeight w:val="3965"/>
        </w:trPr>
        <w:tc>
          <w:tcPr>
            <w:tcW w:w="594" w:type="dxa"/>
            <w:gridSpan w:val="2"/>
          </w:tcPr>
          <w:p w:rsidR="000F692C"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15</w:t>
            </w:r>
          </w:p>
        </w:tc>
        <w:tc>
          <w:tcPr>
            <w:tcW w:w="5206" w:type="dxa"/>
          </w:tcPr>
          <w:p w:rsidR="000F692C" w:rsidRPr="00752A2D" w:rsidRDefault="000F692C" w:rsidP="000F692C">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пособия на ребенка в соответствии с Законом Ставропольского края от 07 декабря 2004 года № 101 – </w:t>
            </w:r>
            <w:proofErr w:type="spellStart"/>
            <w:r w:rsidRPr="00752A2D">
              <w:rPr>
                <w:rFonts w:ascii="Times New Roman" w:eastAsia="Times New Roman" w:hAnsi="Times New Roman" w:cs="Times New Roman"/>
                <w:sz w:val="24"/>
                <w:szCs w:val="24"/>
              </w:rPr>
              <w:t>кз</w:t>
            </w:r>
            <w:proofErr w:type="spellEnd"/>
            <w:r w:rsidRPr="00752A2D">
              <w:rPr>
                <w:rFonts w:ascii="Times New Roman" w:eastAsia="Times New Roman" w:hAnsi="Times New Roman" w:cs="Times New Roman"/>
                <w:sz w:val="24"/>
                <w:szCs w:val="24"/>
              </w:rPr>
              <w:t xml:space="preserve">                     «О пособии на ребенка»</w:t>
            </w:r>
          </w:p>
        </w:tc>
        <w:tc>
          <w:tcPr>
            <w:tcW w:w="3239" w:type="dxa"/>
          </w:tcPr>
          <w:p w:rsidR="000F692C" w:rsidRPr="00752A2D" w:rsidRDefault="000F692C" w:rsidP="000F692C">
            <w:pPr>
              <w:pStyle w:val="Standard"/>
              <w:jc w:val="both"/>
            </w:pPr>
            <w:r w:rsidRPr="00752A2D">
              <w:t>Определяет стандарт и порядок предоставления государственной услуги гражданам, имеющим детей, проживающим на территории Ставропольского края</w:t>
            </w:r>
          </w:p>
        </w:tc>
        <w:tc>
          <w:tcPr>
            <w:tcW w:w="2551" w:type="dxa"/>
          </w:tcPr>
          <w:p w:rsidR="000F692C" w:rsidRPr="00752A2D" w:rsidRDefault="000F692C" w:rsidP="000F692C">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0F692C" w:rsidRPr="00752A2D" w:rsidRDefault="000F692C" w:rsidP="000F692C">
            <w:pPr>
              <w:spacing w:line="240" w:lineRule="exact"/>
              <w:jc w:val="both"/>
              <w:rPr>
                <w:rFonts w:ascii="Times New Roman" w:hAnsi="Times New Roman" w:cs="Times New Roman"/>
                <w:sz w:val="28"/>
                <w:szCs w:val="28"/>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79-п</w:t>
            </w:r>
          </w:p>
        </w:tc>
      </w:tr>
      <w:tr w:rsidR="00A23657" w:rsidRPr="00752A2D" w:rsidTr="00456462">
        <w:trPr>
          <w:trHeight w:val="3965"/>
        </w:trPr>
        <w:tc>
          <w:tcPr>
            <w:tcW w:w="594" w:type="dxa"/>
            <w:gridSpan w:val="2"/>
          </w:tcPr>
          <w:p w:rsidR="00A23657"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16</w:t>
            </w:r>
          </w:p>
        </w:tc>
        <w:tc>
          <w:tcPr>
            <w:tcW w:w="5206" w:type="dxa"/>
          </w:tcPr>
          <w:p w:rsidR="00A23657" w:rsidRPr="00752A2D" w:rsidRDefault="00A23657" w:rsidP="000F692C">
            <w:pPr>
              <w:jc w:val="both"/>
              <w:rPr>
                <w:rFonts w:ascii="Times New Roman" w:eastAsia="Times New Roman" w:hAnsi="Times New Roman" w:cs="Times New Roman"/>
                <w:sz w:val="24"/>
                <w:szCs w:val="24"/>
              </w:rPr>
            </w:pPr>
            <w:proofErr w:type="gramStart"/>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года № 123-кз «О мерах социальной поддержки многодетных семей»</w:t>
            </w:r>
            <w:proofErr w:type="gramEnd"/>
          </w:p>
        </w:tc>
        <w:tc>
          <w:tcPr>
            <w:tcW w:w="3239" w:type="dxa"/>
          </w:tcPr>
          <w:p w:rsidR="00A23657" w:rsidRPr="00752A2D" w:rsidRDefault="00A23657" w:rsidP="000F692C">
            <w:pPr>
              <w:pStyle w:val="Standard"/>
              <w:jc w:val="both"/>
            </w:pPr>
            <w:r w:rsidRPr="00752A2D">
              <w:t>Определяет стандарт и порядок предоставления ежемесячной денежной компенсации на каждого ребенка в возрасте до 18 лет многодетным семьям</w:t>
            </w:r>
          </w:p>
        </w:tc>
        <w:tc>
          <w:tcPr>
            <w:tcW w:w="2551" w:type="dxa"/>
          </w:tcPr>
          <w:p w:rsidR="00A23657" w:rsidRPr="00752A2D" w:rsidRDefault="00A23657" w:rsidP="0029188D">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A23657" w:rsidRPr="00752A2D" w:rsidRDefault="00A23657" w:rsidP="00A23657">
            <w:pPr>
              <w:spacing w:line="240" w:lineRule="exact"/>
              <w:jc w:val="both"/>
              <w:rPr>
                <w:rFonts w:ascii="Times New Roman" w:hAnsi="Times New Roman" w:cs="Times New Roman"/>
                <w:sz w:val="24"/>
                <w:szCs w:val="24"/>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88-п</w:t>
            </w:r>
          </w:p>
          <w:p w:rsidR="00A23657" w:rsidRPr="00752A2D" w:rsidRDefault="00A23657" w:rsidP="00A23657">
            <w:pPr>
              <w:spacing w:line="240" w:lineRule="exact"/>
              <w:jc w:val="both"/>
              <w:rPr>
                <w:rFonts w:ascii="Times New Roman" w:hAnsi="Times New Roman" w:cs="Times New Roman"/>
                <w:sz w:val="28"/>
                <w:szCs w:val="28"/>
              </w:rPr>
            </w:pPr>
          </w:p>
          <w:p w:rsidR="00A23657" w:rsidRPr="00752A2D" w:rsidRDefault="00A23657" w:rsidP="00A23657">
            <w:pPr>
              <w:spacing w:line="240" w:lineRule="exact"/>
              <w:jc w:val="both"/>
              <w:rPr>
                <w:rFonts w:ascii="Times New Roman" w:hAnsi="Times New Roman" w:cs="Times New Roman"/>
                <w:sz w:val="28"/>
                <w:szCs w:val="28"/>
              </w:rPr>
            </w:pPr>
          </w:p>
        </w:tc>
      </w:tr>
      <w:tr w:rsidR="00A23657" w:rsidRPr="00752A2D" w:rsidTr="00456462">
        <w:trPr>
          <w:trHeight w:val="3965"/>
        </w:trPr>
        <w:tc>
          <w:tcPr>
            <w:tcW w:w="594" w:type="dxa"/>
            <w:gridSpan w:val="2"/>
          </w:tcPr>
          <w:p w:rsidR="00A23657"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17</w:t>
            </w:r>
          </w:p>
        </w:tc>
        <w:tc>
          <w:tcPr>
            <w:tcW w:w="5206" w:type="dxa"/>
          </w:tcPr>
          <w:p w:rsidR="00A23657" w:rsidRPr="00752A2D" w:rsidRDefault="00A23657" w:rsidP="00A23657">
            <w:pPr>
              <w:jc w:val="both"/>
              <w:rPr>
                <w:rFonts w:ascii="Times New Roman" w:eastAsia="Times New Roman" w:hAnsi="Times New Roman" w:cs="Times New Roman"/>
                <w:sz w:val="24"/>
                <w:szCs w:val="24"/>
              </w:rPr>
            </w:pPr>
            <w:proofErr w:type="gramStart"/>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 соответствии с Законом Ставропольского края от 27 декабря</w:t>
            </w:r>
            <w:proofErr w:type="gramEnd"/>
            <w:r w:rsidRPr="00752A2D">
              <w:rPr>
                <w:rFonts w:ascii="Times New Roman" w:eastAsia="Times New Roman" w:hAnsi="Times New Roman" w:cs="Times New Roman"/>
                <w:sz w:val="24"/>
                <w:szCs w:val="24"/>
              </w:rPr>
              <w:t xml:space="preserve"> 2012 года № 123-кз «О мерах социальной поддержки многодетных семей»</w:t>
            </w:r>
          </w:p>
        </w:tc>
        <w:tc>
          <w:tcPr>
            <w:tcW w:w="3239" w:type="dxa"/>
          </w:tcPr>
          <w:p w:rsidR="00A23657" w:rsidRPr="00752A2D" w:rsidRDefault="00A23657" w:rsidP="000F692C">
            <w:pPr>
              <w:pStyle w:val="Standard"/>
              <w:jc w:val="both"/>
            </w:pPr>
            <w:r w:rsidRPr="00752A2D">
              <w:t>Определяет стандарт и порядок предоставления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2551" w:type="dxa"/>
          </w:tcPr>
          <w:p w:rsidR="00A23657" w:rsidRPr="00752A2D" w:rsidRDefault="00A23657" w:rsidP="0029188D">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A23657" w:rsidRPr="00752A2D" w:rsidRDefault="00A23657" w:rsidP="0029188D">
            <w:pPr>
              <w:spacing w:line="240" w:lineRule="exact"/>
              <w:jc w:val="both"/>
              <w:rPr>
                <w:rFonts w:ascii="Times New Roman" w:hAnsi="Times New Roman" w:cs="Times New Roman"/>
                <w:sz w:val="24"/>
                <w:szCs w:val="24"/>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94-п</w:t>
            </w:r>
          </w:p>
          <w:p w:rsidR="00A23657" w:rsidRPr="00752A2D" w:rsidRDefault="00A23657" w:rsidP="0029188D">
            <w:pPr>
              <w:spacing w:line="240" w:lineRule="exact"/>
              <w:jc w:val="both"/>
              <w:rPr>
                <w:rFonts w:ascii="Times New Roman" w:hAnsi="Times New Roman" w:cs="Times New Roman"/>
                <w:sz w:val="28"/>
                <w:szCs w:val="28"/>
              </w:rPr>
            </w:pPr>
          </w:p>
          <w:p w:rsidR="0029188D" w:rsidRPr="00752A2D" w:rsidRDefault="0029188D" w:rsidP="0029188D">
            <w:pPr>
              <w:spacing w:line="240" w:lineRule="exact"/>
              <w:jc w:val="both"/>
              <w:rPr>
                <w:rFonts w:ascii="Times New Roman" w:hAnsi="Times New Roman" w:cs="Times New Roman"/>
                <w:sz w:val="28"/>
                <w:szCs w:val="28"/>
              </w:rPr>
            </w:pPr>
          </w:p>
          <w:p w:rsidR="00A23657" w:rsidRPr="00752A2D" w:rsidRDefault="00A23657" w:rsidP="0029188D">
            <w:pPr>
              <w:spacing w:line="240" w:lineRule="exact"/>
              <w:jc w:val="both"/>
              <w:rPr>
                <w:rFonts w:ascii="Times New Roman" w:hAnsi="Times New Roman" w:cs="Times New Roman"/>
                <w:sz w:val="28"/>
                <w:szCs w:val="28"/>
              </w:rPr>
            </w:pPr>
          </w:p>
        </w:tc>
      </w:tr>
      <w:tr w:rsidR="0029188D" w:rsidRPr="00752A2D" w:rsidTr="00456462">
        <w:trPr>
          <w:trHeight w:val="3965"/>
        </w:trPr>
        <w:tc>
          <w:tcPr>
            <w:tcW w:w="594" w:type="dxa"/>
            <w:gridSpan w:val="2"/>
          </w:tcPr>
          <w:p w:rsidR="0029188D"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18</w:t>
            </w:r>
          </w:p>
        </w:tc>
        <w:tc>
          <w:tcPr>
            <w:tcW w:w="5206" w:type="dxa"/>
          </w:tcPr>
          <w:p w:rsidR="0029188D" w:rsidRPr="00752A2D" w:rsidRDefault="0029188D" w:rsidP="0029188D">
            <w:pPr>
              <w:jc w:val="both"/>
              <w:rPr>
                <w:rFonts w:ascii="Times New Roman" w:eastAsia="Times New Roman" w:hAnsi="Times New Roman" w:cs="Times New Roman"/>
                <w:sz w:val="24"/>
                <w:szCs w:val="24"/>
              </w:rPr>
            </w:pPr>
            <w:proofErr w:type="gramStart"/>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ежемесячной денежной выплаты нуждающимся в поддержке семьям, назначаемой в случае рождения в них после 31 декабря 2012 года третьего ребенка и (или) последующих детей до достижения ребенком возраста трех лет, в соответствии с постановлением Губернатора Ставропольского края от 17</w:t>
            </w:r>
            <w:proofErr w:type="gramEnd"/>
            <w:r w:rsidRPr="00752A2D">
              <w:rPr>
                <w:rFonts w:ascii="Times New Roman" w:eastAsia="Times New Roman" w:hAnsi="Times New Roman" w:cs="Times New Roman"/>
                <w:sz w:val="24"/>
                <w:szCs w:val="24"/>
              </w:rPr>
              <w:t xml:space="preserve"> августа 2012 года № 571 «О мерах      по реализации Указа Президента Российской Федерации от 07 мая 2012 года  № 606 «О мерах по реализации демографической политики Российской Федерации»</w:t>
            </w:r>
          </w:p>
        </w:tc>
        <w:tc>
          <w:tcPr>
            <w:tcW w:w="3239" w:type="dxa"/>
          </w:tcPr>
          <w:p w:rsidR="0029188D" w:rsidRPr="00752A2D" w:rsidRDefault="0029188D" w:rsidP="0029188D">
            <w:pPr>
              <w:pStyle w:val="Standard"/>
              <w:jc w:val="both"/>
            </w:pPr>
            <w:r w:rsidRPr="00752A2D">
              <w:t>Определяет стандарт и порядок предоставления государственной услуги нуждающимся в поддержке семьям в случае рождения в них третьего ребенка и (или) последующих детей до достижения ребенком возраста трех лет, в Ставропольском крае</w:t>
            </w:r>
          </w:p>
        </w:tc>
        <w:tc>
          <w:tcPr>
            <w:tcW w:w="2551" w:type="dxa"/>
          </w:tcPr>
          <w:p w:rsidR="0029188D" w:rsidRPr="00752A2D" w:rsidRDefault="0029188D" w:rsidP="0029188D">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29188D" w:rsidRPr="00752A2D" w:rsidRDefault="0029188D" w:rsidP="0029188D">
            <w:pPr>
              <w:spacing w:line="240" w:lineRule="exact"/>
              <w:jc w:val="both"/>
              <w:rPr>
                <w:rFonts w:ascii="Times New Roman" w:hAnsi="Times New Roman" w:cs="Times New Roman"/>
                <w:sz w:val="24"/>
                <w:szCs w:val="24"/>
              </w:rPr>
            </w:pPr>
            <w:proofErr w:type="gramStart"/>
            <w:r w:rsidRPr="00752A2D">
              <w:rPr>
                <w:rFonts w:ascii="Times New Roman" w:hAnsi="Times New Roman" w:cs="Times New Roman"/>
                <w:sz w:val="24"/>
                <w:szCs w:val="24"/>
              </w:rPr>
              <w:t>Утвержден</w:t>
            </w:r>
            <w:proofErr w:type="gramEnd"/>
            <w:r w:rsidRPr="00752A2D">
              <w:rPr>
                <w:rFonts w:ascii="Times New Roman" w:hAnsi="Times New Roman" w:cs="Times New Roman"/>
                <w:sz w:val="24"/>
                <w:szCs w:val="24"/>
              </w:rPr>
              <w:t xml:space="preserve"> Постановлением администрации Труновского муниципального округа Ставропольского края  от 11.01.2021 № 91-п</w:t>
            </w:r>
          </w:p>
          <w:p w:rsidR="0029188D" w:rsidRPr="00752A2D" w:rsidRDefault="0029188D" w:rsidP="0029188D">
            <w:pPr>
              <w:spacing w:line="240" w:lineRule="exact"/>
              <w:jc w:val="both"/>
              <w:rPr>
                <w:rFonts w:ascii="Times New Roman" w:hAnsi="Times New Roman" w:cs="Times New Roman"/>
                <w:sz w:val="28"/>
                <w:szCs w:val="28"/>
              </w:rPr>
            </w:pPr>
          </w:p>
          <w:p w:rsidR="0029188D" w:rsidRPr="00752A2D" w:rsidRDefault="0029188D" w:rsidP="0029188D">
            <w:pPr>
              <w:spacing w:line="240" w:lineRule="exact"/>
              <w:jc w:val="both"/>
              <w:rPr>
                <w:rFonts w:ascii="Times New Roman" w:hAnsi="Times New Roman" w:cs="Times New Roman"/>
                <w:sz w:val="28"/>
                <w:szCs w:val="28"/>
              </w:rPr>
            </w:pPr>
          </w:p>
          <w:p w:rsidR="0029188D" w:rsidRPr="00752A2D" w:rsidRDefault="0029188D" w:rsidP="0029188D">
            <w:pPr>
              <w:spacing w:line="240" w:lineRule="exact"/>
              <w:jc w:val="both"/>
              <w:rPr>
                <w:rFonts w:ascii="Times New Roman" w:hAnsi="Times New Roman" w:cs="Times New Roman"/>
                <w:sz w:val="28"/>
                <w:szCs w:val="28"/>
              </w:rPr>
            </w:pPr>
          </w:p>
        </w:tc>
      </w:tr>
      <w:tr w:rsidR="00FD6F00" w:rsidRPr="00752A2D" w:rsidTr="00456462">
        <w:tc>
          <w:tcPr>
            <w:tcW w:w="534" w:type="dxa"/>
          </w:tcPr>
          <w:p w:rsidR="00FD6F00" w:rsidRPr="00752A2D" w:rsidRDefault="00FD6F00" w:rsidP="001C78D9">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w:t>
            </w:r>
            <w:r w:rsidR="001C78D9" w:rsidRPr="00752A2D">
              <w:rPr>
                <w:rFonts w:ascii="Times New Roman" w:hAnsi="Times New Roman" w:cs="Times New Roman"/>
                <w:sz w:val="28"/>
                <w:szCs w:val="28"/>
              </w:rPr>
              <w:t>9</w:t>
            </w:r>
          </w:p>
        </w:tc>
        <w:tc>
          <w:tcPr>
            <w:tcW w:w="5266" w:type="dxa"/>
            <w:gridSpan w:val="2"/>
          </w:tcPr>
          <w:p w:rsidR="00FD6F00" w:rsidRPr="00752A2D" w:rsidRDefault="00FD6F00" w:rsidP="00767F01">
            <w:pPr>
              <w:pStyle w:val="ConsPlusNormal"/>
              <w:spacing w:line="240" w:lineRule="exact"/>
              <w:jc w:val="both"/>
              <w:rPr>
                <w:rFonts w:eastAsia="Arial CYR"/>
                <w:bCs/>
                <w:szCs w:val="24"/>
              </w:rPr>
            </w:pPr>
            <w:r w:rsidRPr="00752A2D">
              <w:rPr>
                <w:rFonts w:eastAsia="Arial CYR"/>
                <w:bCs/>
                <w:szCs w:val="24"/>
              </w:rPr>
              <w:t>Закон Ставропольского края «О бюджете Ставропольского края на 202</w:t>
            </w:r>
            <w:r w:rsidR="00767F01" w:rsidRPr="00752A2D">
              <w:rPr>
                <w:rFonts w:eastAsia="Arial CYR"/>
                <w:bCs/>
                <w:szCs w:val="24"/>
              </w:rPr>
              <w:t>3</w:t>
            </w:r>
            <w:r w:rsidRPr="00752A2D">
              <w:rPr>
                <w:rFonts w:eastAsia="Arial CYR"/>
                <w:bCs/>
                <w:szCs w:val="24"/>
              </w:rPr>
              <w:t xml:space="preserve"> год и плановый период 202</w:t>
            </w:r>
            <w:r w:rsidR="00767F01" w:rsidRPr="00752A2D">
              <w:rPr>
                <w:rFonts w:eastAsia="Arial CYR"/>
                <w:bCs/>
                <w:szCs w:val="24"/>
              </w:rPr>
              <w:t>4</w:t>
            </w:r>
            <w:r w:rsidRPr="00752A2D">
              <w:rPr>
                <w:rFonts w:eastAsia="Arial CYR"/>
                <w:bCs/>
                <w:szCs w:val="24"/>
              </w:rPr>
              <w:t xml:space="preserve"> и 202</w:t>
            </w:r>
            <w:r w:rsidR="00767F01" w:rsidRPr="00752A2D">
              <w:rPr>
                <w:rFonts w:eastAsia="Arial CYR"/>
                <w:bCs/>
                <w:szCs w:val="24"/>
              </w:rPr>
              <w:t>5</w:t>
            </w:r>
            <w:r w:rsidRPr="00752A2D">
              <w:rPr>
                <w:rFonts w:eastAsia="Arial CYR"/>
                <w:bCs/>
                <w:szCs w:val="24"/>
              </w:rPr>
              <w:t xml:space="preserve"> годов»</w:t>
            </w:r>
          </w:p>
        </w:tc>
        <w:tc>
          <w:tcPr>
            <w:tcW w:w="3239" w:type="dxa"/>
          </w:tcPr>
          <w:p w:rsidR="00FD6F00" w:rsidRPr="00752A2D" w:rsidRDefault="00FD6F00" w:rsidP="00456462">
            <w:pPr>
              <w:jc w:val="both"/>
              <w:rPr>
                <w:rFonts w:ascii="Times New Roman" w:hAnsi="Times New Roman" w:cs="Times New Roman"/>
                <w:sz w:val="24"/>
                <w:szCs w:val="24"/>
              </w:rPr>
            </w:pPr>
            <w:r w:rsidRPr="00752A2D">
              <w:rPr>
                <w:rFonts w:ascii="Times New Roman" w:hAnsi="Times New Roman" w:cs="Times New Roman"/>
                <w:sz w:val="24"/>
                <w:szCs w:val="24"/>
              </w:rPr>
              <w:t>Утверждено распределение бюджетных ассигнований по главным распределителям сре</w:t>
            </w:r>
            <w:proofErr w:type="gramStart"/>
            <w:r w:rsidRPr="00752A2D">
              <w:rPr>
                <w:rFonts w:ascii="Times New Roman" w:hAnsi="Times New Roman" w:cs="Times New Roman"/>
                <w:sz w:val="24"/>
                <w:szCs w:val="24"/>
              </w:rPr>
              <w:t>дств кр</w:t>
            </w:r>
            <w:proofErr w:type="gramEnd"/>
            <w:r w:rsidRPr="00752A2D">
              <w:rPr>
                <w:rFonts w:ascii="Times New Roman" w:hAnsi="Times New Roman" w:cs="Times New Roman"/>
                <w:sz w:val="24"/>
                <w:szCs w:val="24"/>
              </w:rPr>
              <w:t>аевого бюджета</w:t>
            </w:r>
          </w:p>
        </w:tc>
        <w:tc>
          <w:tcPr>
            <w:tcW w:w="2551" w:type="dxa"/>
          </w:tcPr>
          <w:p w:rsidR="00FD6F00" w:rsidRPr="00752A2D" w:rsidRDefault="00FD6F00" w:rsidP="00456462">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FD6F00" w:rsidRPr="00752A2D" w:rsidRDefault="001C78D9" w:rsidP="00456462">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У</w:t>
            </w:r>
            <w:r w:rsidR="00FD6F00" w:rsidRPr="00752A2D">
              <w:rPr>
                <w:rFonts w:ascii="Times New Roman" w:hAnsi="Times New Roman" w:cs="Times New Roman"/>
                <w:sz w:val="24"/>
                <w:szCs w:val="24"/>
              </w:rPr>
              <w:t xml:space="preserve">твержден </w:t>
            </w:r>
            <w:r w:rsidR="00767F01" w:rsidRPr="00752A2D">
              <w:rPr>
                <w:rFonts w:ascii="Times New Roman" w:hAnsi="Times New Roman" w:cs="Times New Roman"/>
                <w:sz w:val="24"/>
                <w:szCs w:val="24"/>
              </w:rPr>
              <w:t>09</w:t>
            </w:r>
            <w:r w:rsidR="00FD6F00" w:rsidRPr="00752A2D">
              <w:rPr>
                <w:rFonts w:ascii="Times New Roman" w:hAnsi="Times New Roman" w:cs="Times New Roman"/>
                <w:sz w:val="24"/>
                <w:szCs w:val="24"/>
              </w:rPr>
              <w:t>.12.20</w:t>
            </w:r>
            <w:r w:rsidR="00767F01" w:rsidRPr="00752A2D">
              <w:rPr>
                <w:rFonts w:ascii="Times New Roman" w:hAnsi="Times New Roman" w:cs="Times New Roman"/>
                <w:sz w:val="24"/>
                <w:szCs w:val="24"/>
              </w:rPr>
              <w:t>22</w:t>
            </w:r>
            <w:r w:rsidR="00FD6F00" w:rsidRPr="00752A2D">
              <w:rPr>
                <w:rFonts w:ascii="Times New Roman" w:hAnsi="Times New Roman" w:cs="Times New Roman"/>
                <w:sz w:val="24"/>
                <w:szCs w:val="24"/>
              </w:rPr>
              <w:t xml:space="preserve"> </w:t>
            </w:r>
          </w:p>
          <w:p w:rsidR="00FD6F00" w:rsidRPr="00752A2D" w:rsidRDefault="00FD6F00" w:rsidP="00767F01">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 xml:space="preserve">№ </w:t>
            </w:r>
            <w:r w:rsidR="00767F01" w:rsidRPr="00752A2D">
              <w:rPr>
                <w:rFonts w:ascii="Times New Roman" w:hAnsi="Times New Roman" w:cs="Times New Roman"/>
                <w:sz w:val="24"/>
                <w:szCs w:val="24"/>
              </w:rPr>
              <w:t>110</w:t>
            </w:r>
            <w:r w:rsidRPr="00752A2D">
              <w:rPr>
                <w:rFonts w:ascii="Times New Roman" w:hAnsi="Times New Roman" w:cs="Times New Roman"/>
                <w:sz w:val="24"/>
                <w:szCs w:val="24"/>
              </w:rPr>
              <w:t>-кз</w:t>
            </w:r>
          </w:p>
        </w:tc>
      </w:tr>
      <w:tr w:rsidR="00FD6F00" w:rsidRPr="00752A2D" w:rsidTr="00456462">
        <w:tc>
          <w:tcPr>
            <w:tcW w:w="534" w:type="dxa"/>
          </w:tcPr>
          <w:p w:rsidR="00FD6F00"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20</w:t>
            </w:r>
          </w:p>
        </w:tc>
        <w:tc>
          <w:tcPr>
            <w:tcW w:w="5266" w:type="dxa"/>
            <w:gridSpan w:val="2"/>
          </w:tcPr>
          <w:p w:rsidR="00FD6F00" w:rsidRPr="00752A2D" w:rsidRDefault="00FD6F00" w:rsidP="00CE589B">
            <w:pPr>
              <w:pStyle w:val="ConsPlusNormal"/>
              <w:spacing w:line="240" w:lineRule="exact"/>
              <w:jc w:val="both"/>
              <w:rPr>
                <w:rFonts w:eastAsia="Arial CYR"/>
                <w:bCs/>
                <w:szCs w:val="24"/>
              </w:rPr>
            </w:pPr>
            <w:r w:rsidRPr="00752A2D">
              <w:rPr>
                <w:rFonts w:eastAsia="Arial CYR"/>
                <w:bCs/>
                <w:szCs w:val="24"/>
              </w:rPr>
              <w:t xml:space="preserve">Решение </w:t>
            </w:r>
            <w:r w:rsidR="00CE589B" w:rsidRPr="00752A2D">
              <w:rPr>
                <w:rFonts w:eastAsia="Arial CYR"/>
                <w:bCs/>
                <w:szCs w:val="24"/>
              </w:rPr>
              <w:t>Думы</w:t>
            </w:r>
            <w:r w:rsidRPr="00752A2D">
              <w:rPr>
                <w:rFonts w:eastAsia="Arial CYR"/>
                <w:bCs/>
                <w:szCs w:val="24"/>
              </w:rPr>
              <w:t xml:space="preserve"> Труновского муниципального </w:t>
            </w:r>
            <w:r w:rsidR="00CE589B" w:rsidRPr="00752A2D">
              <w:rPr>
                <w:rFonts w:eastAsia="Arial CYR"/>
                <w:bCs/>
                <w:szCs w:val="24"/>
              </w:rPr>
              <w:t xml:space="preserve">округа </w:t>
            </w:r>
            <w:r w:rsidRPr="00752A2D">
              <w:rPr>
                <w:rFonts w:eastAsia="Arial CYR"/>
                <w:bCs/>
                <w:szCs w:val="24"/>
              </w:rPr>
              <w:t xml:space="preserve">Ставропольского края «О бюджете Труновского муниципального </w:t>
            </w:r>
            <w:r w:rsidR="00CE589B" w:rsidRPr="00752A2D">
              <w:rPr>
                <w:rFonts w:eastAsia="Arial CYR"/>
                <w:bCs/>
                <w:szCs w:val="24"/>
              </w:rPr>
              <w:t>округа</w:t>
            </w:r>
            <w:r w:rsidRPr="00752A2D">
              <w:rPr>
                <w:rFonts w:eastAsia="Arial CYR"/>
                <w:bCs/>
                <w:szCs w:val="24"/>
              </w:rPr>
              <w:t xml:space="preserve"> Ставропольского края на 202</w:t>
            </w:r>
            <w:r w:rsidR="00CE589B" w:rsidRPr="00752A2D">
              <w:rPr>
                <w:rFonts w:eastAsia="Arial CYR"/>
                <w:bCs/>
                <w:szCs w:val="24"/>
              </w:rPr>
              <w:t>3</w:t>
            </w:r>
            <w:r w:rsidRPr="00752A2D">
              <w:rPr>
                <w:rFonts w:eastAsia="Arial CYR"/>
                <w:bCs/>
                <w:szCs w:val="24"/>
              </w:rPr>
              <w:t xml:space="preserve"> год и плановый период 202</w:t>
            </w:r>
            <w:r w:rsidR="00CE589B" w:rsidRPr="00752A2D">
              <w:rPr>
                <w:rFonts w:eastAsia="Arial CYR"/>
                <w:bCs/>
                <w:szCs w:val="24"/>
              </w:rPr>
              <w:t>4</w:t>
            </w:r>
            <w:r w:rsidRPr="00752A2D">
              <w:rPr>
                <w:rFonts w:eastAsia="Arial CYR"/>
                <w:bCs/>
                <w:szCs w:val="24"/>
              </w:rPr>
              <w:t xml:space="preserve"> и 202</w:t>
            </w:r>
            <w:r w:rsidR="00CE589B" w:rsidRPr="00752A2D">
              <w:rPr>
                <w:rFonts w:eastAsia="Arial CYR"/>
                <w:bCs/>
                <w:szCs w:val="24"/>
              </w:rPr>
              <w:t>5</w:t>
            </w:r>
            <w:r w:rsidRPr="00752A2D">
              <w:rPr>
                <w:rFonts w:eastAsia="Arial CYR"/>
                <w:bCs/>
                <w:szCs w:val="24"/>
              </w:rPr>
              <w:t xml:space="preserve"> годов»</w:t>
            </w:r>
          </w:p>
        </w:tc>
        <w:tc>
          <w:tcPr>
            <w:tcW w:w="3239" w:type="dxa"/>
          </w:tcPr>
          <w:p w:rsidR="00FD6F00" w:rsidRPr="00752A2D" w:rsidRDefault="00FD6F00" w:rsidP="00456462">
            <w:pPr>
              <w:jc w:val="both"/>
              <w:rPr>
                <w:rFonts w:ascii="Times New Roman" w:hAnsi="Times New Roman" w:cs="Times New Roman"/>
                <w:sz w:val="24"/>
                <w:szCs w:val="24"/>
              </w:rPr>
            </w:pPr>
            <w:r w:rsidRPr="00752A2D">
              <w:rPr>
                <w:rFonts w:ascii="Times New Roman" w:hAnsi="Times New Roman" w:cs="Times New Roman"/>
                <w:sz w:val="24"/>
                <w:szCs w:val="24"/>
              </w:rPr>
              <w:t>Утверждено распределение бюджетных ассигнований по главным распределителям сре</w:t>
            </w:r>
            <w:proofErr w:type="gramStart"/>
            <w:r w:rsidRPr="00752A2D">
              <w:rPr>
                <w:rFonts w:ascii="Times New Roman" w:hAnsi="Times New Roman" w:cs="Times New Roman"/>
                <w:sz w:val="24"/>
                <w:szCs w:val="24"/>
              </w:rPr>
              <w:t>дств кр</w:t>
            </w:r>
            <w:proofErr w:type="gramEnd"/>
            <w:r w:rsidRPr="00752A2D">
              <w:rPr>
                <w:rFonts w:ascii="Times New Roman" w:hAnsi="Times New Roman" w:cs="Times New Roman"/>
                <w:sz w:val="24"/>
                <w:szCs w:val="24"/>
              </w:rPr>
              <w:t>аевого бюджета</w:t>
            </w:r>
          </w:p>
        </w:tc>
        <w:tc>
          <w:tcPr>
            <w:tcW w:w="2551" w:type="dxa"/>
          </w:tcPr>
          <w:p w:rsidR="00FD6F00" w:rsidRPr="00752A2D" w:rsidRDefault="00FD6F00" w:rsidP="00456462">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FD6F00" w:rsidRPr="00752A2D" w:rsidRDefault="001C78D9" w:rsidP="00CE589B">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 xml:space="preserve">Утверждено </w:t>
            </w:r>
            <w:r w:rsidR="00CE589B" w:rsidRPr="00752A2D">
              <w:rPr>
                <w:rFonts w:ascii="Times New Roman" w:hAnsi="Times New Roman" w:cs="Times New Roman"/>
                <w:sz w:val="24"/>
                <w:szCs w:val="24"/>
              </w:rPr>
              <w:t>Решение</w:t>
            </w:r>
            <w:r w:rsidRPr="00752A2D">
              <w:rPr>
                <w:rFonts w:ascii="Times New Roman" w:hAnsi="Times New Roman" w:cs="Times New Roman"/>
                <w:sz w:val="24"/>
                <w:szCs w:val="24"/>
              </w:rPr>
              <w:t>м</w:t>
            </w:r>
            <w:r w:rsidR="00CE589B" w:rsidRPr="00752A2D">
              <w:rPr>
                <w:rFonts w:ascii="Times New Roman" w:hAnsi="Times New Roman" w:cs="Times New Roman"/>
                <w:sz w:val="24"/>
                <w:szCs w:val="24"/>
              </w:rPr>
              <w:t xml:space="preserve"> Думы Труновского муниципального округа Ставропольского края от 20 декабря 2022 г. № 137</w:t>
            </w:r>
          </w:p>
        </w:tc>
      </w:tr>
      <w:tr w:rsidR="00FD6F00" w:rsidRPr="00752A2D" w:rsidTr="00456462">
        <w:tc>
          <w:tcPr>
            <w:tcW w:w="534" w:type="dxa"/>
          </w:tcPr>
          <w:p w:rsidR="00FD6F00"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21</w:t>
            </w:r>
          </w:p>
        </w:tc>
        <w:tc>
          <w:tcPr>
            <w:tcW w:w="5266" w:type="dxa"/>
            <w:gridSpan w:val="2"/>
          </w:tcPr>
          <w:p w:rsidR="00FD6F00" w:rsidRPr="00752A2D" w:rsidRDefault="00FD6F00" w:rsidP="0029188D">
            <w:pPr>
              <w:widowControl w:val="0"/>
              <w:autoSpaceDE w:val="0"/>
              <w:autoSpaceDN w:val="0"/>
              <w:adjustRightInd w:val="0"/>
              <w:jc w:val="both"/>
              <w:rPr>
                <w:rFonts w:ascii="Times New Roman" w:eastAsia="Arial CYR" w:hAnsi="Times New Roman" w:cs="Times New Roman"/>
                <w:bCs/>
                <w:sz w:val="24"/>
                <w:szCs w:val="24"/>
              </w:rPr>
            </w:pPr>
            <w:r w:rsidRPr="00752A2D">
              <w:rPr>
                <w:rFonts w:ascii="Times New Roman" w:hAnsi="Times New Roman" w:cs="Times New Roman"/>
                <w:sz w:val="24"/>
                <w:szCs w:val="24"/>
              </w:rPr>
              <w:t xml:space="preserve">Положение об </w:t>
            </w:r>
            <w:r w:rsidR="0029188D" w:rsidRPr="00752A2D">
              <w:rPr>
                <w:rFonts w:ascii="Times New Roman" w:hAnsi="Times New Roman" w:cs="Times New Roman"/>
                <w:sz w:val="24"/>
                <w:szCs w:val="24"/>
              </w:rPr>
              <w:t>У</w:t>
            </w:r>
            <w:r w:rsidRPr="00752A2D">
              <w:rPr>
                <w:rFonts w:ascii="Times New Roman" w:hAnsi="Times New Roman" w:cs="Times New Roman"/>
                <w:sz w:val="24"/>
                <w:szCs w:val="24"/>
              </w:rPr>
              <w:t xml:space="preserve">правлении труда и социальной защиты населения администрации Труновского муниципального округа Ставропольского края </w:t>
            </w:r>
          </w:p>
        </w:tc>
        <w:tc>
          <w:tcPr>
            <w:tcW w:w="3239" w:type="dxa"/>
          </w:tcPr>
          <w:p w:rsidR="00FD6F00" w:rsidRPr="00752A2D" w:rsidRDefault="00FD6F00" w:rsidP="00456462">
            <w:pPr>
              <w:spacing w:line="240" w:lineRule="exact"/>
              <w:jc w:val="both"/>
              <w:rPr>
                <w:rFonts w:ascii="Times New Roman" w:hAnsi="Times New Roman" w:cs="Times New Roman"/>
                <w:sz w:val="24"/>
                <w:szCs w:val="24"/>
              </w:rPr>
            </w:pPr>
          </w:p>
        </w:tc>
        <w:tc>
          <w:tcPr>
            <w:tcW w:w="2551" w:type="dxa"/>
          </w:tcPr>
          <w:p w:rsidR="00FD6F00" w:rsidRPr="00752A2D" w:rsidRDefault="00FD6F00" w:rsidP="00456462">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FD6F00" w:rsidRPr="00752A2D" w:rsidRDefault="001C78D9" w:rsidP="00FD6F00">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 xml:space="preserve">Утверждено </w:t>
            </w:r>
            <w:r w:rsidR="00CE589B" w:rsidRPr="00752A2D">
              <w:rPr>
                <w:rFonts w:ascii="Times New Roman" w:hAnsi="Times New Roman" w:cs="Times New Roman"/>
                <w:sz w:val="24"/>
                <w:szCs w:val="24"/>
              </w:rPr>
              <w:t>Решение</w:t>
            </w:r>
            <w:r w:rsidRPr="00752A2D">
              <w:rPr>
                <w:rFonts w:ascii="Times New Roman" w:hAnsi="Times New Roman" w:cs="Times New Roman"/>
                <w:sz w:val="24"/>
                <w:szCs w:val="24"/>
              </w:rPr>
              <w:t>м</w:t>
            </w:r>
            <w:r w:rsidR="00CE589B" w:rsidRPr="00752A2D">
              <w:rPr>
                <w:rFonts w:ascii="Times New Roman" w:hAnsi="Times New Roman" w:cs="Times New Roman"/>
                <w:sz w:val="24"/>
                <w:szCs w:val="24"/>
              </w:rPr>
              <w:t xml:space="preserve"> Думы Труновского муниципального округа Ставропольского края от 18.12.2020 № 73</w:t>
            </w:r>
          </w:p>
        </w:tc>
      </w:tr>
    </w:tbl>
    <w:p w:rsidR="00FD6F00" w:rsidRPr="00752A2D" w:rsidRDefault="00FD6F00" w:rsidP="00EB2E4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1C78D9" w:rsidRPr="00752A2D" w:rsidRDefault="001C78D9" w:rsidP="00EB2E4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1C78D9" w:rsidRPr="00752A2D" w:rsidRDefault="001C78D9" w:rsidP="00EB2E4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663D18" w:rsidRPr="00752A2D" w:rsidRDefault="00D13635" w:rsidP="00D13635">
      <w:pPr>
        <w:autoSpaceDE w:val="0"/>
        <w:autoSpaceDN w:val="0"/>
        <w:adjustRightInd w:val="0"/>
        <w:spacing w:after="0" w:line="240" w:lineRule="auto"/>
        <w:ind w:firstLine="709"/>
        <w:jc w:val="center"/>
        <w:outlineLvl w:val="2"/>
        <w:rPr>
          <w:rFonts w:ascii="Times New Roman" w:hAnsi="Times New Roman" w:cs="Times New Roman"/>
        </w:rPr>
      </w:pPr>
      <w:r w:rsidRPr="00752A2D">
        <w:rPr>
          <w:rFonts w:ascii="Times New Roman" w:hAnsi="Times New Roman" w:cs="Times New Roman"/>
        </w:rPr>
        <w:lastRenderedPageBreak/>
        <w:t xml:space="preserve">                                                                                                                                                                     </w:t>
      </w:r>
      <w:r w:rsidR="00F31C6A" w:rsidRPr="00752A2D">
        <w:rPr>
          <w:rFonts w:ascii="Times New Roman" w:hAnsi="Times New Roman" w:cs="Times New Roman"/>
        </w:rPr>
        <w:t>Пр</w:t>
      </w:r>
      <w:r w:rsidR="00663D18" w:rsidRPr="00752A2D">
        <w:rPr>
          <w:rFonts w:ascii="Times New Roman" w:hAnsi="Times New Roman" w:cs="Times New Roman"/>
        </w:rPr>
        <w:t xml:space="preserve">иложение № </w:t>
      </w:r>
      <w:r w:rsidR="00D53DD9" w:rsidRPr="00752A2D">
        <w:rPr>
          <w:rFonts w:ascii="Times New Roman" w:hAnsi="Times New Roman" w:cs="Times New Roman"/>
        </w:rPr>
        <w:t>7</w:t>
      </w:r>
    </w:p>
    <w:p w:rsidR="005C7BE1" w:rsidRPr="00752A2D" w:rsidRDefault="005C7BE1" w:rsidP="00663D18">
      <w:pPr>
        <w:spacing w:after="0" w:line="240" w:lineRule="exact"/>
        <w:ind w:left="10348"/>
        <w:rPr>
          <w:rFonts w:ascii="Times New Roman" w:hAnsi="Times New Roman" w:cs="Times New Roman"/>
        </w:rPr>
      </w:pPr>
    </w:p>
    <w:p w:rsidR="00663D18" w:rsidRPr="00752A2D" w:rsidRDefault="00663D18" w:rsidP="005C7BE1">
      <w:pPr>
        <w:autoSpaceDE w:val="0"/>
        <w:autoSpaceDN w:val="0"/>
        <w:adjustRightInd w:val="0"/>
        <w:spacing w:after="0" w:line="240" w:lineRule="exact"/>
        <w:ind w:left="10348"/>
        <w:jc w:val="both"/>
        <w:rPr>
          <w:rFonts w:ascii="Times New Roman" w:eastAsia="Times New Roman" w:hAnsi="Times New Roman" w:cs="Times New Roman"/>
        </w:rPr>
      </w:pPr>
      <w:r w:rsidRPr="00752A2D">
        <w:rPr>
          <w:rFonts w:ascii="Times New Roman" w:eastAsia="Times New Roman" w:hAnsi="Times New Roman" w:cs="Times New Roman"/>
        </w:rPr>
        <w:t xml:space="preserve">к муниципальной </w:t>
      </w:r>
      <w:r w:rsidR="00D53DD9" w:rsidRPr="00752A2D">
        <w:rPr>
          <w:rFonts w:ascii="Times New Roman" w:eastAsia="Times New Roman" w:hAnsi="Times New Roman" w:cs="Times New Roman"/>
        </w:rPr>
        <w:t>П</w:t>
      </w:r>
      <w:r w:rsidRPr="00752A2D">
        <w:rPr>
          <w:rFonts w:ascii="Times New Roman" w:eastAsia="Times New Roman" w:hAnsi="Times New Roman" w:cs="Times New Roman"/>
        </w:rPr>
        <w:t xml:space="preserve">рограмме «Социальная поддержка граждан в Труновском муниципальном </w:t>
      </w:r>
      <w:r w:rsidR="006B5ADF" w:rsidRPr="00752A2D">
        <w:rPr>
          <w:rFonts w:ascii="Times New Roman" w:eastAsia="Times New Roman" w:hAnsi="Times New Roman" w:cs="Times New Roman"/>
        </w:rPr>
        <w:t xml:space="preserve">округе </w:t>
      </w:r>
      <w:r w:rsidRPr="00752A2D">
        <w:rPr>
          <w:rFonts w:ascii="Times New Roman" w:eastAsia="Times New Roman" w:hAnsi="Times New Roman" w:cs="Times New Roman"/>
        </w:rPr>
        <w:t>Ставропольского края»</w:t>
      </w:r>
    </w:p>
    <w:p w:rsidR="00211354" w:rsidRPr="00752A2D" w:rsidRDefault="00211354" w:rsidP="005C7BE1">
      <w:pPr>
        <w:autoSpaceDE w:val="0"/>
        <w:autoSpaceDN w:val="0"/>
        <w:adjustRightInd w:val="0"/>
        <w:spacing w:after="0" w:line="240" w:lineRule="exact"/>
        <w:ind w:left="10348"/>
        <w:jc w:val="both"/>
        <w:rPr>
          <w:rFonts w:ascii="Times New Roman" w:eastAsia="Times New Roman" w:hAnsi="Times New Roman" w:cs="Times New Roman"/>
          <w:sz w:val="28"/>
          <w:szCs w:val="28"/>
        </w:rPr>
      </w:pPr>
    </w:p>
    <w:p w:rsidR="009C0C36" w:rsidRPr="00752A2D" w:rsidRDefault="009C0C36" w:rsidP="00D53DD9">
      <w:pPr>
        <w:autoSpaceDE w:val="0"/>
        <w:autoSpaceDN w:val="0"/>
        <w:adjustRightInd w:val="0"/>
        <w:spacing w:after="0" w:line="240" w:lineRule="exact"/>
        <w:ind w:left="142"/>
        <w:jc w:val="center"/>
        <w:rPr>
          <w:rFonts w:ascii="Times New Roman" w:eastAsia="Times New Roman" w:hAnsi="Times New Roman" w:cs="Times New Roman"/>
          <w:sz w:val="28"/>
          <w:szCs w:val="28"/>
        </w:rPr>
      </w:pPr>
    </w:p>
    <w:p w:rsidR="00663D18" w:rsidRPr="00752A2D" w:rsidRDefault="00D53DD9" w:rsidP="00D53DD9">
      <w:pPr>
        <w:autoSpaceDE w:val="0"/>
        <w:autoSpaceDN w:val="0"/>
        <w:adjustRightInd w:val="0"/>
        <w:spacing w:after="0" w:line="240" w:lineRule="exact"/>
        <w:ind w:left="142"/>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Сведения</w:t>
      </w:r>
    </w:p>
    <w:p w:rsidR="00663D18" w:rsidRPr="00752A2D" w:rsidRDefault="00663D18" w:rsidP="008F74F3">
      <w:pPr>
        <w:autoSpaceDE w:val="0"/>
        <w:autoSpaceDN w:val="0"/>
        <w:adjustRightInd w:val="0"/>
        <w:spacing w:after="0" w:line="240" w:lineRule="auto"/>
        <w:ind w:left="142"/>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об источнике информации и методике расчета индикаторов достижения целей </w:t>
      </w:r>
      <w:r w:rsidR="00D53DD9" w:rsidRPr="00752A2D">
        <w:rPr>
          <w:rFonts w:ascii="Times New Roman" w:eastAsia="Times New Roman" w:hAnsi="Times New Roman" w:cs="Times New Roman"/>
          <w:sz w:val="28"/>
          <w:szCs w:val="28"/>
        </w:rPr>
        <w:t xml:space="preserve">муниципальной </w:t>
      </w:r>
      <w:r w:rsidR="00D13635" w:rsidRPr="00752A2D">
        <w:rPr>
          <w:rFonts w:ascii="Times New Roman" w:eastAsia="Times New Roman" w:hAnsi="Times New Roman" w:cs="Times New Roman"/>
          <w:sz w:val="28"/>
          <w:szCs w:val="28"/>
        </w:rPr>
        <w:t>п</w:t>
      </w:r>
      <w:r w:rsidRPr="00752A2D">
        <w:rPr>
          <w:rFonts w:ascii="Times New Roman" w:eastAsia="Times New Roman" w:hAnsi="Times New Roman" w:cs="Times New Roman"/>
          <w:sz w:val="28"/>
          <w:szCs w:val="28"/>
        </w:rPr>
        <w:t>рограммы</w:t>
      </w:r>
      <w:r w:rsidR="00BA5CD9" w:rsidRPr="00752A2D">
        <w:rPr>
          <w:rFonts w:ascii="Times New Roman" w:eastAsia="Times New Roman" w:hAnsi="Times New Roman" w:cs="Times New Roman"/>
          <w:sz w:val="28"/>
          <w:szCs w:val="28"/>
        </w:rPr>
        <w:t xml:space="preserve"> «Социальная поддержка граждан в Труновском муниципальном </w:t>
      </w:r>
      <w:r w:rsidR="006B5ADF" w:rsidRPr="00752A2D">
        <w:rPr>
          <w:rFonts w:ascii="Times New Roman" w:eastAsia="Times New Roman" w:hAnsi="Times New Roman" w:cs="Times New Roman"/>
          <w:sz w:val="28"/>
          <w:szCs w:val="28"/>
        </w:rPr>
        <w:t>округе</w:t>
      </w:r>
      <w:r w:rsidR="00BA5CD9" w:rsidRPr="00752A2D">
        <w:rPr>
          <w:rFonts w:ascii="Times New Roman" w:eastAsia="Times New Roman" w:hAnsi="Times New Roman" w:cs="Times New Roman"/>
          <w:sz w:val="28"/>
          <w:szCs w:val="28"/>
        </w:rPr>
        <w:t xml:space="preserve"> Ставропольского края»</w:t>
      </w:r>
      <w:r w:rsidRPr="00752A2D">
        <w:rPr>
          <w:rFonts w:ascii="Times New Roman" w:eastAsia="Times New Roman" w:hAnsi="Times New Roman" w:cs="Times New Roman"/>
          <w:sz w:val="28"/>
          <w:szCs w:val="28"/>
        </w:rPr>
        <w:t xml:space="preserve"> и показателей решения задач подпрограмм </w:t>
      </w:r>
      <w:r w:rsidR="005E7664" w:rsidRPr="00752A2D">
        <w:rPr>
          <w:rFonts w:ascii="Times New Roman" w:eastAsia="Times New Roman" w:hAnsi="Times New Roman" w:cs="Times New Roman"/>
          <w:sz w:val="28"/>
          <w:szCs w:val="28"/>
        </w:rPr>
        <w:t>П</w:t>
      </w:r>
      <w:r w:rsidRPr="00752A2D">
        <w:rPr>
          <w:rFonts w:ascii="Times New Roman" w:eastAsia="Times New Roman" w:hAnsi="Times New Roman" w:cs="Times New Roman"/>
          <w:sz w:val="28"/>
          <w:szCs w:val="28"/>
        </w:rPr>
        <w:t>рограммы</w:t>
      </w:r>
    </w:p>
    <w:p w:rsidR="009C0C36" w:rsidRPr="00752A2D" w:rsidRDefault="009C0C36" w:rsidP="008F74F3">
      <w:pPr>
        <w:autoSpaceDE w:val="0"/>
        <w:autoSpaceDN w:val="0"/>
        <w:adjustRightInd w:val="0"/>
        <w:spacing w:after="0" w:line="240" w:lineRule="auto"/>
        <w:ind w:left="142"/>
        <w:jc w:val="center"/>
        <w:rPr>
          <w:rFonts w:ascii="Times New Roman" w:eastAsia="Times New Roman" w:hAnsi="Times New Roman" w:cs="Times New Roman"/>
          <w:sz w:val="28"/>
          <w:szCs w:val="28"/>
        </w:rPr>
      </w:pPr>
    </w:p>
    <w:p w:rsidR="00663D18" w:rsidRPr="00752A2D" w:rsidRDefault="00663D18" w:rsidP="008F74F3">
      <w:pPr>
        <w:autoSpaceDE w:val="0"/>
        <w:autoSpaceDN w:val="0"/>
        <w:adjustRightInd w:val="0"/>
        <w:spacing w:after="0" w:line="240" w:lineRule="auto"/>
        <w:ind w:left="142"/>
        <w:jc w:val="center"/>
        <w:rPr>
          <w:rFonts w:ascii="Times New Roman" w:eastAsia="Times New Roman" w:hAnsi="Times New Roman" w:cs="Times New Roman"/>
          <w:sz w:val="28"/>
          <w:szCs w:val="28"/>
        </w:rPr>
      </w:pPr>
    </w:p>
    <w:tbl>
      <w:tblPr>
        <w:tblStyle w:val="a3"/>
        <w:tblW w:w="14520" w:type="dxa"/>
        <w:tblInd w:w="142" w:type="dxa"/>
        <w:tblLook w:val="04A0"/>
      </w:tblPr>
      <w:tblGrid>
        <w:gridCol w:w="815"/>
        <w:gridCol w:w="3954"/>
        <w:gridCol w:w="1471"/>
        <w:gridCol w:w="5358"/>
        <w:gridCol w:w="2922"/>
      </w:tblGrid>
      <w:tr w:rsidR="00A66D8A" w:rsidRPr="00752A2D" w:rsidTr="00C5057B">
        <w:tc>
          <w:tcPr>
            <w:tcW w:w="815"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 </w:t>
            </w:r>
            <w:proofErr w:type="spellStart"/>
            <w:proofErr w:type="gramStart"/>
            <w:r w:rsidRPr="00752A2D">
              <w:rPr>
                <w:rFonts w:ascii="Times New Roman" w:eastAsia="Times New Roman" w:hAnsi="Times New Roman" w:cs="Times New Roman"/>
                <w:sz w:val="28"/>
                <w:szCs w:val="28"/>
              </w:rPr>
              <w:t>п</w:t>
            </w:r>
            <w:proofErr w:type="spellEnd"/>
            <w:proofErr w:type="gramEnd"/>
            <w:r w:rsidRPr="00752A2D">
              <w:rPr>
                <w:rFonts w:ascii="Times New Roman" w:eastAsia="Times New Roman" w:hAnsi="Times New Roman" w:cs="Times New Roman"/>
                <w:sz w:val="28"/>
                <w:szCs w:val="28"/>
              </w:rPr>
              <w:t>/</w:t>
            </w:r>
            <w:proofErr w:type="spellStart"/>
            <w:r w:rsidRPr="00752A2D">
              <w:rPr>
                <w:rFonts w:ascii="Times New Roman" w:eastAsia="Times New Roman" w:hAnsi="Times New Roman" w:cs="Times New Roman"/>
                <w:sz w:val="28"/>
                <w:szCs w:val="28"/>
              </w:rPr>
              <w:t>п</w:t>
            </w:r>
            <w:proofErr w:type="spellEnd"/>
          </w:p>
        </w:tc>
        <w:tc>
          <w:tcPr>
            <w:tcW w:w="3954"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Наименование индикатора достижения цели программы и показателя решения задачи подпрограммы программы</w:t>
            </w:r>
          </w:p>
        </w:tc>
        <w:tc>
          <w:tcPr>
            <w:tcW w:w="1471"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Единица измерения</w:t>
            </w:r>
          </w:p>
        </w:tc>
        <w:tc>
          <w:tcPr>
            <w:tcW w:w="5358"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Источник информации (методика расчета)</w:t>
            </w:r>
          </w:p>
        </w:tc>
        <w:tc>
          <w:tcPr>
            <w:tcW w:w="2922" w:type="dxa"/>
          </w:tcPr>
          <w:p w:rsidR="008F74F3" w:rsidRPr="00752A2D" w:rsidRDefault="008F74F3" w:rsidP="008F74F3">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Временные характеристики индикатора достижения цели программы и показателя решения задачи подпрограммы программы</w:t>
            </w:r>
          </w:p>
        </w:tc>
      </w:tr>
      <w:tr w:rsidR="008F74F3" w:rsidRPr="00752A2D" w:rsidTr="000A2242">
        <w:tc>
          <w:tcPr>
            <w:tcW w:w="14520" w:type="dxa"/>
            <w:gridSpan w:val="5"/>
          </w:tcPr>
          <w:p w:rsidR="00D46B62" w:rsidRPr="00752A2D" w:rsidRDefault="008F74F3" w:rsidP="006B5ADF">
            <w:pPr>
              <w:autoSpaceDE w:val="0"/>
              <w:autoSpaceDN w:val="0"/>
              <w:adjustRightInd w:val="0"/>
              <w:jc w:val="center"/>
              <w:rPr>
                <w:rFonts w:ascii="Times New Roman" w:eastAsia="Times New Roman" w:hAnsi="Times New Roman" w:cs="Times New Roman"/>
                <w:sz w:val="28"/>
                <w:szCs w:val="28"/>
              </w:rPr>
            </w:pPr>
            <w:r w:rsidRPr="00752A2D">
              <w:rPr>
                <w:rFonts w:ascii="Times New Roman" w:hAnsi="Times New Roman" w:cs="Times New Roman"/>
                <w:bCs/>
                <w:sz w:val="28"/>
                <w:szCs w:val="28"/>
              </w:rPr>
              <w:t>Программа «Социальная поддержка граждан в</w:t>
            </w:r>
            <w:r w:rsidRPr="00752A2D">
              <w:rPr>
                <w:rFonts w:ascii="Times New Roman" w:eastAsia="Times New Roman" w:hAnsi="Times New Roman" w:cs="Times New Roman"/>
                <w:sz w:val="28"/>
                <w:szCs w:val="28"/>
              </w:rPr>
              <w:t xml:space="preserve"> Труновском муниципальном </w:t>
            </w:r>
            <w:r w:rsidR="006B5ADF" w:rsidRPr="00752A2D">
              <w:rPr>
                <w:rFonts w:ascii="Times New Roman" w:eastAsia="Times New Roman" w:hAnsi="Times New Roman" w:cs="Times New Roman"/>
                <w:sz w:val="28"/>
                <w:szCs w:val="28"/>
              </w:rPr>
              <w:t>округе</w:t>
            </w:r>
            <w:r w:rsidRPr="00752A2D">
              <w:rPr>
                <w:rFonts w:ascii="Times New Roman" w:eastAsia="Times New Roman" w:hAnsi="Times New Roman" w:cs="Times New Roman"/>
                <w:sz w:val="28"/>
                <w:szCs w:val="28"/>
              </w:rPr>
              <w:t xml:space="preserve"> Ставропольского края</w:t>
            </w:r>
            <w:r w:rsidRPr="00752A2D">
              <w:rPr>
                <w:rFonts w:ascii="Times New Roman" w:hAnsi="Times New Roman" w:cs="Times New Roman"/>
                <w:b/>
                <w:bCs/>
                <w:sz w:val="28"/>
                <w:szCs w:val="28"/>
              </w:rPr>
              <w:t>»</w:t>
            </w:r>
          </w:p>
        </w:tc>
      </w:tr>
      <w:tr w:rsidR="00A66D8A" w:rsidRPr="00752A2D" w:rsidTr="00C5057B">
        <w:tc>
          <w:tcPr>
            <w:tcW w:w="815"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w:t>
            </w:r>
          </w:p>
        </w:tc>
        <w:tc>
          <w:tcPr>
            <w:tcW w:w="3954" w:type="dxa"/>
          </w:tcPr>
          <w:p w:rsidR="008F74F3" w:rsidRPr="00752A2D" w:rsidRDefault="008F74F3" w:rsidP="00D62BA9">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Индикатор достижения цели Программы</w:t>
            </w:r>
          </w:p>
        </w:tc>
        <w:tc>
          <w:tcPr>
            <w:tcW w:w="1471"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p>
        </w:tc>
        <w:tc>
          <w:tcPr>
            <w:tcW w:w="5358"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p>
        </w:tc>
        <w:tc>
          <w:tcPr>
            <w:tcW w:w="2922" w:type="dxa"/>
          </w:tcPr>
          <w:p w:rsidR="008F74F3" w:rsidRPr="00752A2D" w:rsidRDefault="008F74F3" w:rsidP="008F74F3">
            <w:pPr>
              <w:autoSpaceDE w:val="0"/>
              <w:autoSpaceDN w:val="0"/>
              <w:adjustRightInd w:val="0"/>
              <w:jc w:val="center"/>
              <w:rPr>
                <w:rFonts w:ascii="Times New Roman" w:eastAsia="Times New Roman" w:hAnsi="Times New Roman" w:cs="Times New Roman"/>
                <w:sz w:val="28"/>
                <w:szCs w:val="28"/>
              </w:rPr>
            </w:pPr>
          </w:p>
        </w:tc>
      </w:tr>
      <w:tr w:rsidR="00A66D8A" w:rsidRPr="00752A2D" w:rsidTr="00C5057B">
        <w:tc>
          <w:tcPr>
            <w:tcW w:w="815"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1.1</w:t>
            </w:r>
          </w:p>
        </w:tc>
        <w:tc>
          <w:tcPr>
            <w:tcW w:w="3954" w:type="dxa"/>
            <w:shd w:val="clear" w:color="auto" w:fill="auto"/>
          </w:tcPr>
          <w:p w:rsidR="008F74F3" w:rsidRPr="00752A2D" w:rsidRDefault="008F74F3" w:rsidP="00D46B62">
            <w:pPr>
              <w:rPr>
                <w:rFonts w:ascii="Times New Roman" w:hAnsi="Times New Roman" w:cs="Times New Roman"/>
                <w:sz w:val="28"/>
                <w:szCs w:val="28"/>
              </w:rPr>
            </w:pPr>
            <w:r w:rsidRPr="00752A2D">
              <w:rPr>
                <w:rFonts w:ascii="Times New Roman" w:eastAsia="Calibri" w:hAnsi="Times New Roman" w:cs="Times New Roman"/>
                <w:sz w:val="28"/>
                <w:szCs w:val="28"/>
                <w:lang w:eastAsia="en-US"/>
              </w:rPr>
              <w:t xml:space="preserve">Доля граждан, которым предоставлены меры социальной поддержки, в общей численности граждан, обратившихся и имеющих </w:t>
            </w:r>
            <w:r w:rsidRPr="00752A2D">
              <w:rPr>
                <w:rFonts w:ascii="Times New Roman" w:eastAsia="Calibri" w:hAnsi="Times New Roman" w:cs="Times New Roman"/>
                <w:sz w:val="28"/>
                <w:szCs w:val="28"/>
                <w:lang w:eastAsia="en-US"/>
              </w:rPr>
              <w:lastRenderedPageBreak/>
              <w:t>право на их получение в соответствии с законодательством Российской Федерации и законодательством Ставропольского края</w:t>
            </w:r>
          </w:p>
        </w:tc>
        <w:tc>
          <w:tcPr>
            <w:tcW w:w="1471" w:type="dxa"/>
            <w:shd w:val="clear" w:color="auto" w:fill="auto"/>
          </w:tcPr>
          <w:p w:rsidR="008F74F3" w:rsidRPr="00752A2D" w:rsidRDefault="008F74F3" w:rsidP="00D46B62">
            <w:pPr>
              <w:rPr>
                <w:rFonts w:ascii="Times New Roman" w:hAnsi="Times New Roman" w:cs="Times New Roman"/>
                <w:sz w:val="28"/>
                <w:szCs w:val="28"/>
              </w:rPr>
            </w:pPr>
            <w:r w:rsidRPr="00752A2D">
              <w:rPr>
                <w:rFonts w:ascii="Times New Roman" w:hAnsi="Times New Roman" w:cs="Times New Roman"/>
                <w:sz w:val="28"/>
                <w:szCs w:val="28"/>
              </w:rPr>
              <w:lastRenderedPageBreak/>
              <w:t>процентов</w:t>
            </w:r>
          </w:p>
        </w:tc>
        <w:tc>
          <w:tcPr>
            <w:tcW w:w="5358" w:type="dxa"/>
          </w:tcPr>
          <w:p w:rsidR="00D46B62" w:rsidRPr="00752A2D" w:rsidRDefault="00D46B62" w:rsidP="00D46B62">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Рассчитывается по формуле:</w:t>
            </w:r>
          </w:p>
          <w:p w:rsidR="00D46B62" w:rsidRPr="00752A2D" w:rsidRDefault="00D46B62" w:rsidP="00D46B62">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 xml:space="preserve">      </w:t>
            </w:r>
            <w:proofErr w:type="gramStart"/>
            <w:r w:rsidRPr="00752A2D">
              <w:rPr>
                <w:rFonts w:ascii="Times New Roman" w:hAnsi="Times New Roman" w:cs="Times New Roman"/>
                <w:sz w:val="28"/>
                <w:szCs w:val="28"/>
              </w:rPr>
              <w:t>З</w:t>
            </w:r>
            <w:proofErr w:type="gramEnd"/>
          </w:p>
          <w:p w:rsidR="00D46B62" w:rsidRPr="00752A2D" w:rsidRDefault="00D46B62" w:rsidP="00D46B62">
            <w:pPr>
              <w:widowControl w:val="0"/>
              <w:autoSpaceDE w:val="0"/>
              <w:autoSpaceDN w:val="0"/>
              <w:adjustRightInd w:val="0"/>
              <w:rPr>
                <w:rFonts w:ascii="Times New Roman" w:hAnsi="Times New Roman" w:cs="Times New Roman"/>
                <w:sz w:val="28"/>
                <w:szCs w:val="28"/>
              </w:rPr>
            </w:pPr>
            <w:proofErr w:type="gramStart"/>
            <w:r w:rsidRPr="00752A2D">
              <w:rPr>
                <w:rFonts w:ascii="Times New Roman" w:hAnsi="Times New Roman" w:cs="Times New Roman"/>
                <w:sz w:val="28"/>
                <w:szCs w:val="28"/>
              </w:rPr>
              <w:t>Ж</w:t>
            </w:r>
            <w:proofErr w:type="gramEnd"/>
            <w:r w:rsidRPr="00752A2D">
              <w:rPr>
                <w:rFonts w:ascii="Times New Roman" w:hAnsi="Times New Roman" w:cs="Times New Roman"/>
                <w:sz w:val="28"/>
                <w:szCs w:val="28"/>
              </w:rPr>
              <w:t>=---*100</w:t>
            </w:r>
            <w:r w:rsidR="005C7BE1" w:rsidRPr="00752A2D">
              <w:rPr>
                <w:rFonts w:ascii="Times New Roman" w:hAnsi="Times New Roman" w:cs="Times New Roman"/>
                <w:sz w:val="28"/>
                <w:szCs w:val="28"/>
              </w:rPr>
              <w:t xml:space="preserve"> </w:t>
            </w:r>
            <w:r w:rsidRPr="00752A2D">
              <w:rPr>
                <w:rFonts w:ascii="Times New Roman" w:hAnsi="Times New Roman" w:cs="Times New Roman"/>
                <w:sz w:val="28"/>
                <w:szCs w:val="28"/>
              </w:rPr>
              <w:t>%, где</w:t>
            </w:r>
          </w:p>
          <w:p w:rsidR="00D46B62" w:rsidRPr="00752A2D" w:rsidRDefault="00D46B62" w:rsidP="00D46B62">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 xml:space="preserve">       И</w:t>
            </w:r>
          </w:p>
          <w:p w:rsidR="00D46B62" w:rsidRPr="00752A2D" w:rsidRDefault="00D46B62" w:rsidP="007400E0">
            <w:pPr>
              <w:widowControl w:val="0"/>
              <w:autoSpaceDE w:val="0"/>
              <w:autoSpaceDN w:val="0"/>
              <w:adjustRightInd w:val="0"/>
              <w:jc w:val="both"/>
              <w:rPr>
                <w:rFonts w:ascii="Times New Roman" w:hAnsi="Times New Roman" w:cs="Times New Roman"/>
                <w:sz w:val="28"/>
                <w:szCs w:val="28"/>
              </w:rPr>
            </w:pPr>
            <w:proofErr w:type="gramStart"/>
            <w:r w:rsidRPr="00752A2D">
              <w:rPr>
                <w:rFonts w:ascii="Times New Roman" w:hAnsi="Times New Roman" w:cs="Times New Roman"/>
                <w:sz w:val="28"/>
                <w:szCs w:val="28"/>
              </w:rPr>
              <w:t>Ж</w:t>
            </w:r>
            <w:proofErr w:type="gramEnd"/>
            <w:r w:rsidRPr="00752A2D">
              <w:rPr>
                <w:rFonts w:ascii="Times New Roman" w:hAnsi="Times New Roman" w:cs="Times New Roman"/>
                <w:sz w:val="28"/>
                <w:szCs w:val="28"/>
              </w:rPr>
              <w:t xml:space="preserve"> - доля граждан, которым </w:t>
            </w:r>
            <w:r w:rsidRPr="00752A2D">
              <w:rPr>
                <w:rFonts w:ascii="Times New Roman" w:hAnsi="Times New Roman" w:cs="Times New Roman"/>
                <w:sz w:val="28"/>
                <w:szCs w:val="28"/>
              </w:rPr>
              <w:lastRenderedPageBreak/>
              <w:t>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r w:rsidR="0061199F" w:rsidRPr="00752A2D">
              <w:rPr>
                <w:rFonts w:ascii="Times New Roman" w:hAnsi="Times New Roman" w:cs="Times New Roman"/>
                <w:sz w:val="28"/>
                <w:szCs w:val="28"/>
              </w:rPr>
              <w:t xml:space="preserve"> (ежекварта</w:t>
            </w:r>
            <w:r w:rsidR="006B5ADF" w:rsidRPr="00752A2D">
              <w:rPr>
                <w:rFonts w:ascii="Times New Roman" w:hAnsi="Times New Roman" w:cs="Times New Roman"/>
                <w:sz w:val="28"/>
                <w:szCs w:val="28"/>
              </w:rPr>
              <w:t>льные, годовые отчеты УТСЗН АТМО</w:t>
            </w:r>
            <w:r w:rsidR="0061199F" w:rsidRPr="00752A2D">
              <w:rPr>
                <w:rFonts w:ascii="Times New Roman" w:hAnsi="Times New Roman" w:cs="Times New Roman"/>
                <w:sz w:val="28"/>
                <w:szCs w:val="28"/>
              </w:rPr>
              <w:t xml:space="preserve"> СК)</w:t>
            </w:r>
            <w:r w:rsidRPr="00752A2D">
              <w:rPr>
                <w:rFonts w:ascii="Times New Roman" w:hAnsi="Times New Roman" w:cs="Times New Roman"/>
                <w:sz w:val="28"/>
                <w:szCs w:val="28"/>
              </w:rPr>
              <w:t>;</w:t>
            </w:r>
          </w:p>
          <w:p w:rsidR="00D46B62" w:rsidRPr="00752A2D" w:rsidRDefault="00D46B62" w:rsidP="007400E0">
            <w:pPr>
              <w:widowControl w:val="0"/>
              <w:autoSpaceDE w:val="0"/>
              <w:autoSpaceDN w:val="0"/>
              <w:adjustRightInd w:val="0"/>
              <w:jc w:val="both"/>
              <w:rPr>
                <w:rFonts w:ascii="Times New Roman" w:hAnsi="Times New Roman" w:cs="Times New Roman"/>
                <w:sz w:val="28"/>
                <w:szCs w:val="28"/>
              </w:rPr>
            </w:pPr>
            <w:proofErr w:type="gramStart"/>
            <w:r w:rsidRPr="00752A2D">
              <w:rPr>
                <w:rFonts w:ascii="Times New Roman" w:hAnsi="Times New Roman" w:cs="Times New Roman"/>
                <w:sz w:val="28"/>
                <w:szCs w:val="28"/>
              </w:rPr>
              <w:t>З</w:t>
            </w:r>
            <w:proofErr w:type="gramEnd"/>
            <w:r w:rsidRPr="00752A2D">
              <w:rPr>
                <w:rFonts w:ascii="Times New Roman" w:hAnsi="Times New Roman" w:cs="Times New Roman"/>
                <w:sz w:val="28"/>
                <w:szCs w:val="28"/>
              </w:rPr>
              <w:t xml:space="preserve"> </w:t>
            </w:r>
            <w:r w:rsidR="006B5ADF" w:rsidRPr="00752A2D">
              <w:rPr>
                <w:rFonts w:ascii="Times New Roman" w:hAnsi="Times New Roman" w:cs="Times New Roman"/>
                <w:sz w:val="28"/>
                <w:szCs w:val="28"/>
              </w:rPr>
              <w:t>-</w:t>
            </w:r>
            <w:r w:rsidRPr="00752A2D">
              <w:rPr>
                <w:rFonts w:ascii="Times New Roman" w:hAnsi="Times New Roman" w:cs="Times New Roman"/>
                <w:sz w:val="28"/>
                <w:szCs w:val="28"/>
              </w:rPr>
              <w:t xml:space="preserve"> численность граждан, которым предоставлены меры социальной поддержки (</w:t>
            </w:r>
            <w:r w:rsidR="00FA66A5" w:rsidRPr="00752A2D">
              <w:rPr>
                <w:rFonts w:ascii="Times New Roman" w:hAnsi="Times New Roman" w:cs="Times New Roman"/>
                <w:sz w:val="28"/>
                <w:szCs w:val="28"/>
              </w:rPr>
              <w:t>данные УТСЗН АТМО СК</w:t>
            </w:r>
            <w:r w:rsidRPr="00752A2D">
              <w:rPr>
                <w:rFonts w:ascii="Times New Roman" w:hAnsi="Times New Roman" w:cs="Times New Roman"/>
                <w:sz w:val="28"/>
                <w:szCs w:val="28"/>
              </w:rPr>
              <w:t>);</w:t>
            </w:r>
          </w:p>
          <w:p w:rsidR="008F74F3" w:rsidRPr="00752A2D" w:rsidRDefault="00D46B62" w:rsidP="006B5ADF">
            <w:pPr>
              <w:autoSpaceDE w:val="0"/>
              <w:autoSpaceDN w:val="0"/>
              <w:adjustRightInd w:val="0"/>
              <w:jc w:val="both"/>
              <w:rPr>
                <w:rFonts w:ascii="Times New Roman" w:eastAsia="Times New Roman" w:hAnsi="Times New Roman" w:cs="Times New Roman"/>
                <w:sz w:val="28"/>
                <w:szCs w:val="28"/>
              </w:rPr>
            </w:pPr>
            <w:r w:rsidRPr="00752A2D">
              <w:rPr>
                <w:rFonts w:ascii="Times New Roman" w:hAnsi="Times New Roman" w:cs="Times New Roman"/>
                <w:sz w:val="28"/>
                <w:szCs w:val="28"/>
              </w:rPr>
              <w:t xml:space="preserve">И </w:t>
            </w:r>
            <w:r w:rsidR="006B5ADF" w:rsidRPr="00752A2D">
              <w:rPr>
                <w:rFonts w:ascii="Times New Roman" w:hAnsi="Times New Roman" w:cs="Times New Roman"/>
                <w:sz w:val="28"/>
                <w:szCs w:val="28"/>
              </w:rPr>
              <w:t>-</w:t>
            </w:r>
            <w:r w:rsidRPr="00752A2D">
              <w:rPr>
                <w:rFonts w:ascii="Times New Roman" w:hAnsi="Times New Roman" w:cs="Times New Roman"/>
                <w:sz w:val="28"/>
                <w:szCs w:val="28"/>
              </w:rPr>
              <w:t xml:space="preserve"> общая численность граждан, обратившихся и имеющих право на получение мер социальной поддержки в соответствии с законодательством Российской Федерации и законодательством Ставропольского края (данные УТСЗН АТМ</w:t>
            </w:r>
            <w:r w:rsidR="006B5ADF" w:rsidRPr="00752A2D">
              <w:rPr>
                <w:rFonts w:ascii="Times New Roman" w:hAnsi="Times New Roman" w:cs="Times New Roman"/>
                <w:sz w:val="28"/>
                <w:szCs w:val="28"/>
              </w:rPr>
              <w:t>О</w:t>
            </w:r>
            <w:r w:rsidRPr="00752A2D">
              <w:rPr>
                <w:rFonts w:ascii="Times New Roman" w:hAnsi="Times New Roman" w:cs="Times New Roman"/>
                <w:sz w:val="28"/>
                <w:szCs w:val="28"/>
              </w:rPr>
              <w:t xml:space="preserve"> СК)</w:t>
            </w:r>
          </w:p>
        </w:tc>
        <w:tc>
          <w:tcPr>
            <w:tcW w:w="2922" w:type="dxa"/>
          </w:tcPr>
          <w:p w:rsidR="008F74F3" w:rsidRPr="00752A2D" w:rsidRDefault="0061199F" w:rsidP="0061199F">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 xml:space="preserve">ежеквартально, </w:t>
            </w:r>
            <w:r w:rsidR="00BA5CD9" w:rsidRPr="00752A2D">
              <w:rPr>
                <w:rFonts w:ascii="Times New Roman" w:eastAsia="Times New Roman" w:hAnsi="Times New Roman" w:cs="Times New Roman"/>
                <w:sz w:val="28"/>
                <w:szCs w:val="28"/>
              </w:rPr>
              <w:t>ежегодно</w:t>
            </w:r>
          </w:p>
        </w:tc>
      </w:tr>
      <w:tr w:rsidR="003C1CA1" w:rsidRPr="00752A2D" w:rsidTr="000A2242">
        <w:tc>
          <w:tcPr>
            <w:tcW w:w="14520" w:type="dxa"/>
            <w:gridSpan w:val="5"/>
          </w:tcPr>
          <w:p w:rsidR="009C0C36" w:rsidRPr="00752A2D" w:rsidRDefault="009C0C36" w:rsidP="00D46B62">
            <w:pPr>
              <w:autoSpaceDE w:val="0"/>
              <w:autoSpaceDN w:val="0"/>
              <w:adjustRightInd w:val="0"/>
              <w:jc w:val="center"/>
              <w:rPr>
                <w:rFonts w:ascii="Times New Roman" w:eastAsia="Times New Roman" w:hAnsi="Times New Roman" w:cs="Times New Roman"/>
                <w:sz w:val="28"/>
                <w:szCs w:val="28"/>
              </w:rPr>
            </w:pPr>
          </w:p>
          <w:p w:rsidR="003C1CA1" w:rsidRPr="00752A2D" w:rsidRDefault="003C1CA1" w:rsidP="00D46B62">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Подпрограмма «Социальное обеспечение населения Труновского муниципального </w:t>
            </w:r>
            <w:r w:rsidR="006B5ADF" w:rsidRPr="00752A2D">
              <w:rPr>
                <w:rFonts w:ascii="Times New Roman" w:eastAsia="Times New Roman" w:hAnsi="Times New Roman" w:cs="Times New Roman"/>
                <w:sz w:val="28"/>
                <w:szCs w:val="28"/>
              </w:rPr>
              <w:t>округа</w:t>
            </w:r>
            <w:r w:rsidRPr="00752A2D">
              <w:rPr>
                <w:rFonts w:ascii="Times New Roman" w:eastAsia="Times New Roman" w:hAnsi="Times New Roman" w:cs="Times New Roman"/>
                <w:sz w:val="28"/>
                <w:szCs w:val="28"/>
              </w:rPr>
              <w:t xml:space="preserve"> Ставропольского края»</w:t>
            </w:r>
          </w:p>
          <w:p w:rsidR="009C0C36" w:rsidRPr="00752A2D" w:rsidRDefault="009C0C36" w:rsidP="00D46B62">
            <w:pPr>
              <w:autoSpaceDE w:val="0"/>
              <w:autoSpaceDN w:val="0"/>
              <w:adjustRightInd w:val="0"/>
              <w:jc w:val="center"/>
              <w:rPr>
                <w:rFonts w:ascii="Times New Roman" w:eastAsia="Times New Roman" w:hAnsi="Times New Roman" w:cs="Times New Roman"/>
                <w:sz w:val="28"/>
                <w:szCs w:val="28"/>
              </w:rPr>
            </w:pPr>
          </w:p>
        </w:tc>
      </w:tr>
      <w:tr w:rsidR="00A66D8A" w:rsidRPr="00752A2D" w:rsidTr="00C5057B">
        <w:tc>
          <w:tcPr>
            <w:tcW w:w="815" w:type="dxa"/>
          </w:tcPr>
          <w:p w:rsidR="003C1CA1" w:rsidRPr="00752A2D" w:rsidRDefault="003C1CA1" w:rsidP="00D62BA9">
            <w:pPr>
              <w:autoSpaceDE w:val="0"/>
              <w:autoSpaceDN w:val="0"/>
              <w:adjustRightInd w:val="0"/>
              <w:rPr>
                <w:rFonts w:ascii="Times New Roman" w:eastAsia="Times New Roman" w:hAnsi="Times New Roman" w:cs="Times New Roman"/>
                <w:sz w:val="28"/>
                <w:szCs w:val="28"/>
              </w:rPr>
            </w:pPr>
          </w:p>
        </w:tc>
        <w:tc>
          <w:tcPr>
            <w:tcW w:w="3954" w:type="dxa"/>
            <w:shd w:val="clear" w:color="auto" w:fill="auto"/>
          </w:tcPr>
          <w:p w:rsidR="003C1CA1" w:rsidRPr="00752A2D" w:rsidRDefault="003C1CA1" w:rsidP="00D46B62">
            <w:pPr>
              <w:rPr>
                <w:rFonts w:ascii="Times New Roman" w:hAnsi="Times New Roman" w:cs="Times New Roman"/>
                <w:sz w:val="28"/>
                <w:szCs w:val="28"/>
              </w:rPr>
            </w:pPr>
            <w:r w:rsidRPr="00752A2D">
              <w:rPr>
                <w:rFonts w:ascii="Times New Roman" w:hAnsi="Times New Roman" w:cs="Times New Roman"/>
                <w:sz w:val="28"/>
                <w:szCs w:val="28"/>
              </w:rPr>
              <w:t>Показатель решения задачи Подпрограммы</w:t>
            </w:r>
          </w:p>
        </w:tc>
        <w:tc>
          <w:tcPr>
            <w:tcW w:w="1471" w:type="dxa"/>
            <w:shd w:val="clear" w:color="auto" w:fill="auto"/>
          </w:tcPr>
          <w:p w:rsidR="003C1CA1" w:rsidRPr="00752A2D" w:rsidRDefault="003C1CA1" w:rsidP="00D46B62">
            <w:pPr>
              <w:jc w:val="center"/>
              <w:rPr>
                <w:rFonts w:ascii="Times New Roman" w:hAnsi="Times New Roman" w:cs="Times New Roman"/>
                <w:sz w:val="28"/>
                <w:szCs w:val="28"/>
              </w:rPr>
            </w:pPr>
          </w:p>
        </w:tc>
        <w:tc>
          <w:tcPr>
            <w:tcW w:w="5358" w:type="dxa"/>
          </w:tcPr>
          <w:p w:rsidR="003C1CA1" w:rsidRPr="00752A2D" w:rsidRDefault="003C1CA1" w:rsidP="0042350B">
            <w:pPr>
              <w:widowControl w:val="0"/>
              <w:autoSpaceDE w:val="0"/>
              <w:autoSpaceDN w:val="0"/>
              <w:rPr>
                <w:rFonts w:ascii="Times New Roman" w:hAnsi="Times New Roman" w:cs="Times New Roman"/>
                <w:sz w:val="28"/>
                <w:szCs w:val="28"/>
              </w:rPr>
            </w:pPr>
          </w:p>
        </w:tc>
        <w:tc>
          <w:tcPr>
            <w:tcW w:w="2922" w:type="dxa"/>
          </w:tcPr>
          <w:p w:rsidR="003C1CA1" w:rsidRPr="00752A2D" w:rsidRDefault="003C1CA1" w:rsidP="00D46B62">
            <w:pPr>
              <w:autoSpaceDE w:val="0"/>
              <w:autoSpaceDN w:val="0"/>
              <w:adjustRightInd w:val="0"/>
              <w:jc w:val="center"/>
              <w:rPr>
                <w:rFonts w:ascii="Times New Roman" w:eastAsia="Times New Roman" w:hAnsi="Times New Roman" w:cs="Times New Roman"/>
                <w:sz w:val="28"/>
                <w:szCs w:val="28"/>
              </w:rPr>
            </w:pPr>
          </w:p>
        </w:tc>
      </w:tr>
      <w:tr w:rsidR="00A66D8A" w:rsidRPr="00752A2D" w:rsidTr="00C5057B">
        <w:tc>
          <w:tcPr>
            <w:tcW w:w="815" w:type="dxa"/>
          </w:tcPr>
          <w:p w:rsidR="003C1CA1" w:rsidRPr="00752A2D" w:rsidRDefault="003C1CA1" w:rsidP="003C1CA1">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w:t>
            </w:r>
          </w:p>
        </w:tc>
        <w:tc>
          <w:tcPr>
            <w:tcW w:w="3954" w:type="dxa"/>
            <w:shd w:val="clear" w:color="auto" w:fill="auto"/>
          </w:tcPr>
          <w:p w:rsidR="003C1CA1" w:rsidRPr="00752A2D" w:rsidRDefault="003C1CA1" w:rsidP="00C5057B">
            <w:pPr>
              <w:rPr>
                <w:rFonts w:ascii="Times New Roman" w:hAnsi="Times New Roman" w:cs="Times New Roman"/>
                <w:sz w:val="28"/>
                <w:szCs w:val="28"/>
              </w:rPr>
            </w:pPr>
            <w:r w:rsidRPr="00752A2D">
              <w:rPr>
                <w:rFonts w:ascii="Times New Roman" w:eastAsia="Calibri" w:hAnsi="Times New Roman" w:cs="Times New Roman"/>
                <w:sz w:val="28"/>
                <w:szCs w:val="28"/>
                <w:lang w:eastAsia="en-US"/>
              </w:rPr>
              <w:t>Доля граждан,</w:t>
            </w:r>
            <w:r w:rsidR="00C5057B" w:rsidRPr="00752A2D">
              <w:rPr>
                <w:rFonts w:ascii="Times New Roman" w:eastAsia="Calibri" w:hAnsi="Times New Roman" w:cs="Times New Roman"/>
                <w:sz w:val="28"/>
                <w:szCs w:val="28"/>
                <w:lang w:eastAsia="en-US"/>
              </w:rPr>
              <w:t xml:space="preserve"> удовлетворенных качеством предоставления услуг в сфере социальной защиты граждан</w:t>
            </w:r>
          </w:p>
        </w:tc>
        <w:tc>
          <w:tcPr>
            <w:tcW w:w="1471" w:type="dxa"/>
            <w:shd w:val="clear" w:color="auto" w:fill="auto"/>
          </w:tcPr>
          <w:p w:rsidR="003C1CA1" w:rsidRPr="00752A2D" w:rsidRDefault="003C1CA1" w:rsidP="003C1CA1">
            <w:pPr>
              <w:rPr>
                <w:rFonts w:ascii="Times New Roman" w:hAnsi="Times New Roman" w:cs="Times New Roman"/>
                <w:sz w:val="28"/>
                <w:szCs w:val="28"/>
              </w:rPr>
            </w:pPr>
            <w:r w:rsidRPr="00752A2D">
              <w:rPr>
                <w:rFonts w:ascii="Times New Roman" w:hAnsi="Times New Roman" w:cs="Times New Roman"/>
                <w:sz w:val="28"/>
                <w:szCs w:val="28"/>
              </w:rPr>
              <w:t>процентов</w:t>
            </w:r>
          </w:p>
        </w:tc>
        <w:tc>
          <w:tcPr>
            <w:tcW w:w="5358" w:type="dxa"/>
          </w:tcPr>
          <w:p w:rsidR="003C1CA1" w:rsidRPr="00752A2D" w:rsidRDefault="003C1CA1" w:rsidP="003C1CA1">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Рассчитывается по формуле:</w:t>
            </w:r>
          </w:p>
          <w:p w:rsidR="00C5057B" w:rsidRPr="00752A2D" w:rsidRDefault="003C1CA1" w:rsidP="00C5057B">
            <w:pPr>
              <w:pStyle w:val="ConsPlusNormal"/>
              <w:rPr>
                <w:sz w:val="28"/>
                <w:szCs w:val="28"/>
              </w:rPr>
            </w:pPr>
            <w:r w:rsidRPr="00752A2D">
              <w:rPr>
                <w:sz w:val="28"/>
                <w:szCs w:val="28"/>
              </w:rPr>
              <w:t xml:space="preserve">   </w:t>
            </w:r>
            <w:r w:rsidR="00C5057B" w:rsidRPr="00752A2D">
              <w:rPr>
                <w:noProof/>
              </w:rPr>
              <w:drawing>
                <wp:inline distT="0" distB="0" distL="0" distR="0">
                  <wp:extent cx="558721" cy="619125"/>
                  <wp:effectExtent l="0" t="0" r="0" b="0"/>
                  <wp:docPr id="1" name="Графический объект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8"/>
                          <pic:cNvPicPr>
                            <a:picLocks noChangeAspect="1" noChangeArrowheads="1"/>
                          </pic:cNvPicPr>
                        </pic:nvPicPr>
                        <pic:blipFill>
                          <a:blip r:embed="rId24" cstate="print"/>
                          <a:srcRect/>
                          <a:stretch>
                            <a:fillRect/>
                          </a:stretch>
                        </pic:blipFill>
                        <pic:spPr bwMode="auto">
                          <a:xfrm>
                            <a:off x="0" y="0"/>
                            <a:ext cx="558721" cy="619125"/>
                          </a:xfrm>
                          <a:prstGeom prst="rect">
                            <a:avLst/>
                          </a:prstGeom>
                          <a:noFill/>
                          <a:ln w="9525">
                            <a:noFill/>
                            <a:miter lim="800000"/>
                            <a:headEnd/>
                            <a:tailEnd/>
                          </a:ln>
                        </pic:spPr>
                      </pic:pic>
                    </a:graphicData>
                  </a:graphic>
                </wp:inline>
              </w:drawing>
            </w:r>
            <w:r w:rsidR="00C5057B" w:rsidRPr="00752A2D">
              <w:t xml:space="preserve">, </w:t>
            </w:r>
            <w:r w:rsidR="00C5057B" w:rsidRPr="00752A2D">
              <w:rPr>
                <w:sz w:val="28"/>
                <w:szCs w:val="28"/>
              </w:rPr>
              <w:t>где</w:t>
            </w:r>
          </w:p>
          <w:p w:rsidR="00C5057B" w:rsidRPr="00752A2D" w:rsidRDefault="00C5057B" w:rsidP="007400E0">
            <w:pPr>
              <w:pStyle w:val="ConsPlusNormal"/>
              <w:jc w:val="both"/>
              <w:rPr>
                <w:sz w:val="28"/>
                <w:szCs w:val="28"/>
              </w:rPr>
            </w:pPr>
            <w:r w:rsidRPr="00752A2D">
              <w:rPr>
                <w:sz w:val="28"/>
                <w:szCs w:val="28"/>
              </w:rPr>
              <w:t>ё - доля граждан</w:t>
            </w:r>
            <w:r w:rsidR="00FD6F00" w:rsidRPr="00752A2D">
              <w:rPr>
                <w:sz w:val="28"/>
                <w:szCs w:val="28"/>
              </w:rPr>
              <w:t>,</w:t>
            </w:r>
            <w:r w:rsidR="00FD6F00" w:rsidRPr="00752A2D">
              <w:rPr>
                <w:rFonts w:eastAsia="Calibri"/>
                <w:sz w:val="28"/>
                <w:szCs w:val="28"/>
                <w:lang w:eastAsia="en-US"/>
              </w:rPr>
              <w:t xml:space="preserve"> удовлетворенных </w:t>
            </w:r>
            <w:r w:rsidR="00FD6F00" w:rsidRPr="00752A2D">
              <w:rPr>
                <w:rFonts w:eastAsia="Calibri"/>
                <w:sz w:val="28"/>
                <w:szCs w:val="28"/>
                <w:lang w:eastAsia="en-US"/>
              </w:rPr>
              <w:lastRenderedPageBreak/>
              <w:t>качеством предоставления услуг в сфере социальной защиты</w:t>
            </w:r>
            <w:r w:rsidRPr="00752A2D">
              <w:rPr>
                <w:sz w:val="28"/>
                <w:szCs w:val="28"/>
              </w:rPr>
              <w:t>,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61199F" w:rsidRPr="00752A2D" w:rsidRDefault="00C5057B" w:rsidP="0061199F">
            <w:pPr>
              <w:pStyle w:val="ConsPlusNormal"/>
              <w:jc w:val="both"/>
              <w:rPr>
                <w:sz w:val="28"/>
                <w:szCs w:val="28"/>
              </w:rPr>
            </w:pPr>
            <w:proofErr w:type="gramStart"/>
            <w:r w:rsidRPr="00752A2D">
              <w:rPr>
                <w:sz w:val="28"/>
                <w:szCs w:val="28"/>
              </w:rPr>
              <w:t>ж</w:t>
            </w:r>
            <w:proofErr w:type="gramEnd"/>
            <w:r w:rsidRPr="00752A2D">
              <w:rPr>
                <w:sz w:val="28"/>
                <w:szCs w:val="28"/>
              </w:rPr>
              <w:t xml:space="preserve"> - численность граждан</w:t>
            </w:r>
            <w:r w:rsidR="00FD6F00" w:rsidRPr="00752A2D">
              <w:rPr>
                <w:sz w:val="28"/>
                <w:szCs w:val="28"/>
              </w:rPr>
              <w:t>,</w:t>
            </w:r>
            <w:r w:rsidR="00FD6F00" w:rsidRPr="00752A2D">
              <w:rPr>
                <w:rFonts w:eastAsia="Calibri"/>
                <w:sz w:val="28"/>
                <w:szCs w:val="28"/>
                <w:lang w:eastAsia="en-US"/>
              </w:rPr>
              <w:t xml:space="preserve"> удовлетворенных качеством предоставления услуг в сфере социальной защиты</w:t>
            </w:r>
            <w:r w:rsidRPr="00752A2D">
              <w:rPr>
                <w:sz w:val="28"/>
                <w:szCs w:val="28"/>
              </w:rPr>
              <w:t>, которым предоставлены меры социальной поддержки (</w:t>
            </w:r>
            <w:r w:rsidR="0061199F" w:rsidRPr="00752A2D">
              <w:rPr>
                <w:sz w:val="28"/>
                <w:szCs w:val="28"/>
              </w:rPr>
              <w:t>ежеквартальные, годовые отчеты УТСЗН АТМ</w:t>
            </w:r>
            <w:r w:rsidR="006B5ADF" w:rsidRPr="00752A2D">
              <w:rPr>
                <w:sz w:val="28"/>
                <w:szCs w:val="28"/>
              </w:rPr>
              <w:t>О</w:t>
            </w:r>
            <w:r w:rsidR="0061199F" w:rsidRPr="00752A2D">
              <w:rPr>
                <w:sz w:val="28"/>
                <w:szCs w:val="28"/>
              </w:rPr>
              <w:t xml:space="preserve"> СК);</w:t>
            </w:r>
          </w:p>
          <w:p w:rsidR="003C1CA1" w:rsidRDefault="00C5057B" w:rsidP="0061199F">
            <w:pPr>
              <w:pStyle w:val="ConsPlusNormal"/>
              <w:jc w:val="both"/>
              <w:rPr>
                <w:sz w:val="28"/>
                <w:szCs w:val="28"/>
              </w:rPr>
            </w:pPr>
            <w:proofErr w:type="spellStart"/>
            <w:r w:rsidRPr="00752A2D">
              <w:rPr>
                <w:sz w:val="28"/>
                <w:szCs w:val="28"/>
              </w:rPr>
              <w:t>з</w:t>
            </w:r>
            <w:proofErr w:type="spellEnd"/>
            <w:r w:rsidRPr="00752A2D">
              <w:rPr>
                <w:sz w:val="28"/>
                <w:szCs w:val="28"/>
              </w:rPr>
              <w:t xml:space="preserve"> - общая численность граждан, обратившихся </w:t>
            </w:r>
            <w:r w:rsidR="0061199F" w:rsidRPr="00752A2D">
              <w:rPr>
                <w:sz w:val="28"/>
                <w:szCs w:val="28"/>
              </w:rPr>
              <w:t>з</w:t>
            </w:r>
            <w:r w:rsidRPr="00752A2D">
              <w:rPr>
                <w:sz w:val="28"/>
                <w:szCs w:val="28"/>
              </w:rPr>
              <w:t>а получение</w:t>
            </w:r>
            <w:r w:rsidR="0061199F" w:rsidRPr="00752A2D">
              <w:rPr>
                <w:sz w:val="28"/>
                <w:szCs w:val="28"/>
              </w:rPr>
              <w:t>м</w:t>
            </w:r>
            <w:r w:rsidRPr="00752A2D">
              <w:rPr>
                <w:sz w:val="28"/>
                <w:szCs w:val="28"/>
              </w:rPr>
              <w:t xml:space="preserve"> мер социальной поддержки в соответствии с законодательством Российской Федерации и законодательством Ставропольского края </w:t>
            </w:r>
            <w:r w:rsidR="003C5FB4" w:rsidRPr="00752A2D">
              <w:rPr>
                <w:sz w:val="28"/>
                <w:szCs w:val="28"/>
              </w:rPr>
              <w:t xml:space="preserve">(данные </w:t>
            </w:r>
            <w:r w:rsidR="0061199F" w:rsidRPr="00752A2D">
              <w:rPr>
                <w:sz w:val="28"/>
                <w:szCs w:val="28"/>
              </w:rPr>
              <w:t>приема граждан</w:t>
            </w:r>
            <w:r w:rsidR="003C5FB4" w:rsidRPr="00752A2D">
              <w:rPr>
                <w:sz w:val="28"/>
                <w:szCs w:val="28"/>
              </w:rPr>
              <w:t>)</w:t>
            </w:r>
            <w:r w:rsidR="003C1CA1" w:rsidRPr="00752A2D">
              <w:rPr>
                <w:sz w:val="28"/>
                <w:szCs w:val="28"/>
              </w:rPr>
              <w:t xml:space="preserve">   </w:t>
            </w:r>
          </w:p>
          <w:p w:rsidR="006C6DF6" w:rsidRPr="00752A2D" w:rsidRDefault="006C6DF6" w:rsidP="0061199F">
            <w:pPr>
              <w:pStyle w:val="ConsPlusNormal"/>
              <w:jc w:val="both"/>
              <w:rPr>
                <w:sz w:val="28"/>
                <w:szCs w:val="28"/>
              </w:rPr>
            </w:pPr>
          </w:p>
        </w:tc>
        <w:tc>
          <w:tcPr>
            <w:tcW w:w="2922" w:type="dxa"/>
          </w:tcPr>
          <w:p w:rsidR="003C1CA1" w:rsidRPr="00752A2D" w:rsidRDefault="0061199F" w:rsidP="0061199F">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 xml:space="preserve">ежеквартально, </w:t>
            </w:r>
            <w:r w:rsidR="003C1CA1" w:rsidRPr="00752A2D">
              <w:rPr>
                <w:rFonts w:ascii="Times New Roman" w:eastAsia="Times New Roman" w:hAnsi="Times New Roman" w:cs="Times New Roman"/>
                <w:sz w:val="28"/>
                <w:szCs w:val="28"/>
              </w:rPr>
              <w:t>ежегодно</w:t>
            </w:r>
          </w:p>
        </w:tc>
      </w:tr>
      <w:tr w:rsidR="00A66D8A" w:rsidRPr="00752A2D" w:rsidTr="00C5057B">
        <w:tc>
          <w:tcPr>
            <w:tcW w:w="815" w:type="dxa"/>
          </w:tcPr>
          <w:p w:rsidR="00B03E2A" w:rsidRPr="00752A2D" w:rsidRDefault="00B90774" w:rsidP="00B90774">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2</w:t>
            </w:r>
          </w:p>
        </w:tc>
        <w:tc>
          <w:tcPr>
            <w:tcW w:w="3954" w:type="dxa"/>
            <w:shd w:val="clear" w:color="auto" w:fill="auto"/>
          </w:tcPr>
          <w:p w:rsidR="00B03E2A" w:rsidRPr="00752A2D" w:rsidRDefault="00B03E2A" w:rsidP="006B5ADF">
            <w:pPr>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Численность </w:t>
            </w:r>
            <w:r w:rsidR="00B90774" w:rsidRPr="00752A2D">
              <w:rPr>
                <w:rFonts w:ascii="Times New Roman" w:eastAsia="Calibri" w:hAnsi="Times New Roman" w:cs="Times New Roman"/>
                <w:sz w:val="28"/>
                <w:szCs w:val="28"/>
                <w:lang w:eastAsia="en-US"/>
              </w:rPr>
              <w:t xml:space="preserve">третьих или последующих детей, родившихся в семьях, проживающих на территории Труновского </w:t>
            </w:r>
            <w:r w:rsidR="006B5ADF" w:rsidRPr="00752A2D">
              <w:rPr>
                <w:rFonts w:ascii="Times New Roman" w:eastAsia="Calibri" w:hAnsi="Times New Roman" w:cs="Times New Roman"/>
                <w:sz w:val="28"/>
                <w:szCs w:val="28"/>
                <w:lang w:eastAsia="en-US"/>
              </w:rPr>
              <w:t>округа</w:t>
            </w:r>
            <w:r w:rsidRPr="00752A2D">
              <w:rPr>
                <w:rFonts w:ascii="Times New Roman" w:eastAsia="Calibri" w:hAnsi="Times New Roman" w:cs="Times New Roman"/>
                <w:sz w:val="28"/>
                <w:szCs w:val="28"/>
                <w:lang w:eastAsia="en-US"/>
              </w:rPr>
              <w:t xml:space="preserve"> </w:t>
            </w:r>
          </w:p>
        </w:tc>
        <w:tc>
          <w:tcPr>
            <w:tcW w:w="1471" w:type="dxa"/>
            <w:shd w:val="clear" w:color="auto" w:fill="auto"/>
          </w:tcPr>
          <w:p w:rsidR="00B03E2A" w:rsidRPr="00752A2D" w:rsidRDefault="00B03E2A" w:rsidP="003C1CA1">
            <w:pPr>
              <w:rPr>
                <w:rFonts w:ascii="Times New Roman" w:hAnsi="Times New Roman" w:cs="Times New Roman"/>
                <w:sz w:val="28"/>
                <w:szCs w:val="28"/>
              </w:rPr>
            </w:pPr>
            <w:r w:rsidRPr="00752A2D">
              <w:rPr>
                <w:rFonts w:ascii="Times New Roman" w:hAnsi="Times New Roman" w:cs="Times New Roman"/>
                <w:sz w:val="28"/>
                <w:szCs w:val="28"/>
              </w:rPr>
              <w:t>человек</w:t>
            </w:r>
          </w:p>
        </w:tc>
        <w:tc>
          <w:tcPr>
            <w:tcW w:w="5358" w:type="dxa"/>
          </w:tcPr>
          <w:p w:rsidR="002F2F8D" w:rsidRPr="00752A2D" w:rsidRDefault="00A66D8A" w:rsidP="00A66D8A">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По форме отчетности</w:t>
            </w:r>
            <w:r w:rsidR="002262C7" w:rsidRPr="00752A2D">
              <w:rPr>
                <w:rFonts w:ascii="Times New Roman" w:hAnsi="Times New Roman" w:cs="Times New Roman"/>
                <w:sz w:val="28"/>
                <w:szCs w:val="28"/>
              </w:rPr>
              <w:t>, утвержденн</w:t>
            </w:r>
            <w:r w:rsidRPr="00752A2D">
              <w:rPr>
                <w:rFonts w:ascii="Times New Roman" w:hAnsi="Times New Roman" w:cs="Times New Roman"/>
                <w:sz w:val="28"/>
                <w:szCs w:val="28"/>
              </w:rPr>
              <w:t>ой Министерством труда и социальной защиты населения  Ставропольского края</w:t>
            </w:r>
          </w:p>
          <w:p w:rsidR="00B03E2A" w:rsidRPr="00752A2D" w:rsidRDefault="002262C7" w:rsidP="00FA66A5">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 xml:space="preserve"> </w:t>
            </w:r>
          </w:p>
        </w:tc>
        <w:tc>
          <w:tcPr>
            <w:tcW w:w="2922" w:type="dxa"/>
          </w:tcPr>
          <w:p w:rsidR="00B03E2A" w:rsidRPr="00752A2D" w:rsidRDefault="00A66D8A" w:rsidP="00A66D8A">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ежемесячно,</w:t>
            </w:r>
            <w:r w:rsidR="002F2F8D" w:rsidRPr="00752A2D">
              <w:rPr>
                <w:rFonts w:ascii="Times New Roman" w:eastAsia="Times New Roman" w:hAnsi="Times New Roman" w:cs="Times New Roman"/>
                <w:sz w:val="28"/>
                <w:szCs w:val="28"/>
              </w:rPr>
              <w:t xml:space="preserve"> </w:t>
            </w:r>
            <w:r w:rsidR="00B03E2A" w:rsidRPr="00752A2D">
              <w:rPr>
                <w:rFonts w:ascii="Times New Roman" w:eastAsia="Times New Roman" w:hAnsi="Times New Roman" w:cs="Times New Roman"/>
                <w:sz w:val="28"/>
                <w:szCs w:val="28"/>
              </w:rPr>
              <w:t>ежегодно</w:t>
            </w:r>
          </w:p>
        </w:tc>
      </w:tr>
    </w:tbl>
    <w:p w:rsidR="00663D18" w:rsidRPr="0084377A" w:rsidRDefault="00663D18" w:rsidP="00663D18">
      <w:pPr>
        <w:autoSpaceDE w:val="0"/>
        <w:autoSpaceDN w:val="0"/>
        <w:adjustRightInd w:val="0"/>
        <w:spacing w:after="0" w:line="240" w:lineRule="exact"/>
        <w:ind w:left="142"/>
        <w:jc w:val="center"/>
        <w:rPr>
          <w:rFonts w:ascii="Times New Roman" w:eastAsia="Times New Roman" w:hAnsi="Times New Roman" w:cs="Times New Roman"/>
          <w:sz w:val="28"/>
          <w:szCs w:val="28"/>
        </w:rPr>
      </w:pPr>
    </w:p>
    <w:p w:rsidR="00B32DDD" w:rsidRDefault="00EB2E4D" w:rsidP="00663D18">
      <w:pPr>
        <w:autoSpaceDE w:val="0"/>
        <w:autoSpaceDN w:val="0"/>
        <w:adjustRightInd w:val="0"/>
        <w:spacing w:after="0" w:line="240" w:lineRule="exact"/>
        <w:ind w:left="142"/>
        <w:jc w:val="center"/>
        <w:rPr>
          <w:rFonts w:ascii="Times New Roman" w:eastAsia="Times New Roman" w:hAnsi="Times New Roman" w:cs="Times New Roman"/>
          <w:sz w:val="28"/>
          <w:szCs w:val="28"/>
        </w:rPr>
      </w:pPr>
      <w:r w:rsidRPr="0084377A">
        <w:rPr>
          <w:rFonts w:ascii="Times New Roman" w:eastAsia="Times New Roman" w:hAnsi="Times New Roman" w:cs="Times New Roman"/>
          <w:sz w:val="28"/>
          <w:szCs w:val="28"/>
        </w:rPr>
        <w:t>––––––––––––––––––––––––––––</w:t>
      </w:r>
    </w:p>
    <w:sectPr w:rsidR="00B32DDD" w:rsidSect="00E873F4">
      <w:pgSz w:w="16838" w:h="11906" w:orient="landscape"/>
      <w:pgMar w:top="1560"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15B" w:rsidRDefault="0003715B" w:rsidP="001927CE">
      <w:pPr>
        <w:spacing w:after="0" w:line="240" w:lineRule="auto"/>
      </w:pPr>
      <w:r>
        <w:separator/>
      </w:r>
    </w:p>
  </w:endnote>
  <w:endnote w:type="continuationSeparator" w:id="1">
    <w:p w:rsidR="0003715B" w:rsidRDefault="0003715B" w:rsidP="00192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15B" w:rsidRDefault="0003715B" w:rsidP="001927CE">
      <w:pPr>
        <w:spacing w:after="0" w:line="240" w:lineRule="auto"/>
      </w:pPr>
      <w:r>
        <w:separator/>
      </w:r>
    </w:p>
  </w:footnote>
  <w:footnote w:type="continuationSeparator" w:id="1">
    <w:p w:rsidR="0003715B" w:rsidRDefault="0003715B" w:rsidP="00192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2390"/>
      <w:docPartObj>
        <w:docPartGallery w:val="Page Numbers (Top of Page)"/>
        <w:docPartUnique/>
      </w:docPartObj>
    </w:sdtPr>
    <w:sdtContent>
      <w:p w:rsidR="0003715B" w:rsidRDefault="00594B9C">
        <w:pPr>
          <w:pStyle w:val="ae"/>
          <w:jc w:val="center"/>
        </w:pPr>
        <w:r>
          <w:rPr>
            <w:noProof/>
          </w:rPr>
          <w:fldChar w:fldCharType="begin"/>
        </w:r>
        <w:r w:rsidR="0003715B">
          <w:rPr>
            <w:noProof/>
          </w:rPr>
          <w:instrText xml:space="preserve"> PAGE   \* MERGEFORMAT </w:instrText>
        </w:r>
        <w:r>
          <w:rPr>
            <w:noProof/>
          </w:rPr>
          <w:fldChar w:fldCharType="separate"/>
        </w:r>
        <w:r w:rsidR="006375E0">
          <w:rPr>
            <w:noProof/>
          </w:rPr>
          <w:t>30</w:t>
        </w:r>
        <w:r>
          <w:rPr>
            <w:noProof/>
          </w:rPr>
          <w:fldChar w:fldCharType="end"/>
        </w:r>
      </w:p>
    </w:sdtContent>
  </w:sdt>
  <w:p w:rsidR="0003715B" w:rsidRDefault="0003715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01FE"/>
    <w:multiLevelType w:val="hybridMultilevel"/>
    <w:tmpl w:val="28F81D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F00DF5"/>
    <w:multiLevelType w:val="hybridMultilevel"/>
    <w:tmpl w:val="3B58ED6E"/>
    <w:lvl w:ilvl="0" w:tplc="32C888C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6B528F3"/>
    <w:multiLevelType w:val="hybridMultilevel"/>
    <w:tmpl w:val="AC2A3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5EDC"/>
    <w:rsid w:val="00005638"/>
    <w:rsid w:val="000061A8"/>
    <w:rsid w:val="000108C6"/>
    <w:rsid w:val="00011424"/>
    <w:rsid w:val="0001435C"/>
    <w:rsid w:val="00014AE7"/>
    <w:rsid w:val="00017F4F"/>
    <w:rsid w:val="00024113"/>
    <w:rsid w:val="00026537"/>
    <w:rsid w:val="00032B48"/>
    <w:rsid w:val="00033DD7"/>
    <w:rsid w:val="000361B2"/>
    <w:rsid w:val="0003715B"/>
    <w:rsid w:val="000409AE"/>
    <w:rsid w:val="00041C6C"/>
    <w:rsid w:val="00050C52"/>
    <w:rsid w:val="00051F76"/>
    <w:rsid w:val="00066E8A"/>
    <w:rsid w:val="00074D15"/>
    <w:rsid w:val="00080388"/>
    <w:rsid w:val="000806C0"/>
    <w:rsid w:val="00082A76"/>
    <w:rsid w:val="00082AAD"/>
    <w:rsid w:val="00083E5E"/>
    <w:rsid w:val="000858FE"/>
    <w:rsid w:val="00091B46"/>
    <w:rsid w:val="00097B16"/>
    <w:rsid w:val="000A00B8"/>
    <w:rsid w:val="000A09D9"/>
    <w:rsid w:val="000A176D"/>
    <w:rsid w:val="000A2242"/>
    <w:rsid w:val="000A3BE3"/>
    <w:rsid w:val="000A4632"/>
    <w:rsid w:val="000B6BD7"/>
    <w:rsid w:val="000B7384"/>
    <w:rsid w:val="000C1E3E"/>
    <w:rsid w:val="000C2515"/>
    <w:rsid w:val="000C3436"/>
    <w:rsid w:val="000D30F9"/>
    <w:rsid w:val="000D3E82"/>
    <w:rsid w:val="000D3EE6"/>
    <w:rsid w:val="000E0758"/>
    <w:rsid w:val="000E1AD4"/>
    <w:rsid w:val="000E316F"/>
    <w:rsid w:val="000E4913"/>
    <w:rsid w:val="000E5544"/>
    <w:rsid w:val="000E65FC"/>
    <w:rsid w:val="000E6F2B"/>
    <w:rsid w:val="000E6F9F"/>
    <w:rsid w:val="000F3E73"/>
    <w:rsid w:val="000F5C4B"/>
    <w:rsid w:val="000F6366"/>
    <w:rsid w:val="000F692C"/>
    <w:rsid w:val="00104570"/>
    <w:rsid w:val="0010758F"/>
    <w:rsid w:val="00116861"/>
    <w:rsid w:val="0012447E"/>
    <w:rsid w:val="001248C7"/>
    <w:rsid w:val="00124C76"/>
    <w:rsid w:val="0012759A"/>
    <w:rsid w:val="001313E2"/>
    <w:rsid w:val="00131642"/>
    <w:rsid w:val="00131A92"/>
    <w:rsid w:val="001324DC"/>
    <w:rsid w:val="001409D1"/>
    <w:rsid w:val="0014307F"/>
    <w:rsid w:val="001455AE"/>
    <w:rsid w:val="0014675A"/>
    <w:rsid w:val="001600CF"/>
    <w:rsid w:val="00162547"/>
    <w:rsid w:val="00170586"/>
    <w:rsid w:val="001737D0"/>
    <w:rsid w:val="00174875"/>
    <w:rsid w:val="00175A95"/>
    <w:rsid w:val="001775A0"/>
    <w:rsid w:val="00182DD9"/>
    <w:rsid w:val="0018327F"/>
    <w:rsid w:val="00183E0F"/>
    <w:rsid w:val="00187C7C"/>
    <w:rsid w:val="001927CE"/>
    <w:rsid w:val="0019412E"/>
    <w:rsid w:val="001948DF"/>
    <w:rsid w:val="001A0C11"/>
    <w:rsid w:val="001A1A29"/>
    <w:rsid w:val="001A2C48"/>
    <w:rsid w:val="001A591E"/>
    <w:rsid w:val="001B0872"/>
    <w:rsid w:val="001B1A4A"/>
    <w:rsid w:val="001B4919"/>
    <w:rsid w:val="001B5B5E"/>
    <w:rsid w:val="001C05CB"/>
    <w:rsid w:val="001C122B"/>
    <w:rsid w:val="001C2858"/>
    <w:rsid w:val="001C6D61"/>
    <w:rsid w:val="001C78D9"/>
    <w:rsid w:val="001D0AE4"/>
    <w:rsid w:val="001D1037"/>
    <w:rsid w:val="001D2ED1"/>
    <w:rsid w:val="001D4039"/>
    <w:rsid w:val="001D76C3"/>
    <w:rsid w:val="001D7C83"/>
    <w:rsid w:val="001F274F"/>
    <w:rsid w:val="001F30C2"/>
    <w:rsid w:val="001F3B40"/>
    <w:rsid w:val="001F4880"/>
    <w:rsid w:val="001F4B23"/>
    <w:rsid w:val="001F4BE5"/>
    <w:rsid w:val="001F5A70"/>
    <w:rsid w:val="001F720F"/>
    <w:rsid w:val="00206625"/>
    <w:rsid w:val="00211354"/>
    <w:rsid w:val="00212C69"/>
    <w:rsid w:val="002145E0"/>
    <w:rsid w:val="002178D6"/>
    <w:rsid w:val="002203AB"/>
    <w:rsid w:val="00221EFB"/>
    <w:rsid w:val="00223C65"/>
    <w:rsid w:val="002262C7"/>
    <w:rsid w:val="00233D74"/>
    <w:rsid w:val="00240485"/>
    <w:rsid w:val="00241E05"/>
    <w:rsid w:val="00242AFC"/>
    <w:rsid w:val="00250C64"/>
    <w:rsid w:val="0025352F"/>
    <w:rsid w:val="00253656"/>
    <w:rsid w:val="00254838"/>
    <w:rsid w:val="002642E4"/>
    <w:rsid w:val="00270D68"/>
    <w:rsid w:val="00273946"/>
    <w:rsid w:val="002744FB"/>
    <w:rsid w:val="0027674F"/>
    <w:rsid w:val="002767D6"/>
    <w:rsid w:val="00277000"/>
    <w:rsid w:val="0027767F"/>
    <w:rsid w:val="002806B7"/>
    <w:rsid w:val="00280B54"/>
    <w:rsid w:val="0028170A"/>
    <w:rsid w:val="00282D75"/>
    <w:rsid w:val="002871CD"/>
    <w:rsid w:val="00290943"/>
    <w:rsid w:val="0029188D"/>
    <w:rsid w:val="00291E64"/>
    <w:rsid w:val="00297FFC"/>
    <w:rsid w:val="002A30BA"/>
    <w:rsid w:val="002A35CE"/>
    <w:rsid w:val="002A789F"/>
    <w:rsid w:val="002C7C9E"/>
    <w:rsid w:val="002D1D3F"/>
    <w:rsid w:val="002D24DA"/>
    <w:rsid w:val="002D3F3D"/>
    <w:rsid w:val="002D79C8"/>
    <w:rsid w:val="002E1A58"/>
    <w:rsid w:val="002E2E39"/>
    <w:rsid w:val="002E3EC2"/>
    <w:rsid w:val="002E580B"/>
    <w:rsid w:val="002F11A6"/>
    <w:rsid w:val="002F2F8D"/>
    <w:rsid w:val="002F330C"/>
    <w:rsid w:val="002F3765"/>
    <w:rsid w:val="002F562E"/>
    <w:rsid w:val="0030314B"/>
    <w:rsid w:val="00304655"/>
    <w:rsid w:val="0030700E"/>
    <w:rsid w:val="00313124"/>
    <w:rsid w:val="003140E4"/>
    <w:rsid w:val="003159F7"/>
    <w:rsid w:val="00320249"/>
    <w:rsid w:val="00322AAB"/>
    <w:rsid w:val="00323A3A"/>
    <w:rsid w:val="00324066"/>
    <w:rsid w:val="00327E8F"/>
    <w:rsid w:val="00330CF3"/>
    <w:rsid w:val="00333138"/>
    <w:rsid w:val="00337EA3"/>
    <w:rsid w:val="00340DB5"/>
    <w:rsid w:val="00341FDA"/>
    <w:rsid w:val="00344A41"/>
    <w:rsid w:val="00345F00"/>
    <w:rsid w:val="003503F9"/>
    <w:rsid w:val="00357C4B"/>
    <w:rsid w:val="00360590"/>
    <w:rsid w:val="0036521F"/>
    <w:rsid w:val="00367FD4"/>
    <w:rsid w:val="0037550C"/>
    <w:rsid w:val="0037696F"/>
    <w:rsid w:val="00376E5C"/>
    <w:rsid w:val="003805D2"/>
    <w:rsid w:val="00380793"/>
    <w:rsid w:val="00384A8C"/>
    <w:rsid w:val="00390E7E"/>
    <w:rsid w:val="00397355"/>
    <w:rsid w:val="003A42EB"/>
    <w:rsid w:val="003A47E5"/>
    <w:rsid w:val="003A4F5A"/>
    <w:rsid w:val="003A5EDC"/>
    <w:rsid w:val="003B2625"/>
    <w:rsid w:val="003B5856"/>
    <w:rsid w:val="003B79C6"/>
    <w:rsid w:val="003C0601"/>
    <w:rsid w:val="003C0797"/>
    <w:rsid w:val="003C096F"/>
    <w:rsid w:val="003C1CA1"/>
    <w:rsid w:val="003C2227"/>
    <w:rsid w:val="003C23B0"/>
    <w:rsid w:val="003C53A6"/>
    <w:rsid w:val="003C5FB4"/>
    <w:rsid w:val="003D423A"/>
    <w:rsid w:val="003D6049"/>
    <w:rsid w:val="003D71DC"/>
    <w:rsid w:val="003E2F5C"/>
    <w:rsid w:val="003E3678"/>
    <w:rsid w:val="003E76A1"/>
    <w:rsid w:val="003F6EEE"/>
    <w:rsid w:val="00400A44"/>
    <w:rsid w:val="00404B8B"/>
    <w:rsid w:val="00405467"/>
    <w:rsid w:val="0040660D"/>
    <w:rsid w:val="0041296A"/>
    <w:rsid w:val="00412DB8"/>
    <w:rsid w:val="00416294"/>
    <w:rsid w:val="00416952"/>
    <w:rsid w:val="004208BE"/>
    <w:rsid w:val="0042350B"/>
    <w:rsid w:val="00426E2D"/>
    <w:rsid w:val="004308F4"/>
    <w:rsid w:val="00431A02"/>
    <w:rsid w:val="004356AB"/>
    <w:rsid w:val="00436494"/>
    <w:rsid w:val="004364D4"/>
    <w:rsid w:val="004367C9"/>
    <w:rsid w:val="00437E52"/>
    <w:rsid w:val="00443B17"/>
    <w:rsid w:val="004440F3"/>
    <w:rsid w:val="0044449A"/>
    <w:rsid w:val="004445D4"/>
    <w:rsid w:val="004466A3"/>
    <w:rsid w:val="0044731B"/>
    <w:rsid w:val="00454A53"/>
    <w:rsid w:val="00455DE4"/>
    <w:rsid w:val="00456462"/>
    <w:rsid w:val="004577E8"/>
    <w:rsid w:val="00461002"/>
    <w:rsid w:val="00461BE5"/>
    <w:rsid w:val="00462223"/>
    <w:rsid w:val="00462D84"/>
    <w:rsid w:val="00463C42"/>
    <w:rsid w:val="00466D71"/>
    <w:rsid w:val="0048004F"/>
    <w:rsid w:val="00480B65"/>
    <w:rsid w:val="004820C9"/>
    <w:rsid w:val="00485353"/>
    <w:rsid w:val="00486DAC"/>
    <w:rsid w:val="0049403B"/>
    <w:rsid w:val="00494369"/>
    <w:rsid w:val="00495B2E"/>
    <w:rsid w:val="0049672B"/>
    <w:rsid w:val="004A0706"/>
    <w:rsid w:val="004A16F7"/>
    <w:rsid w:val="004A2FCD"/>
    <w:rsid w:val="004A3A1C"/>
    <w:rsid w:val="004A44FA"/>
    <w:rsid w:val="004A4E20"/>
    <w:rsid w:val="004A7A49"/>
    <w:rsid w:val="004B3F79"/>
    <w:rsid w:val="004B54D8"/>
    <w:rsid w:val="004C737F"/>
    <w:rsid w:val="004D11D7"/>
    <w:rsid w:val="004D2EFE"/>
    <w:rsid w:val="004D58E4"/>
    <w:rsid w:val="004E152C"/>
    <w:rsid w:val="004E1D19"/>
    <w:rsid w:val="004E33DD"/>
    <w:rsid w:val="004F0C83"/>
    <w:rsid w:val="004F1785"/>
    <w:rsid w:val="004F27B8"/>
    <w:rsid w:val="004F3482"/>
    <w:rsid w:val="004F5C2C"/>
    <w:rsid w:val="00500FC0"/>
    <w:rsid w:val="00506CC6"/>
    <w:rsid w:val="005073CC"/>
    <w:rsid w:val="0051054D"/>
    <w:rsid w:val="00514921"/>
    <w:rsid w:val="00515011"/>
    <w:rsid w:val="005247DA"/>
    <w:rsid w:val="00526AE3"/>
    <w:rsid w:val="00527BB8"/>
    <w:rsid w:val="005320EE"/>
    <w:rsid w:val="00532870"/>
    <w:rsid w:val="00533385"/>
    <w:rsid w:val="00533CB6"/>
    <w:rsid w:val="00533DC1"/>
    <w:rsid w:val="00545055"/>
    <w:rsid w:val="00545D39"/>
    <w:rsid w:val="00552997"/>
    <w:rsid w:val="00553B30"/>
    <w:rsid w:val="00567CC9"/>
    <w:rsid w:val="00567F68"/>
    <w:rsid w:val="00571E66"/>
    <w:rsid w:val="0057586D"/>
    <w:rsid w:val="005858D7"/>
    <w:rsid w:val="00585912"/>
    <w:rsid w:val="00594339"/>
    <w:rsid w:val="00594B9C"/>
    <w:rsid w:val="005965EE"/>
    <w:rsid w:val="005A06FE"/>
    <w:rsid w:val="005A2B60"/>
    <w:rsid w:val="005A3497"/>
    <w:rsid w:val="005A4A59"/>
    <w:rsid w:val="005A50F1"/>
    <w:rsid w:val="005A6033"/>
    <w:rsid w:val="005B1E31"/>
    <w:rsid w:val="005B6F46"/>
    <w:rsid w:val="005C5693"/>
    <w:rsid w:val="005C5948"/>
    <w:rsid w:val="005C6476"/>
    <w:rsid w:val="005C7904"/>
    <w:rsid w:val="005C7BE1"/>
    <w:rsid w:val="005D1C71"/>
    <w:rsid w:val="005D35EE"/>
    <w:rsid w:val="005D57ED"/>
    <w:rsid w:val="005D76AB"/>
    <w:rsid w:val="005E45A3"/>
    <w:rsid w:val="005E7372"/>
    <w:rsid w:val="005E7664"/>
    <w:rsid w:val="005F1253"/>
    <w:rsid w:val="005F447F"/>
    <w:rsid w:val="00602BCC"/>
    <w:rsid w:val="00604F38"/>
    <w:rsid w:val="00607672"/>
    <w:rsid w:val="00607B5D"/>
    <w:rsid w:val="006113C6"/>
    <w:rsid w:val="0061199F"/>
    <w:rsid w:val="006134FE"/>
    <w:rsid w:val="0061370C"/>
    <w:rsid w:val="00615600"/>
    <w:rsid w:val="00615C0A"/>
    <w:rsid w:val="0062284B"/>
    <w:rsid w:val="00624774"/>
    <w:rsid w:val="00634798"/>
    <w:rsid w:val="0063539D"/>
    <w:rsid w:val="00637225"/>
    <w:rsid w:val="006375E0"/>
    <w:rsid w:val="00640FB0"/>
    <w:rsid w:val="0064142D"/>
    <w:rsid w:val="00643307"/>
    <w:rsid w:val="006460FC"/>
    <w:rsid w:val="0064671C"/>
    <w:rsid w:val="006502A9"/>
    <w:rsid w:val="00651CB0"/>
    <w:rsid w:val="006520C8"/>
    <w:rsid w:val="00653ACF"/>
    <w:rsid w:val="00654DCD"/>
    <w:rsid w:val="006579A9"/>
    <w:rsid w:val="00660407"/>
    <w:rsid w:val="00661465"/>
    <w:rsid w:val="0066380E"/>
    <w:rsid w:val="00663D18"/>
    <w:rsid w:val="0066429F"/>
    <w:rsid w:val="00664BB7"/>
    <w:rsid w:val="00665E67"/>
    <w:rsid w:val="0066612F"/>
    <w:rsid w:val="00666290"/>
    <w:rsid w:val="00670048"/>
    <w:rsid w:val="00670C73"/>
    <w:rsid w:val="0067371C"/>
    <w:rsid w:val="0068088D"/>
    <w:rsid w:val="00680A6B"/>
    <w:rsid w:val="00681BD2"/>
    <w:rsid w:val="00691DBC"/>
    <w:rsid w:val="006940A0"/>
    <w:rsid w:val="0069490D"/>
    <w:rsid w:val="006A22FA"/>
    <w:rsid w:val="006A7993"/>
    <w:rsid w:val="006B3768"/>
    <w:rsid w:val="006B5ADF"/>
    <w:rsid w:val="006B6BB6"/>
    <w:rsid w:val="006B794F"/>
    <w:rsid w:val="006C0CDD"/>
    <w:rsid w:val="006C42C3"/>
    <w:rsid w:val="006C6DF6"/>
    <w:rsid w:val="006D66A4"/>
    <w:rsid w:val="006D738A"/>
    <w:rsid w:val="006F0F40"/>
    <w:rsid w:val="006F1CCC"/>
    <w:rsid w:val="006F2CA3"/>
    <w:rsid w:val="006F60BA"/>
    <w:rsid w:val="006F7D13"/>
    <w:rsid w:val="00702DCD"/>
    <w:rsid w:val="00721FDA"/>
    <w:rsid w:val="00722187"/>
    <w:rsid w:val="007223F3"/>
    <w:rsid w:val="007261CF"/>
    <w:rsid w:val="007276DB"/>
    <w:rsid w:val="00732F5D"/>
    <w:rsid w:val="00735E4F"/>
    <w:rsid w:val="007400E0"/>
    <w:rsid w:val="007416A1"/>
    <w:rsid w:val="00741838"/>
    <w:rsid w:val="00743BE5"/>
    <w:rsid w:val="007471DA"/>
    <w:rsid w:val="00752A2D"/>
    <w:rsid w:val="00764021"/>
    <w:rsid w:val="00767EE4"/>
    <w:rsid w:val="00767F01"/>
    <w:rsid w:val="007706D5"/>
    <w:rsid w:val="007845A7"/>
    <w:rsid w:val="00787895"/>
    <w:rsid w:val="00793A15"/>
    <w:rsid w:val="007A3451"/>
    <w:rsid w:val="007A460F"/>
    <w:rsid w:val="007B0E9B"/>
    <w:rsid w:val="007B3A72"/>
    <w:rsid w:val="007B3BFF"/>
    <w:rsid w:val="007C3971"/>
    <w:rsid w:val="007C4E60"/>
    <w:rsid w:val="007C517D"/>
    <w:rsid w:val="007D62A2"/>
    <w:rsid w:val="007E0493"/>
    <w:rsid w:val="007E050C"/>
    <w:rsid w:val="007E0828"/>
    <w:rsid w:val="007E4032"/>
    <w:rsid w:val="007E710E"/>
    <w:rsid w:val="007F061A"/>
    <w:rsid w:val="007F1A7E"/>
    <w:rsid w:val="007F4CA5"/>
    <w:rsid w:val="007F54FC"/>
    <w:rsid w:val="007F6A81"/>
    <w:rsid w:val="008000DD"/>
    <w:rsid w:val="00800D24"/>
    <w:rsid w:val="00802611"/>
    <w:rsid w:val="008075CF"/>
    <w:rsid w:val="008170CE"/>
    <w:rsid w:val="008254C0"/>
    <w:rsid w:val="00831C2A"/>
    <w:rsid w:val="00831DB7"/>
    <w:rsid w:val="00832CF7"/>
    <w:rsid w:val="00836618"/>
    <w:rsid w:val="00840C22"/>
    <w:rsid w:val="0084377A"/>
    <w:rsid w:val="008438CB"/>
    <w:rsid w:val="00847DB9"/>
    <w:rsid w:val="008557F8"/>
    <w:rsid w:val="008558D8"/>
    <w:rsid w:val="00857550"/>
    <w:rsid w:val="00860943"/>
    <w:rsid w:val="00863730"/>
    <w:rsid w:val="00863E2B"/>
    <w:rsid w:val="008748DA"/>
    <w:rsid w:val="00874A71"/>
    <w:rsid w:val="00875E91"/>
    <w:rsid w:val="00877923"/>
    <w:rsid w:val="00880C04"/>
    <w:rsid w:val="008830CD"/>
    <w:rsid w:val="00887517"/>
    <w:rsid w:val="00894DE4"/>
    <w:rsid w:val="008964B1"/>
    <w:rsid w:val="008A3361"/>
    <w:rsid w:val="008C069F"/>
    <w:rsid w:val="008C0FFE"/>
    <w:rsid w:val="008C1123"/>
    <w:rsid w:val="008C1503"/>
    <w:rsid w:val="008C5977"/>
    <w:rsid w:val="008C7A19"/>
    <w:rsid w:val="008D09A5"/>
    <w:rsid w:val="008E32F5"/>
    <w:rsid w:val="008E7F44"/>
    <w:rsid w:val="008F3DB0"/>
    <w:rsid w:val="008F4CBF"/>
    <w:rsid w:val="008F74F3"/>
    <w:rsid w:val="00903490"/>
    <w:rsid w:val="00903C8E"/>
    <w:rsid w:val="00917C2A"/>
    <w:rsid w:val="00917EB8"/>
    <w:rsid w:val="00922257"/>
    <w:rsid w:val="0092394F"/>
    <w:rsid w:val="00924F1E"/>
    <w:rsid w:val="00925973"/>
    <w:rsid w:val="0093438F"/>
    <w:rsid w:val="009349AD"/>
    <w:rsid w:val="00934D5F"/>
    <w:rsid w:val="00936AB7"/>
    <w:rsid w:val="00936B80"/>
    <w:rsid w:val="009406DF"/>
    <w:rsid w:val="009442F3"/>
    <w:rsid w:val="00944BB6"/>
    <w:rsid w:val="00946192"/>
    <w:rsid w:val="00950F45"/>
    <w:rsid w:val="009557D8"/>
    <w:rsid w:val="0096171C"/>
    <w:rsid w:val="00963D5F"/>
    <w:rsid w:val="0096493F"/>
    <w:rsid w:val="009724D0"/>
    <w:rsid w:val="00977463"/>
    <w:rsid w:val="0098125C"/>
    <w:rsid w:val="00985967"/>
    <w:rsid w:val="009871F1"/>
    <w:rsid w:val="009923EA"/>
    <w:rsid w:val="0099559F"/>
    <w:rsid w:val="009A4CEB"/>
    <w:rsid w:val="009B2937"/>
    <w:rsid w:val="009B3ADB"/>
    <w:rsid w:val="009B564B"/>
    <w:rsid w:val="009C0C36"/>
    <w:rsid w:val="009C193A"/>
    <w:rsid w:val="009C1D4E"/>
    <w:rsid w:val="009C57A7"/>
    <w:rsid w:val="009E0563"/>
    <w:rsid w:val="009E08FA"/>
    <w:rsid w:val="009E0F09"/>
    <w:rsid w:val="009F3073"/>
    <w:rsid w:val="009F3A12"/>
    <w:rsid w:val="009F7360"/>
    <w:rsid w:val="00A02AB0"/>
    <w:rsid w:val="00A04818"/>
    <w:rsid w:val="00A0583B"/>
    <w:rsid w:val="00A06B7E"/>
    <w:rsid w:val="00A17B65"/>
    <w:rsid w:val="00A20072"/>
    <w:rsid w:val="00A20B0D"/>
    <w:rsid w:val="00A21EF8"/>
    <w:rsid w:val="00A23657"/>
    <w:rsid w:val="00A26960"/>
    <w:rsid w:val="00A30938"/>
    <w:rsid w:val="00A31ABE"/>
    <w:rsid w:val="00A332EF"/>
    <w:rsid w:val="00A3426F"/>
    <w:rsid w:val="00A37D6B"/>
    <w:rsid w:val="00A52815"/>
    <w:rsid w:val="00A529F1"/>
    <w:rsid w:val="00A53D58"/>
    <w:rsid w:val="00A5571E"/>
    <w:rsid w:val="00A560CB"/>
    <w:rsid w:val="00A61291"/>
    <w:rsid w:val="00A64EC1"/>
    <w:rsid w:val="00A66D8A"/>
    <w:rsid w:val="00A70024"/>
    <w:rsid w:val="00A70CAD"/>
    <w:rsid w:val="00A71551"/>
    <w:rsid w:val="00A74EE6"/>
    <w:rsid w:val="00A853F1"/>
    <w:rsid w:val="00A856EE"/>
    <w:rsid w:val="00A87D34"/>
    <w:rsid w:val="00A90043"/>
    <w:rsid w:val="00A90571"/>
    <w:rsid w:val="00A90DEE"/>
    <w:rsid w:val="00A91798"/>
    <w:rsid w:val="00A91BDC"/>
    <w:rsid w:val="00A937D0"/>
    <w:rsid w:val="00A93C0C"/>
    <w:rsid w:val="00A948E2"/>
    <w:rsid w:val="00A94B3A"/>
    <w:rsid w:val="00A95156"/>
    <w:rsid w:val="00AA3B6A"/>
    <w:rsid w:val="00AA43A0"/>
    <w:rsid w:val="00AA4B18"/>
    <w:rsid w:val="00AB2A8F"/>
    <w:rsid w:val="00AB3EC7"/>
    <w:rsid w:val="00AC1E3F"/>
    <w:rsid w:val="00AC448E"/>
    <w:rsid w:val="00AC5D66"/>
    <w:rsid w:val="00AC64F6"/>
    <w:rsid w:val="00AC7420"/>
    <w:rsid w:val="00AD24B2"/>
    <w:rsid w:val="00AD2874"/>
    <w:rsid w:val="00AD2EF6"/>
    <w:rsid w:val="00AD33FB"/>
    <w:rsid w:val="00AD5FE1"/>
    <w:rsid w:val="00AE47E5"/>
    <w:rsid w:val="00AE64E0"/>
    <w:rsid w:val="00AF45F3"/>
    <w:rsid w:val="00AF7D15"/>
    <w:rsid w:val="00AF7DEB"/>
    <w:rsid w:val="00B0107E"/>
    <w:rsid w:val="00B0124A"/>
    <w:rsid w:val="00B01386"/>
    <w:rsid w:val="00B03E2A"/>
    <w:rsid w:val="00B109B1"/>
    <w:rsid w:val="00B147AE"/>
    <w:rsid w:val="00B150FC"/>
    <w:rsid w:val="00B27B29"/>
    <w:rsid w:val="00B32DDD"/>
    <w:rsid w:val="00B32EA4"/>
    <w:rsid w:val="00B344A2"/>
    <w:rsid w:val="00B432EE"/>
    <w:rsid w:val="00B433D6"/>
    <w:rsid w:val="00B43508"/>
    <w:rsid w:val="00B442CB"/>
    <w:rsid w:val="00B46C98"/>
    <w:rsid w:val="00B53D6D"/>
    <w:rsid w:val="00B62877"/>
    <w:rsid w:val="00B675AD"/>
    <w:rsid w:val="00B70223"/>
    <w:rsid w:val="00B7292B"/>
    <w:rsid w:val="00B757DC"/>
    <w:rsid w:val="00B76646"/>
    <w:rsid w:val="00B83661"/>
    <w:rsid w:val="00B86E3A"/>
    <w:rsid w:val="00B90774"/>
    <w:rsid w:val="00B926B1"/>
    <w:rsid w:val="00BA0FE4"/>
    <w:rsid w:val="00BA21D1"/>
    <w:rsid w:val="00BA2AE1"/>
    <w:rsid w:val="00BA5CD9"/>
    <w:rsid w:val="00BB1714"/>
    <w:rsid w:val="00BB309E"/>
    <w:rsid w:val="00BC4152"/>
    <w:rsid w:val="00BC53A0"/>
    <w:rsid w:val="00BC74D8"/>
    <w:rsid w:val="00BD1CF3"/>
    <w:rsid w:val="00BD755F"/>
    <w:rsid w:val="00BE0C7C"/>
    <w:rsid w:val="00BE22B6"/>
    <w:rsid w:val="00BE4E41"/>
    <w:rsid w:val="00BF19E7"/>
    <w:rsid w:val="00BF550B"/>
    <w:rsid w:val="00BF56EC"/>
    <w:rsid w:val="00BF7A0D"/>
    <w:rsid w:val="00C01AA1"/>
    <w:rsid w:val="00C01F1C"/>
    <w:rsid w:val="00C025A0"/>
    <w:rsid w:val="00C04E37"/>
    <w:rsid w:val="00C20F78"/>
    <w:rsid w:val="00C27147"/>
    <w:rsid w:val="00C33FB5"/>
    <w:rsid w:val="00C35384"/>
    <w:rsid w:val="00C369B3"/>
    <w:rsid w:val="00C415FA"/>
    <w:rsid w:val="00C41A1D"/>
    <w:rsid w:val="00C43FC8"/>
    <w:rsid w:val="00C47BCB"/>
    <w:rsid w:val="00C5057B"/>
    <w:rsid w:val="00C52F3A"/>
    <w:rsid w:val="00C5682A"/>
    <w:rsid w:val="00C56B6E"/>
    <w:rsid w:val="00C630A8"/>
    <w:rsid w:val="00C63E76"/>
    <w:rsid w:val="00C6480B"/>
    <w:rsid w:val="00C66FDB"/>
    <w:rsid w:val="00C67347"/>
    <w:rsid w:val="00C675F9"/>
    <w:rsid w:val="00C67864"/>
    <w:rsid w:val="00C7105D"/>
    <w:rsid w:val="00C7515D"/>
    <w:rsid w:val="00C7700E"/>
    <w:rsid w:val="00C774BB"/>
    <w:rsid w:val="00C83798"/>
    <w:rsid w:val="00C8440A"/>
    <w:rsid w:val="00C847B1"/>
    <w:rsid w:val="00C8662F"/>
    <w:rsid w:val="00C90B4D"/>
    <w:rsid w:val="00C93868"/>
    <w:rsid w:val="00C94360"/>
    <w:rsid w:val="00C9646B"/>
    <w:rsid w:val="00CA064B"/>
    <w:rsid w:val="00CA18CB"/>
    <w:rsid w:val="00CA1B82"/>
    <w:rsid w:val="00CA4220"/>
    <w:rsid w:val="00CA4754"/>
    <w:rsid w:val="00CA52D4"/>
    <w:rsid w:val="00CA6686"/>
    <w:rsid w:val="00CB76A2"/>
    <w:rsid w:val="00CC42B2"/>
    <w:rsid w:val="00CC656D"/>
    <w:rsid w:val="00CC7B7B"/>
    <w:rsid w:val="00CD2F19"/>
    <w:rsid w:val="00CD4265"/>
    <w:rsid w:val="00CD4378"/>
    <w:rsid w:val="00CD6696"/>
    <w:rsid w:val="00CD751E"/>
    <w:rsid w:val="00CE0491"/>
    <w:rsid w:val="00CE27DE"/>
    <w:rsid w:val="00CE5597"/>
    <w:rsid w:val="00CE568B"/>
    <w:rsid w:val="00CE589B"/>
    <w:rsid w:val="00CF352D"/>
    <w:rsid w:val="00CF4855"/>
    <w:rsid w:val="00CF57AB"/>
    <w:rsid w:val="00CF63DD"/>
    <w:rsid w:val="00CF6D56"/>
    <w:rsid w:val="00CF6FAE"/>
    <w:rsid w:val="00D0536C"/>
    <w:rsid w:val="00D13635"/>
    <w:rsid w:val="00D16D9E"/>
    <w:rsid w:val="00D17663"/>
    <w:rsid w:val="00D214C5"/>
    <w:rsid w:val="00D21CF7"/>
    <w:rsid w:val="00D2279F"/>
    <w:rsid w:val="00D24536"/>
    <w:rsid w:val="00D25619"/>
    <w:rsid w:val="00D34BD2"/>
    <w:rsid w:val="00D420AA"/>
    <w:rsid w:val="00D442AB"/>
    <w:rsid w:val="00D445E6"/>
    <w:rsid w:val="00D46B62"/>
    <w:rsid w:val="00D477F3"/>
    <w:rsid w:val="00D53DD9"/>
    <w:rsid w:val="00D56474"/>
    <w:rsid w:val="00D575ED"/>
    <w:rsid w:val="00D61B0D"/>
    <w:rsid w:val="00D62BA9"/>
    <w:rsid w:val="00D62D71"/>
    <w:rsid w:val="00D64F05"/>
    <w:rsid w:val="00D66FD5"/>
    <w:rsid w:val="00D67EFF"/>
    <w:rsid w:val="00D71C58"/>
    <w:rsid w:val="00D74D8B"/>
    <w:rsid w:val="00D81054"/>
    <w:rsid w:val="00D9382E"/>
    <w:rsid w:val="00D96323"/>
    <w:rsid w:val="00DA2CEB"/>
    <w:rsid w:val="00DB165A"/>
    <w:rsid w:val="00DC135C"/>
    <w:rsid w:val="00DC1BD5"/>
    <w:rsid w:val="00DC3F82"/>
    <w:rsid w:val="00DD0AC3"/>
    <w:rsid w:val="00DD420F"/>
    <w:rsid w:val="00DD7BFD"/>
    <w:rsid w:val="00DE010D"/>
    <w:rsid w:val="00DE0232"/>
    <w:rsid w:val="00DE1DA3"/>
    <w:rsid w:val="00DE54C6"/>
    <w:rsid w:val="00DE5500"/>
    <w:rsid w:val="00DE5B3A"/>
    <w:rsid w:val="00DE69D5"/>
    <w:rsid w:val="00DF1A51"/>
    <w:rsid w:val="00DF1D2F"/>
    <w:rsid w:val="00DF392C"/>
    <w:rsid w:val="00DF5D49"/>
    <w:rsid w:val="00DF6B4A"/>
    <w:rsid w:val="00E07A49"/>
    <w:rsid w:val="00E13F60"/>
    <w:rsid w:val="00E21498"/>
    <w:rsid w:val="00E26373"/>
    <w:rsid w:val="00E304E2"/>
    <w:rsid w:val="00E31741"/>
    <w:rsid w:val="00E32DAD"/>
    <w:rsid w:val="00E37592"/>
    <w:rsid w:val="00E4489F"/>
    <w:rsid w:val="00E50993"/>
    <w:rsid w:val="00E523B6"/>
    <w:rsid w:val="00E53617"/>
    <w:rsid w:val="00E53940"/>
    <w:rsid w:val="00E63C54"/>
    <w:rsid w:val="00E718DD"/>
    <w:rsid w:val="00E73D77"/>
    <w:rsid w:val="00E744C1"/>
    <w:rsid w:val="00E74E31"/>
    <w:rsid w:val="00E85F52"/>
    <w:rsid w:val="00E869A2"/>
    <w:rsid w:val="00E873F4"/>
    <w:rsid w:val="00E875F4"/>
    <w:rsid w:val="00E906EE"/>
    <w:rsid w:val="00E90B7A"/>
    <w:rsid w:val="00E9445B"/>
    <w:rsid w:val="00E94C24"/>
    <w:rsid w:val="00EA270E"/>
    <w:rsid w:val="00EA2CDA"/>
    <w:rsid w:val="00EB0E92"/>
    <w:rsid w:val="00EB2E4D"/>
    <w:rsid w:val="00EB7176"/>
    <w:rsid w:val="00EB7288"/>
    <w:rsid w:val="00EC0132"/>
    <w:rsid w:val="00EC17C3"/>
    <w:rsid w:val="00EC245E"/>
    <w:rsid w:val="00ED0D02"/>
    <w:rsid w:val="00ED1ED9"/>
    <w:rsid w:val="00EE3F7D"/>
    <w:rsid w:val="00EE470D"/>
    <w:rsid w:val="00EE6454"/>
    <w:rsid w:val="00EE799E"/>
    <w:rsid w:val="00EF09E4"/>
    <w:rsid w:val="00EF0D15"/>
    <w:rsid w:val="00EF3D09"/>
    <w:rsid w:val="00EF50F8"/>
    <w:rsid w:val="00EF5C87"/>
    <w:rsid w:val="00F25F88"/>
    <w:rsid w:val="00F269A9"/>
    <w:rsid w:val="00F31C6A"/>
    <w:rsid w:val="00F32706"/>
    <w:rsid w:val="00F32DF5"/>
    <w:rsid w:val="00F34E96"/>
    <w:rsid w:val="00F353E3"/>
    <w:rsid w:val="00F35756"/>
    <w:rsid w:val="00F35CFA"/>
    <w:rsid w:val="00F4682D"/>
    <w:rsid w:val="00F50EC2"/>
    <w:rsid w:val="00F55389"/>
    <w:rsid w:val="00F65FFB"/>
    <w:rsid w:val="00F668C5"/>
    <w:rsid w:val="00F747B1"/>
    <w:rsid w:val="00F75F27"/>
    <w:rsid w:val="00F76998"/>
    <w:rsid w:val="00F869FF"/>
    <w:rsid w:val="00F9011A"/>
    <w:rsid w:val="00F9211B"/>
    <w:rsid w:val="00F9231C"/>
    <w:rsid w:val="00F929FD"/>
    <w:rsid w:val="00F957AE"/>
    <w:rsid w:val="00F96255"/>
    <w:rsid w:val="00FA6260"/>
    <w:rsid w:val="00FA668B"/>
    <w:rsid w:val="00FA66A5"/>
    <w:rsid w:val="00FB0274"/>
    <w:rsid w:val="00FB03C5"/>
    <w:rsid w:val="00FB0F66"/>
    <w:rsid w:val="00FB4D95"/>
    <w:rsid w:val="00FC0381"/>
    <w:rsid w:val="00FC3A9C"/>
    <w:rsid w:val="00FD3765"/>
    <w:rsid w:val="00FD4521"/>
    <w:rsid w:val="00FD6F00"/>
    <w:rsid w:val="00FE0257"/>
    <w:rsid w:val="00FE0883"/>
    <w:rsid w:val="00FE0F02"/>
    <w:rsid w:val="00FE2156"/>
    <w:rsid w:val="00FF1B77"/>
    <w:rsid w:val="00FF26E9"/>
    <w:rsid w:val="00FF270C"/>
    <w:rsid w:val="00FF6200"/>
    <w:rsid w:val="00FF7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3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4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C0F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CD4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041C6C"/>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41C6C"/>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681BD2"/>
  </w:style>
  <w:style w:type="paragraph" w:styleId="a6">
    <w:name w:val="Balloon Text"/>
    <w:basedOn w:val="a"/>
    <w:link w:val="a7"/>
    <w:uiPriority w:val="99"/>
    <w:semiHidden/>
    <w:unhideWhenUsed/>
    <w:rsid w:val="00681BD2"/>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681BD2"/>
    <w:rPr>
      <w:rFonts w:ascii="Tahoma" w:eastAsia="Times New Roman" w:hAnsi="Tahoma" w:cs="Tahoma"/>
      <w:sz w:val="16"/>
      <w:szCs w:val="16"/>
      <w:lang w:eastAsia="ru-RU"/>
    </w:rPr>
  </w:style>
  <w:style w:type="table" w:customStyle="1" w:styleId="10">
    <w:name w:val="Сетка таблицы1"/>
    <w:basedOn w:val="a1"/>
    <w:next w:val="a3"/>
    <w:rsid w:val="00681B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681B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81B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81BD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681BD2"/>
    <w:rPr>
      <w:rFonts w:ascii="Times New Roman" w:hAnsi="Times New Roman" w:cs="Times New Roman"/>
      <w:sz w:val="18"/>
      <w:szCs w:val="18"/>
    </w:rPr>
  </w:style>
  <w:style w:type="paragraph" w:styleId="3">
    <w:name w:val="Body Text 3"/>
    <w:basedOn w:val="a"/>
    <w:link w:val="30"/>
    <w:uiPriority w:val="99"/>
    <w:unhideWhenUsed/>
    <w:rsid w:val="00681BD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681BD2"/>
    <w:rPr>
      <w:rFonts w:ascii="Times New Roman" w:eastAsia="Times New Roman" w:hAnsi="Times New Roman" w:cs="Times New Roman"/>
      <w:sz w:val="16"/>
      <w:szCs w:val="16"/>
      <w:lang w:eastAsia="ru-RU"/>
    </w:rPr>
  </w:style>
  <w:style w:type="paragraph" w:styleId="a8">
    <w:name w:val="footnote text"/>
    <w:basedOn w:val="a"/>
    <w:link w:val="a9"/>
    <w:rsid w:val="00681BD2"/>
    <w:pPr>
      <w:autoSpaceDE w:val="0"/>
      <w:autoSpaceDN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681BD2"/>
    <w:rPr>
      <w:rFonts w:ascii="Times New Roman" w:eastAsia="Times New Roman" w:hAnsi="Times New Roman" w:cs="Times New Roman"/>
      <w:sz w:val="20"/>
      <w:szCs w:val="20"/>
      <w:lang w:eastAsia="ru-RU"/>
    </w:rPr>
  </w:style>
  <w:style w:type="character" w:styleId="aa">
    <w:name w:val="Hyperlink"/>
    <w:basedOn w:val="a0"/>
    <w:unhideWhenUsed/>
    <w:rsid w:val="00681BD2"/>
    <w:rPr>
      <w:color w:val="0000FF"/>
      <w:u w:val="single"/>
    </w:rPr>
  </w:style>
  <w:style w:type="character" w:styleId="ab">
    <w:name w:val="FollowedHyperlink"/>
    <w:basedOn w:val="a0"/>
    <w:uiPriority w:val="99"/>
    <w:semiHidden/>
    <w:unhideWhenUsed/>
    <w:rsid w:val="00681BD2"/>
    <w:rPr>
      <w:color w:val="800080"/>
      <w:u w:val="single"/>
    </w:rPr>
  </w:style>
  <w:style w:type="paragraph" w:customStyle="1" w:styleId="font5">
    <w:name w:val="font5"/>
    <w:basedOn w:val="a"/>
    <w:rsid w:val="00681BD2"/>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a"/>
    <w:rsid w:val="00681BD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5">
    <w:name w:val="xl6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6">
    <w:name w:val="xl66"/>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81B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8">
    <w:name w:val="xl7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1BD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2">
    <w:name w:val="Body Text 2"/>
    <w:basedOn w:val="a"/>
    <w:link w:val="20"/>
    <w:uiPriority w:val="99"/>
    <w:unhideWhenUsed/>
    <w:rsid w:val="00C33FB5"/>
    <w:pPr>
      <w:spacing w:after="120" w:line="480" w:lineRule="auto"/>
    </w:pPr>
  </w:style>
  <w:style w:type="character" w:customStyle="1" w:styleId="20">
    <w:name w:val="Основной текст 2 Знак"/>
    <w:basedOn w:val="a0"/>
    <w:link w:val="2"/>
    <w:uiPriority w:val="99"/>
    <w:rsid w:val="00C33FB5"/>
    <w:rPr>
      <w:rFonts w:eastAsiaTheme="minorEastAsia"/>
      <w:lang w:eastAsia="ru-RU"/>
    </w:rPr>
  </w:style>
  <w:style w:type="paragraph" w:styleId="ac">
    <w:name w:val="Body Text Indent"/>
    <w:basedOn w:val="a"/>
    <w:link w:val="ad"/>
    <w:uiPriority w:val="99"/>
    <w:semiHidden/>
    <w:unhideWhenUsed/>
    <w:rsid w:val="00C33FB5"/>
    <w:pPr>
      <w:spacing w:after="120"/>
      <w:ind w:left="283"/>
    </w:pPr>
  </w:style>
  <w:style w:type="character" w:customStyle="1" w:styleId="ad">
    <w:name w:val="Основной текст с отступом Знак"/>
    <w:basedOn w:val="a0"/>
    <w:link w:val="ac"/>
    <w:uiPriority w:val="99"/>
    <w:semiHidden/>
    <w:rsid w:val="00C33FB5"/>
    <w:rPr>
      <w:rFonts w:eastAsiaTheme="minorEastAsia"/>
      <w:lang w:eastAsia="ru-RU"/>
    </w:rPr>
  </w:style>
  <w:style w:type="paragraph" w:styleId="ae">
    <w:name w:val="header"/>
    <w:basedOn w:val="a"/>
    <w:link w:val="af"/>
    <w:uiPriority w:val="99"/>
    <w:unhideWhenUsed/>
    <w:rsid w:val="001927C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927CE"/>
    <w:rPr>
      <w:rFonts w:eastAsiaTheme="minorEastAsia"/>
      <w:lang w:eastAsia="ru-RU"/>
    </w:rPr>
  </w:style>
  <w:style w:type="paragraph" w:styleId="af0">
    <w:name w:val="footer"/>
    <w:basedOn w:val="a"/>
    <w:link w:val="af1"/>
    <w:uiPriority w:val="99"/>
    <w:unhideWhenUsed/>
    <w:rsid w:val="001927C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927CE"/>
    <w:rPr>
      <w:rFonts w:eastAsiaTheme="minorEastAsia"/>
      <w:lang w:eastAsia="ru-RU"/>
    </w:rPr>
  </w:style>
  <w:style w:type="paragraph" w:styleId="af2">
    <w:name w:val="List Paragraph"/>
    <w:basedOn w:val="a"/>
    <w:uiPriority w:val="34"/>
    <w:qFormat/>
    <w:rsid w:val="000A176D"/>
    <w:pPr>
      <w:ind w:left="720"/>
      <w:contextualSpacing/>
    </w:pPr>
  </w:style>
  <w:style w:type="paragraph" w:customStyle="1" w:styleId="Default">
    <w:name w:val="Default"/>
    <w:rsid w:val="008000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Placeholder Text"/>
    <w:basedOn w:val="a0"/>
    <w:uiPriority w:val="99"/>
    <w:semiHidden/>
    <w:rsid w:val="009B564B"/>
    <w:rPr>
      <w:color w:val="808080"/>
    </w:rPr>
  </w:style>
  <w:style w:type="paragraph" w:styleId="31">
    <w:name w:val="Body Text Indent 3"/>
    <w:basedOn w:val="a"/>
    <w:link w:val="32"/>
    <w:uiPriority w:val="99"/>
    <w:semiHidden/>
    <w:unhideWhenUsed/>
    <w:rsid w:val="00AC448E"/>
    <w:pPr>
      <w:spacing w:after="120"/>
      <w:ind w:left="283"/>
    </w:pPr>
    <w:rPr>
      <w:sz w:val="16"/>
      <w:szCs w:val="16"/>
    </w:rPr>
  </w:style>
  <w:style w:type="character" w:customStyle="1" w:styleId="32">
    <w:name w:val="Основной текст с отступом 3 Знак"/>
    <w:basedOn w:val="a0"/>
    <w:link w:val="31"/>
    <w:uiPriority w:val="99"/>
    <w:semiHidden/>
    <w:rsid w:val="00AC448E"/>
    <w:rPr>
      <w:rFonts w:eastAsiaTheme="minorEastAsia"/>
      <w:sz w:val="16"/>
      <w:szCs w:val="16"/>
      <w:lang w:eastAsia="ru-RU"/>
    </w:rPr>
  </w:style>
  <w:style w:type="paragraph" w:styleId="af4">
    <w:name w:val="Plain Text"/>
    <w:basedOn w:val="a"/>
    <w:link w:val="af5"/>
    <w:semiHidden/>
    <w:unhideWhenUsed/>
    <w:rsid w:val="00AF45F3"/>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semiHidden/>
    <w:rsid w:val="00AF45F3"/>
    <w:rPr>
      <w:rFonts w:ascii="Courier New" w:eastAsia="Times New Roman" w:hAnsi="Courier New" w:cs="Courier New"/>
      <w:sz w:val="20"/>
      <w:szCs w:val="20"/>
      <w:lang w:eastAsia="ru-RU"/>
    </w:rPr>
  </w:style>
  <w:style w:type="paragraph" w:customStyle="1" w:styleId="Standard">
    <w:name w:val="Standard"/>
    <w:rsid w:val="00D74D8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formattext">
    <w:name w:val="formattext"/>
    <w:basedOn w:val="a"/>
    <w:rsid w:val="00863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Знак"/>
    <w:basedOn w:val="a"/>
    <w:rsid w:val="004208BE"/>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340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75796"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CD01E9A9B342D8FB318C76D59B02BB871026EFF169034A7AF714B153EAE3265EC4B81153EFB808DE466EAC4F0450A278766C705D9FM2Q4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07420;fld=134;dst=100946"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main?base=LAW;n=107866;fld=134;dst=1003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7221D2B298F320397B46D59161AC875EBA5E92A4053E39D1FF0C7BAE5B93A023AF75ED9BB8DDF54F45D1455D752E42EBEZCUCP" TargetMode="External"/><Relationship Id="rId20" Type="http://schemas.openxmlformats.org/officeDocument/2006/relationships/hyperlink" Target="consultantplus://offline/ref=CD01E9A9B342D8FB318C68D88D6EE58D142EB1FB6005462AAA47B704B5B3200B84F81704BFFA56871729E742064DBE7876M7Q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4D6FCEBE97CCE463A04FFDC2743D946F6BC513C4CCF4A4E6DA10BA94ABF785962F528F0567B01426F72C9BEEF54A92547059LBQ" TargetMode="External"/><Relationship Id="rId23" Type="http://schemas.openxmlformats.org/officeDocument/2006/relationships/hyperlink" Target="consultantplus://offline/ref=D2D9E850914B47B72DF2D8E372291D15B75A87F187CCF65DD0F9A658424EE3441C467B7DCE871D279C8BE7341CFC31C2DFsBT0N"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CD01E9A9B342D8FB318C76D59B02BB871026EFF169034A7AF714B153EAE3265EC4B81151EEBE03891321AD134006B178776C725F83266988M7Q5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27106253/0" TargetMode="External"/><Relationship Id="rId22" Type="http://schemas.openxmlformats.org/officeDocument/2006/relationships/hyperlink" Target="consultantplus://offline/main?base=LAW;n=107420;fld=134;dst=100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EBB77-74E7-4F4E-AEFE-A0D26713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4427</TotalTime>
  <Pages>39</Pages>
  <Words>8942</Words>
  <Characters>50971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zamnachal</cp:lastModifiedBy>
  <cp:revision>197</cp:revision>
  <cp:lastPrinted>2023-11-10T12:05:00Z</cp:lastPrinted>
  <dcterms:created xsi:type="dcterms:W3CDTF">2017-12-15T10:40:00Z</dcterms:created>
  <dcterms:modified xsi:type="dcterms:W3CDTF">2023-11-28T12:55:00Z</dcterms:modified>
</cp:coreProperties>
</file>