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C37691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о</w:t>
      </w:r>
      <w:r w:rsidR="000F6A16">
        <w:rPr>
          <w:sz w:val="28"/>
          <w:szCs w:val="28"/>
        </w:rPr>
        <w:t xml:space="preserve"> внесении изменений в</w:t>
      </w:r>
      <w:r w:rsidR="00DF7736">
        <w:rPr>
          <w:sz w:val="28"/>
          <w:szCs w:val="28"/>
        </w:rPr>
        <w:t xml:space="preserve"> </w:t>
      </w:r>
      <w:r w:rsidRPr="00814745">
        <w:rPr>
          <w:bCs/>
          <w:sz w:val="28"/>
          <w:szCs w:val="28"/>
        </w:rPr>
        <w:t>муниципальн</w:t>
      </w:r>
      <w:r w:rsidR="000F6A16">
        <w:rPr>
          <w:bCs/>
          <w:sz w:val="28"/>
          <w:szCs w:val="28"/>
        </w:rPr>
        <w:t>ую</w:t>
      </w:r>
      <w:r w:rsidRPr="00814745">
        <w:rPr>
          <w:bCs/>
          <w:sz w:val="28"/>
          <w:szCs w:val="28"/>
        </w:rPr>
        <w:t xml:space="preserve"> программ</w:t>
      </w:r>
      <w:r w:rsidR="000F6A16">
        <w:rPr>
          <w:bCs/>
          <w:sz w:val="28"/>
          <w:szCs w:val="28"/>
        </w:rPr>
        <w:t>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</w:t>
      </w:r>
      <w:r w:rsidR="00DF7736" w:rsidRPr="00C37691">
        <w:rPr>
          <w:sz w:val="28"/>
          <w:szCs w:val="28"/>
        </w:rPr>
        <w:t>Ставропольского края»</w:t>
      </w:r>
      <w:r w:rsidR="00C37691" w:rsidRPr="00C37691">
        <w:rPr>
          <w:sz w:val="28"/>
          <w:szCs w:val="28"/>
        </w:rPr>
        <w:t xml:space="preserve">, </w:t>
      </w:r>
      <w:r w:rsidR="00C37691" w:rsidRPr="00C37691">
        <w:rPr>
          <w:sz w:val="28"/>
          <w:szCs w:val="28"/>
        </w:rPr>
        <w:t>утвержденную постановлением администрации Труновского муниципального округа от 06.12.2023 № 1113-</w:t>
      </w:r>
      <w:proofErr w:type="gramStart"/>
      <w:r w:rsidR="00C37691" w:rsidRPr="00C37691">
        <w:rPr>
          <w:sz w:val="28"/>
          <w:szCs w:val="28"/>
        </w:rPr>
        <w:t xml:space="preserve">п </w:t>
      </w:r>
      <w:r w:rsidR="00EB72F4" w:rsidRPr="00C37691">
        <w:rPr>
          <w:sz w:val="28"/>
          <w:szCs w:val="28"/>
        </w:rPr>
        <w:t>.</w:t>
      </w:r>
      <w:proofErr w:type="gramEnd"/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938BA">
        <w:rPr>
          <w:sz w:val="28"/>
          <w:szCs w:val="28"/>
        </w:rPr>
        <w:t>0</w:t>
      </w:r>
      <w:r w:rsidR="00C870C8">
        <w:rPr>
          <w:sz w:val="28"/>
          <w:szCs w:val="28"/>
        </w:rPr>
        <w:t>2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05</w:t>
      </w:r>
      <w:r w:rsidR="00B37F64">
        <w:rPr>
          <w:sz w:val="28"/>
          <w:szCs w:val="28"/>
        </w:rPr>
        <w:t>.202</w:t>
      </w:r>
      <w:r w:rsidR="00C870C8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C870C8">
        <w:rPr>
          <w:sz w:val="28"/>
          <w:szCs w:val="28"/>
        </w:rPr>
        <w:t>12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05</w:t>
      </w:r>
      <w:r w:rsidR="00B37F64">
        <w:rPr>
          <w:sz w:val="28"/>
          <w:szCs w:val="28"/>
        </w:rPr>
        <w:t>.202</w:t>
      </w:r>
      <w:r w:rsidR="00C870C8">
        <w:rPr>
          <w:sz w:val="28"/>
          <w:szCs w:val="28"/>
        </w:rPr>
        <w:t>4</w:t>
      </w:r>
      <w:bookmarkStart w:id="0" w:name="_GoBack"/>
      <w:bookmarkEnd w:id="0"/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315D05"/>
    <w:rsid w:val="0039434B"/>
    <w:rsid w:val="00586EC0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D94606"/>
    <w:rsid w:val="00DF7095"/>
    <w:rsid w:val="00DF7736"/>
    <w:rsid w:val="00E20F88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DD2A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30</cp:revision>
  <cp:lastPrinted>2022-07-15T08:37:00Z</cp:lastPrinted>
  <dcterms:created xsi:type="dcterms:W3CDTF">2021-06-08T08:59:00Z</dcterms:created>
  <dcterms:modified xsi:type="dcterms:W3CDTF">2024-05-03T06:46:00Z</dcterms:modified>
</cp:coreProperties>
</file>