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5F5031" w:rsidRDefault="00A253D6" w:rsidP="005F5031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AF6FE6">
        <w:rPr>
          <w:rFonts w:ascii="Times New Roman" w:hAnsi="Times New Roman" w:cs="Times New Roman"/>
          <w:sz w:val="28"/>
          <w:szCs w:val="28"/>
        </w:rPr>
        <w:t>«</w:t>
      </w:r>
      <w:r w:rsidR="00AF6FE6" w:rsidRPr="00AF6FE6">
        <w:rPr>
          <w:rFonts w:ascii="Times New Roman" w:hAnsi="Times New Roman" w:cs="Times New Roman"/>
          <w:sz w:val="28"/>
          <w:szCs w:val="28"/>
        </w:rPr>
        <w:t>О</w:t>
      </w:r>
      <w:r w:rsidR="00F44E55">
        <w:rPr>
          <w:rFonts w:ascii="Times New Roman" w:hAnsi="Times New Roman" w:cs="Times New Roman"/>
          <w:sz w:val="28"/>
          <w:szCs w:val="28"/>
        </w:rPr>
        <w:t>б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 </w:t>
      </w:r>
      <w:r w:rsidR="00F44E55">
        <w:rPr>
          <w:rFonts w:ascii="Times New Roman" w:hAnsi="Times New Roman" w:cs="Times New Roman"/>
          <w:sz w:val="28"/>
          <w:szCs w:val="28"/>
        </w:rPr>
        <w:t>утверждении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4E55">
        <w:rPr>
          <w:rFonts w:ascii="Times New Roman" w:hAnsi="Times New Roman" w:cs="Times New Roman"/>
          <w:sz w:val="28"/>
          <w:szCs w:val="28"/>
        </w:rPr>
        <w:t>ой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44E55">
        <w:rPr>
          <w:rFonts w:ascii="Times New Roman" w:hAnsi="Times New Roman" w:cs="Times New Roman"/>
          <w:sz w:val="28"/>
          <w:szCs w:val="28"/>
        </w:rPr>
        <w:t>ы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в Труновском муниципальном округе Ставропольского</w:t>
      </w:r>
      <w:r w:rsidR="00F44E55">
        <w:rPr>
          <w:rFonts w:ascii="Times New Roman" w:hAnsi="Times New Roman" w:cs="Times New Roman"/>
          <w:sz w:val="28"/>
          <w:szCs w:val="28"/>
        </w:rPr>
        <w:t xml:space="preserve"> края»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F44E55" w:rsidRPr="00F44E5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AF6FE6" w:rsidRPr="00F44E55">
        <w:rPr>
          <w:rFonts w:ascii="Times New Roman" w:hAnsi="Times New Roman" w:cs="Times New Roman"/>
          <w:sz w:val="28"/>
          <w:szCs w:val="28"/>
        </w:rPr>
        <w:t xml:space="preserve"> </w:t>
      </w:r>
      <w:r w:rsidR="00AF6FE6" w:rsidRPr="00AF6FE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в Труновском муниципальн</w:t>
      </w:r>
      <w:r w:rsidR="00F44E55">
        <w:rPr>
          <w:rFonts w:ascii="Times New Roman" w:hAnsi="Times New Roman" w:cs="Times New Roman"/>
          <w:sz w:val="28"/>
          <w:szCs w:val="28"/>
        </w:rPr>
        <w:t>ом округе Ставропольского края»</w:t>
      </w:r>
      <w:r w:rsidR="00AF6FE6" w:rsidRPr="00AF6FE6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9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 законом  от  06  октября 2003 года № 131-ФЗ 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6F04" w:rsidRPr="00756F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10 февраля 2017 г. 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Труновского муниципального округа Ставропольского края от 25.07.2019 № 262-п «О Порядке разработки, реализации и оценки эффективности муниципальных программ Труновского муниципального района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750D4" w:rsidRPr="000750D4" w:rsidRDefault="006815EE" w:rsidP="000750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5E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0D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815EE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0750D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750D4" w:rsidRPr="000750D4">
        <w:rPr>
          <w:rFonts w:ascii="Times New Roman" w:hAnsi="Times New Roman" w:cs="Times New Roman"/>
          <w:sz w:val="28"/>
          <w:szCs w:val="28"/>
        </w:rPr>
        <w:t>повышени</w:t>
      </w:r>
      <w:r w:rsidR="000750D4">
        <w:rPr>
          <w:rFonts w:ascii="Times New Roman" w:hAnsi="Times New Roman" w:cs="Times New Roman"/>
          <w:sz w:val="28"/>
          <w:szCs w:val="28"/>
        </w:rPr>
        <w:t>я</w:t>
      </w:r>
      <w:r w:rsidR="000750D4" w:rsidRPr="000750D4">
        <w:rPr>
          <w:rFonts w:ascii="Times New Roman" w:hAnsi="Times New Roman" w:cs="Times New Roman"/>
          <w:sz w:val="28"/>
          <w:szCs w:val="28"/>
        </w:rPr>
        <w:t xml:space="preserve"> качества и комфорта городской среды на территории Труновского муниципального округа Ставропольского края</w:t>
      </w:r>
      <w:r w:rsidR="000750D4">
        <w:rPr>
          <w:rFonts w:ascii="Times New Roman" w:hAnsi="Times New Roman" w:cs="Times New Roman"/>
          <w:sz w:val="28"/>
          <w:szCs w:val="28"/>
        </w:rPr>
        <w:t>.</w:t>
      </w:r>
      <w:r w:rsidR="000750D4" w:rsidRPr="000750D4">
        <w:t xml:space="preserve"> </w:t>
      </w:r>
      <w:r w:rsidR="000750D4" w:rsidRPr="000750D4">
        <w:rPr>
          <w:rFonts w:ascii="Times New Roman" w:hAnsi="Times New Roman" w:cs="Times New Roman"/>
          <w:sz w:val="28"/>
          <w:szCs w:val="28"/>
        </w:rPr>
        <w:t>Ожидаемыми результатами реализации программы являются:</w:t>
      </w:r>
    </w:p>
    <w:p w:rsidR="000750D4" w:rsidRPr="000750D4" w:rsidRDefault="000750D4" w:rsidP="000750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D4"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 в Труновском муниципальном округе Ставропольского края;</w:t>
      </w:r>
    </w:p>
    <w:p w:rsidR="00E25BF4" w:rsidRPr="006815EE" w:rsidRDefault="000750D4" w:rsidP="000750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D4">
        <w:rPr>
          <w:rFonts w:ascii="Times New Roman" w:hAnsi="Times New Roman" w:cs="Times New Roman"/>
          <w:sz w:val="28"/>
          <w:szCs w:val="28"/>
        </w:rPr>
        <w:t>увеличение количества благоустроенных общественных территорий в Труновском муниципальном округе Ставропольского края.</w:t>
      </w:r>
    </w:p>
    <w:p w:rsidR="00BE280C" w:rsidRPr="00022C90" w:rsidRDefault="00FF344D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соответствует Конституции Российской Федерации, федеральным законам, законам Ставропольского края, Уставу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E280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E280C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E280C" w:rsidRPr="00022C90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280C" w:rsidRDefault="00BE280C" w:rsidP="00BE2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051A8" w:rsidSect="00D31085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750D4"/>
    <w:rsid w:val="000C0FF3"/>
    <w:rsid w:val="000C3E3A"/>
    <w:rsid w:val="000D53C9"/>
    <w:rsid w:val="00154E70"/>
    <w:rsid w:val="0017694F"/>
    <w:rsid w:val="001D7854"/>
    <w:rsid w:val="00345CC1"/>
    <w:rsid w:val="003A5802"/>
    <w:rsid w:val="003D3877"/>
    <w:rsid w:val="003F062F"/>
    <w:rsid w:val="00526857"/>
    <w:rsid w:val="005F5031"/>
    <w:rsid w:val="00663D27"/>
    <w:rsid w:val="006815EE"/>
    <w:rsid w:val="006A4352"/>
    <w:rsid w:val="006F4F2B"/>
    <w:rsid w:val="00756F04"/>
    <w:rsid w:val="00794075"/>
    <w:rsid w:val="008035DC"/>
    <w:rsid w:val="00824C75"/>
    <w:rsid w:val="00866B47"/>
    <w:rsid w:val="008C7540"/>
    <w:rsid w:val="009235B5"/>
    <w:rsid w:val="009570EC"/>
    <w:rsid w:val="009817C0"/>
    <w:rsid w:val="009E1648"/>
    <w:rsid w:val="00A253D6"/>
    <w:rsid w:val="00AF6FE6"/>
    <w:rsid w:val="00B47B4C"/>
    <w:rsid w:val="00BE280C"/>
    <w:rsid w:val="00C42E18"/>
    <w:rsid w:val="00D31085"/>
    <w:rsid w:val="00E051A8"/>
    <w:rsid w:val="00E24B8C"/>
    <w:rsid w:val="00E25BF4"/>
    <w:rsid w:val="00E915D2"/>
    <w:rsid w:val="00EC4893"/>
    <w:rsid w:val="00ED0C6D"/>
    <w:rsid w:val="00F44E55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B324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26</cp:revision>
  <cp:lastPrinted>2019-11-26T04:58:00Z</cp:lastPrinted>
  <dcterms:created xsi:type="dcterms:W3CDTF">2018-01-16T11:50:00Z</dcterms:created>
  <dcterms:modified xsi:type="dcterms:W3CDTF">2023-11-22T12:26:00Z</dcterms:modified>
</cp:coreProperties>
</file>