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Приложение № 1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3142E4" w:rsidRPr="008A1982" w:rsidRDefault="003142E4" w:rsidP="003142E4">
      <w:pPr>
        <w:spacing w:after="0" w:line="240" w:lineRule="exact"/>
        <w:ind w:left="11340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от                             №</w:t>
      </w:r>
    </w:p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  <w:color w:val="000000"/>
        </w:rPr>
      </w:pPr>
      <w:r w:rsidRPr="008A1982">
        <w:rPr>
          <w:rFonts w:ascii="Times New Roman" w:hAnsi="Times New Roman" w:cs="Times New Roman"/>
        </w:rPr>
        <w:t>«</w:t>
      </w:r>
      <w:r w:rsidRPr="008A1982">
        <w:rPr>
          <w:rFonts w:ascii="Times New Roman" w:hAnsi="Times New Roman" w:cs="Times New Roman"/>
          <w:color w:val="000000"/>
        </w:rPr>
        <w:t>Приложение № 3.1</w:t>
      </w:r>
    </w:p>
    <w:p w:rsidR="003142E4" w:rsidRPr="008A1982" w:rsidRDefault="003142E4" w:rsidP="003142E4">
      <w:pPr>
        <w:spacing w:after="0" w:line="240" w:lineRule="exact"/>
        <w:ind w:left="11340"/>
        <w:rPr>
          <w:rFonts w:ascii="Times New Roman" w:hAnsi="Times New Roman" w:cs="Times New Roman"/>
        </w:rPr>
      </w:pP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Times New Roman" w:hAnsi="Times New Roman" w:cs="Times New Roman"/>
        </w:rPr>
      </w:pPr>
      <w:r w:rsidRPr="008A1982">
        <w:rPr>
          <w:rFonts w:ascii="Times New Roman" w:eastAsia="Times New Roman" w:hAnsi="Times New Roman" w:cs="Times New Roman"/>
        </w:rPr>
        <w:t>к муниципальной Программе «Социальная поддержка граждан в Труновском муниципальном округе Ставропольского края»</w:t>
      </w:r>
    </w:p>
    <w:p w:rsidR="003142E4" w:rsidRPr="008A1982" w:rsidRDefault="003142E4" w:rsidP="003142E4">
      <w:pPr>
        <w:spacing w:after="0" w:line="240" w:lineRule="exact"/>
        <w:ind w:left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5245" w:hanging="53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98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3142E4" w:rsidRPr="008A1982" w:rsidRDefault="003142E4" w:rsidP="003142E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982">
        <w:rPr>
          <w:rFonts w:ascii="Times New Roman" w:hAnsi="Times New Roman" w:cs="Times New Roman"/>
          <w:color w:val="000000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3142E4" w:rsidRPr="008A1982" w:rsidRDefault="003142E4" w:rsidP="003142E4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75"/>
        <w:gridCol w:w="5101"/>
        <w:gridCol w:w="1695"/>
        <w:gridCol w:w="1276"/>
        <w:gridCol w:w="1418"/>
        <w:gridCol w:w="1417"/>
        <w:gridCol w:w="1276"/>
        <w:gridCol w:w="1636"/>
      </w:tblGrid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n/n</w:t>
            </w:r>
          </w:p>
        </w:tc>
        <w:tc>
          <w:tcPr>
            <w:tcW w:w="5101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подпрограмм Программы</w:t>
            </w:r>
          </w:p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18" w:type="dxa"/>
            <w:gridSpan w:val="6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весовых коэффициентов, присвоенных целям Программы и задачам подпрограмм Программы по годам</w:t>
            </w: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3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Программы: П</w:t>
            </w:r>
            <w:r w:rsidRPr="008A1982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жизни граждан - получателей мер социальной поддержки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3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1" w:type="dxa"/>
          </w:tcPr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1 подпрограммы Программы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 качества жизни отдельных категорий граждан Российской Федерации, проживающих на территории Труновского округа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3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01" w:type="dxa"/>
          </w:tcPr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2 подпрограммы Программы 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A1982">
              <w:rPr>
                <w:rFonts w:ascii="Times New Roman" w:eastAsia="Times New Roman" w:hAnsi="Times New Roman" w:cs="Times New Roman"/>
                <w:sz w:val="28"/>
                <w:szCs w:val="28"/>
              </w:rPr>
              <w:t>силение социальной защиты социально уязвимых категорий граждан путем предоставления адресной социальной помощи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3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3142E4" w:rsidRPr="008A1982" w:rsidTr="001B5268">
        <w:tc>
          <w:tcPr>
            <w:tcW w:w="575" w:type="dxa"/>
          </w:tcPr>
          <w:p w:rsidR="003142E4" w:rsidRPr="008A1982" w:rsidRDefault="003142E4" w:rsidP="001B526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101" w:type="dxa"/>
          </w:tcPr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 3 Подпрограммы 1</w:t>
            </w:r>
          </w:p>
          <w:p w:rsidR="003142E4" w:rsidRPr="008A1982" w:rsidRDefault="003142E4" w:rsidP="001B5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УТСЗН АТМО СК функций по осуществлению государственных полномочий, переданных администрации Труновского муниципального округа Ставропольского края, а также других функций, определенных Положением об Управлении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1695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82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36" w:type="dxa"/>
          </w:tcPr>
          <w:p w:rsidR="003142E4" w:rsidRPr="008A1982" w:rsidRDefault="003142E4" w:rsidP="001B5268">
            <w:pPr>
              <w:jc w:val="center"/>
            </w:pPr>
            <w:r w:rsidRPr="008A1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</w:tbl>
    <w:p w:rsidR="003142E4" w:rsidRPr="008A1982" w:rsidRDefault="003142E4" w:rsidP="003142E4">
      <w:pPr>
        <w:spacing w:after="0" w:line="240" w:lineRule="exact"/>
        <w:ind w:left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pBdr>
          <w:bottom w:val="single" w:sz="6" w:space="1" w:color="auto"/>
        </w:pBdr>
        <w:tabs>
          <w:tab w:val="left" w:pos="9356"/>
          <w:tab w:val="left" w:pos="9498"/>
          <w:tab w:val="left" w:pos="9639"/>
          <w:tab w:val="left" w:pos="9923"/>
          <w:tab w:val="left" w:pos="10065"/>
          <w:tab w:val="left" w:pos="10206"/>
        </w:tabs>
        <w:spacing w:after="0" w:line="240" w:lineRule="exact"/>
        <w:ind w:left="10348" w:right="3087" w:hanging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tabs>
          <w:tab w:val="left" w:pos="11199"/>
        </w:tabs>
        <w:spacing w:after="0" w:line="240" w:lineRule="exact"/>
        <w:ind w:hanging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</w:p>
    <w:p w:rsidR="003142E4" w:rsidRPr="008A1982" w:rsidRDefault="003142E4" w:rsidP="003142E4">
      <w:pPr>
        <w:spacing w:after="0" w:line="240" w:lineRule="exact"/>
        <w:ind w:left="103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42E4" w:rsidRPr="008A1982" w:rsidSect="00314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2E4"/>
    <w:rsid w:val="001D2C82"/>
    <w:rsid w:val="003142E4"/>
    <w:rsid w:val="006804A6"/>
    <w:rsid w:val="006874C8"/>
    <w:rsid w:val="008A1982"/>
    <w:rsid w:val="00E7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31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142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6</cp:revision>
  <dcterms:created xsi:type="dcterms:W3CDTF">2023-10-17T06:18:00Z</dcterms:created>
  <dcterms:modified xsi:type="dcterms:W3CDTF">2023-10-17T07:11:00Z</dcterms:modified>
</cp:coreProperties>
</file>