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173094" w:rsidRDefault="00A253D6" w:rsidP="00173094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361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173094">
        <w:rPr>
          <w:rFonts w:ascii="Times New Roman" w:hAnsi="Times New Roman" w:cs="Times New Roman"/>
          <w:sz w:val="28"/>
          <w:szCs w:val="28"/>
        </w:rPr>
        <w:t>постановления «</w:t>
      </w:r>
      <w:r w:rsidR="00173094" w:rsidRPr="00173094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173094" w:rsidRPr="00173094">
        <w:rPr>
          <w:rFonts w:ascii="Times New Roman" w:hAnsi="Times New Roman" w:cs="Times New Roman"/>
          <w:sz w:val="28"/>
          <w:szCs w:val="28"/>
        </w:rPr>
        <w:t xml:space="preserve">«Развитие образования в Труновском муниципальном </w:t>
      </w:r>
      <w:r w:rsidR="00173094">
        <w:rPr>
          <w:rFonts w:ascii="Times New Roman" w:hAnsi="Times New Roman" w:cs="Times New Roman"/>
          <w:sz w:val="28"/>
          <w:szCs w:val="28"/>
        </w:rPr>
        <w:t>округе</w:t>
      </w:r>
      <w:r w:rsidR="00173094" w:rsidRPr="00173094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 </w:t>
      </w:r>
      <w:r w:rsidR="00173094" w:rsidRPr="00173094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</w:t>
      </w:r>
      <w:r w:rsidR="00173094">
        <w:rPr>
          <w:rFonts w:ascii="Times New Roman" w:hAnsi="Times New Roman" w:cs="Times New Roman"/>
          <w:sz w:val="28"/>
        </w:rPr>
        <w:t xml:space="preserve">округа </w:t>
      </w:r>
      <w:r w:rsidR="00173094" w:rsidRPr="00173094">
        <w:rPr>
          <w:rFonts w:ascii="Times New Roman" w:hAnsi="Times New Roman" w:cs="Times New Roman"/>
          <w:sz w:val="28"/>
        </w:rPr>
        <w:t xml:space="preserve"> Ставропольского края от  </w:t>
      </w:r>
      <w:r w:rsidR="00173094">
        <w:rPr>
          <w:rFonts w:ascii="Times New Roman" w:hAnsi="Times New Roman" w:cs="Times New Roman"/>
          <w:sz w:val="28"/>
        </w:rPr>
        <w:t xml:space="preserve">30.12.2020 </w:t>
      </w:r>
      <w:r w:rsidR="00173094" w:rsidRPr="00173094">
        <w:rPr>
          <w:rFonts w:ascii="Times New Roman" w:hAnsi="Times New Roman" w:cs="Times New Roman"/>
          <w:sz w:val="28"/>
        </w:rPr>
        <w:t xml:space="preserve"> № </w:t>
      </w:r>
      <w:r w:rsidR="00173094">
        <w:rPr>
          <w:rFonts w:ascii="Times New Roman" w:hAnsi="Times New Roman" w:cs="Times New Roman"/>
          <w:sz w:val="28"/>
        </w:rPr>
        <w:t>92</w:t>
      </w:r>
      <w:r w:rsidR="00173094" w:rsidRPr="00173094">
        <w:rPr>
          <w:rFonts w:ascii="Times New Roman" w:hAnsi="Times New Roman" w:cs="Times New Roman"/>
          <w:sz w:val="28"/>
        </w:rPr>
        <w:t>-п</w:t>
      </w:r>
      <w:r w:rsidR="00173094">
        <w:rPr>
          <w:rFonts w:ascii="Times New Roman" w:hAnsi="Times New Roman" w:cs="Times New Roman"/>
          <w:sz w:val="28"/>
          <w:szCs w:val="28"/>
        </w:rPr>
        <w:t>.</w:t>
      </w:r>
    </w:p>
    <w:p w:rsidR="007237FD" w:rsidRPr="003B3616" w:rsidRDefault="00A253D6" w:rsidP="003B3616">
      <w:pPr>
        <w:shd w:val="clear" w:color="auto" w:fill="FFFFFF"/>
        <w:spacing w:before="655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3B361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3B3616">
        <w:rPr>
          <w:rFonts w:ascii="Times New Roman" w:hAnsi="Times New Roman" w:cs="Times New Roman"/>
          <w:sz w:val="28"/>
          <w:szCs w:val="28"/>
        </w:rPr>
        <w:t>Труновского</w:t>
      </w:r>
      <w:r w:rsidRPr="003B36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3616" w:rsidRPr="003B3616">
        <w:rPr>
          <w:rFonts w:ascii="Times New Roman" w:hAnsi="Times New Roman" w:cs="Times New Roman"/>
          <w:sz w:val="28"/>
          <w:szCs w:val="28"/>
        </w:rPr>
        <w:t>округа</w:t>
      </w:r>
      <w:r w:rsidRPr="003B361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237FD" w:rsidRPr="003B3616">
        <w:rPr>
          <w:rFonts w:ascii="Times New Roman" w:hAnsi="Times New Roman" w:cs="Times New Roman"/>
          <w:sz w:val="28"/>
          <w:szCs w:val="28"/>
        </w:rPr>
        <w:t>«</w:t>
      </w:r>
      <w:r w:rsidR="003B3616" w:rsidRPr="003B361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«Сохранение и развитие культуры в Труновском муниципальном округе Ставропольского края»</w:t>
      </w:r>
      <w:r w:rsidR="003B3616">
        <w:rPr>
          <w:rFonts w:ascii="Times New Roman" w:hAnsi="Times New Roman" w:cs="Times New Roman"/>
          <w:sz w:val="28"/>
          <w:szCs w:val="28"/>
        </w:rPr>
        <w:t xml:space="preserve"> 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"Основы законодательства Российской Федерации </w:t>
      </w:r>
      <w:r w:rsidR="003B3616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                      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района Ставропольского края</w:t>
      </w:r>
      <w:proofErr w:type="gramEnd"/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5.07.2019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Труновского муниципального района Ставр</w:t>
      </w:r>
      <w:r w:rsid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опольского края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3616" w:rsidRPr="003B3616">
        <w:rPr>
          <w:sz w:val="28"/>
        </w:rPr>
        <w:t xml:space="preserve"> </w:t>
      </w:r>
      <w:r w:rsidR="003B3616">
        <w:rPr>
          <w:sz w:val="28"/>
        </w:rPr>
        <w:t xml:space="preserve">                   </w:t>
      </w:r>
      <w:r w:rsidR="003B3616" w:rsidRPr="003B3616">
        <w:rPr>
          <w:rFonts w:ascii="Times New Roman" w:hAnsi="Times New Roman" w:cs="Times New Roman"/>
          <w:sz w:val="28"/>
        </w:rPr>
        <w:t>(с изменениями, внесенными постановлением администрации Труновского муниципального района Ставропольского края от 20.11.2019 № 420-п)</w:t>
      </w:r>
      <w:r w:rsidR="003B3616">
        <w:rPr>
          <w:rFonts w:ascii="Times New Roman" w:hAnsi="Times New Roman" w:cs="Times New Roman"/>
          <w:sz w:val="28"/>
        </w:rPr>
        <w:t>.</w:t>
      </w:r>
      <w:r w:rsidR="00866B47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, создание условий  для обеспечения  равного доступа  населения  </w:t>
      </w:r>
      <w:r w:rsidR="003B361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8273E"/>
    <w:rsid w:val="001D7854"/>
    <w:rsid w:val="00345CC1"/>
    <w:rsid w:val="003A5802"/>
    <w:rsid w:val="003B0EB7"/>
    <w:rsid w:val="003B3616"/>
    <w:rsid w:val="003D3877"/>
    <w:rsid w:val="00451DB6"/>
    <w:rsid w:val="00526857"/>
    <w:rsid w:val="00612102"/>
    <w:rsid w:val="006A4352"/>
    <w:rsid w:val="006F4F2B"/>
    <w:rsid w:val="007016DB"/>
    <w:rsid w:val="007237FD"/>
    <w:rsid w:val="00783632"/>
    <w:rsid w:val="008035DC"/>
    <w:rsid w:val="00824C75"/>
    <w:rsid w:val="00866B47"/>
    <w:rsid w:val="009235B5"/>
    <w:rsid w:val="009817C0"/>
    <w:rsid w:val="009E1648"/>
    <w:rsid w:val="00A253D6"/>
    <w:rsid w:val="00B47B4C"/>
    <w:rsid w:val="00C42E18"/>
    <w:rsid w:val="00D078D7"/>
    <w:rsid w:val="00D334EB"/>
    <w:rsid w:val="00D52DE3"/>
    <w:rsid w:val="00DB6A72"/>
    <w:rsid w:val="00E051A8"/>
    <w:rsid w:val="00E1707B"/>
    <w:rsid w:val="00FB4895"/>
    <w:rsid w:val="00FC6C43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2018-02-14T14:03:00Z</cp:lastPrinted>
  <dcterms:created xsi:type="dcterms:W3CDTF">2023-02-27T11:30:00Z</dcterms:created>
  <dcterms:modified xsi:type="dcterms:W3CDTF">2023-02-27T11:30:00Z</dcterms:modified>
</cp:coreProperties>
</file>