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408BC" w:rsidRPr="006408BC" w:rsidRDefault="00A253D6" w:rsidP="006408B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91-п</w:t>
      </w:r>
      <w:r w:rsidR="006408B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6408BC" w:rsidRPr="006408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408BC" w:rsidRPr="006408BC" w:rsidRDefault="006408BC" w:rsidP="00640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ABC" w:rsidRPr="00022C90" w:rsidRDefault="00A253D6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408BC" w:rsidRPr="006408BC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91-п</w:t>
      </w:r>
      <w:bookmarkStart w:id="0" w:name="_GoBack"/>
      <w:bookmarkEnd w:id="0"/>
      <w:r w:rsidR="006408BC" w:rsidRPr="006408BC">
        <w:rPr>
          <w:rFonts w:ascii="Times New Roman" w:hAnsi="Times New Roman" w:cs="Times New Roman"/>
          <w:sz w:val="28"/>
          <w:szCs w:val="28"/>
        </w:rPr>
        <w:t xml:space="preserve">»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Труновского муниципального округа Ставропольского края от 28.01.2021 </w:t>
      </w:r>
      <w:r w:rsidR="0064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164-п «Об утверждении порядка разработки, реализации и оценки эффективности муниципальных программ Труновского муниципального округа Ставропольского края»</w:t>
      </w:r>
      <w:r w:rsidR="00FF344D" w:rsidRPr="00022C90">
        <w:rPr>
          <w:rFonts w:ascii="Times New Roman" w:eastAsia="Calibri" w:hAnsi="Times New Roman" w:cs="Times New Roman"/>
          <w:sz w:val="28"/>
          <w:szCs w:val="28"/>
        </w:rPr>
        <w:t xml:space="preserve">. Данный Проект </w:t>
      </w:r>
      <w:r w:rsidR="008035DC">
        <w:rPr>
          <w:rFonts w:ascii="Times New Roman" w:eastAsia="Calibri" w:hAnsi="Times New Roman" w:cs="Times New Roman"/>
          <w:sz w:val="28"/>
          <w:szCs w:val="28"/>
        </w:rPr>
        <w:t>р</w:t>
      </w:r>
      <w:r w:rsidR="008035DC" w:rsidRPr="008035DC">
        <w:rPr>
          <w:rFonts w:ascii="Times New Roman" w:eastAsia="Calibri" w:hAnsi="Times New Roman" w:cs="Times New Roman"/>
          <w:sz w:val="28"/>
          <w:szCs w:val="28"/>
        </w:rPr>
        <w:t xml:space="preserve">азработан </w:t>
      </w:r>
      <w:r w:rsidR="003D3877" w:rsidRPr="003D3877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устойчивого социально-экономического развития Труновского муниципального </w:t>
      </w:r>
      <w:r w:rsidR="00DB403A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3D3877" w:rsidRPr="003D3877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края, создания комфортных условий для ведения бизнеса, снижения административных барьеров в Труновском муниципальном районе Ставропольского края, оптимизации и повышения качества предоставления государственных и муниципальных услуг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округа 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Е.А. </w:t>
      </w:r>
      <w:proofErr w:type="spellStart"/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  <w:proofErr w:type="spellEnd"/>
    </w:p>
    <w:p w:rsidR="00E051A8" w:rsidRPr="009817C0" w:rsidRDefault="00E051A8" w:rsidP="00DB40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B15D2"/>
    <w:rsid w:val="000D53C9"/>
    <w:rsid w:val="00154E70"/>
    <w:rsid w:val="0017694F"/>
    <w:rsid w:val="001D7854"/>
    <w:rsid w:val="00345CC1"/>
    <w:rsid w:val="003A5802"/>
    <w:rsid w:val="003D3877"/>
    <w:rsid w:val="00526857"/>
    <w:rsid w:val="006408BC"/>
    <w:rsid w:val="006A4352"/>
    <w:rsid w:val="006F4F2B"/>
    <w:rsid w:val="008035DC"/>
    <w:rsid w:val="00824C75"/>
    <w:rsid w:val="00866B47"/>
    <w:rsid w:val="009235B5"/>
    <w:rsid w:val="009570EC"/>
    <w:rsid w:val="009817C0"/>
    <w:rsid w:val="009E1648"/>
    <w:rsid w:val="00A253D6"/>
    <w:rsid w:val="00B47B4C"/>
    <w:rsid w:val="00C42E18"/>
    <w:rsid w:val="00DB403A"/>
    <w:rsid w:val="00E051A8"/>
    <w:rsid w:val="00E915D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7CAD1-AE5C-4E66-926E-11EE184C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TIMOFEEVAO</cp:lastModifiedBy>
  <cp:revision>13</cp:revision>
  <cp:lastPrinted>2022-02-04T08:08:00Z</cp:lastPrinted>
  <dcterms:created xsi:type="dcterms:W3CDTF">2018-01-16T11:50:00Z</dcterms:created>
  <dcterms:modified xsi:type="dcterms:W3CDTF">2022-07-15T06:33:00Z</dcterms:modified>
</cp:coreProperties>
</file>