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F44362" w:rsidRPr="00F4436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обсуждения: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с 0</w:t>
      </w:r>
      <w:r w:rsidR="004D250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2508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43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 г. по 1</w:t>
      </w:r>
      <w:r w:rsidR="004D250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2508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43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4DE">
        <w:rPr>
          <w:rFonts w:ascii="Times New Roman" w:hAnsi="Times New Roman" w:cs="Times New Roman"/>
          <w:sz w:val="28"/>
          <w:szCs w:val="28"/>
        </w:rPr>
        <w:t>«</w:t>
      </w:r>
      <w:r w:rsidR="00A064DE" w:rsidRPr="00A064DE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в Труновском м</w:t>
      </w:r>
      <w:bookmarkStart w:id="0" w:name="_GoBack"/>
      <w:bookmarkEnd w:id="0"/>
      <w:r w:rsidR="00A064DE" w:rsidRPr="00A064DE">
        <w:rPr>
          <w:rFonts w:ascii="Times New Roman" w:hAnsi="Times New Roman" w:cs="Times New Roman"/>
          <w:sz w:val="28"/>
          <w:szCs w:val="28"/>
        </w:rPr>
        <w:t>униципальном округе Ставропольского края»</w:t>
      </w:r>
      <w:r w:rsidR="00A064DE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9F44A4" w:rsidRPr="009F44A4">
        <w:rPr>
          <w:rFonts w:ascii="Times New Roman" w:hAnsi="Times New Roman" w:cs="Times New Roman"/>
          <w:sz w:val="28"/>
          <w:szCs w:val="28"/>
        </w:rPr>
        <w:t>управления градостроительства, имущественных отношений, муниципального и дорожного хозяйства</w:t>
      </w:r>
      <w:r w:rsidR="009F44A4" w:rsidRPr="009F44A4"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A064DE" w:rsidRPr="00A064DE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края»</w:t>
      </w:r>
      <w:r w:rsidR="00A064DE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в разделе «Документы» подраздела «Проекты нормативных правовых актов (общественное обсуждение)»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D946AF">
        <w:rPr>
          <w:rFonts w:ascii="Times New Roman" w:hAnsi="Times New Roman" w:cs="Times New Roman"/>
          <w:sz w:val="28"/>
          <w:szCs w:val="28"/>
        </w:rPr>
        <w:t>«</w:t>
      </w:r>
      <w:r w:rsidR="00A064DE" w:rsidRPr="00A064DE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транспортной системы и обеспечение дорожного движения в </w:t>
      </w:r>
      <w:r w:rsidR="00A064DE" w:rsidRPr="00A064DE">
        <w:rPr>
          <w:rFonts w:ascii="Times New Roman" w:hAnsi="Times New Roman" w:cs="Times New Roman"/>
          <w:sz w:val="28"/>
          <w:szCs w:val="28"/>
        </w:rPr>
        <w:lastRenderedPageBreak/>
        <w:t>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D263D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4D2508"/>
    <w:rsid w:val="00563A0B"/>
    <w:rsid w:val="005C1DDF"/>
    <w:rsid w:val="006B1CA7"/>
    <w:rsid w:val="006F06F3"/>
    <w:rsid w:val="00710DDF"/>
    <w:rsid w:val="007A7478"/>
    <w:rsid w:val="007E1FCF"/>
    <w:rsid w:val="00810932"/>
    <w:rsid w:val="00877FC0"/>
    <w:rsid w:val="00892189"/>
    <w:rsid w:val="008A41BB"/>
    <w:rsid w:val="00936C88"/>
    <w:rsid w:val="009649AF"/>
    <w:rsid w:val="0098289D"/>
    <w:rsid w:val="009E344C"/>
    <w:rsid w:val="009F44A4"/>
    <w:rsid w:val="00A064DE"/>
    <w:rsid w:val="00A25DBC"/>
    <w:rsid w:val="00B174D8"/>
    <w:rsid w:val="00B60D86"/>
    <w:rsid w:val="00B86930"/>
    <w:rsid w:val="00C5122F"/>
    <w:rsid w:val="00CA7DD3"/>
    <w:rsid w:val="00CD13AD"/>
    <w:rsid w:val="00CE729D"/>
    <w:rsid w:val="00CF20D7"/>
    <w:rsid w:val="00D0152C"/>
    <w:rsid w:val="00D946AF"/>
    <w:rsid w:val="00DA7930"/>
    <w:rsid w:val="00DC180E"/>
    <w:rsid w:val="00DC4BDA"/>
    <w:rsid w:val="00E8448E"/>
    <w:rsid w:val="00EB32D8"/>
    <w:rsid w:val="00F44362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09D5"/>
  <w15:docId w15:val="{FE0F9946-47AC-4C70-ADFD-5807535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Главбух</cp:lastModifiedBy>
  <cp:revision>14</cp:revision>
  <cp:lastPrinted>2019-03-01T05:22:00Z</cp:lastPrinted>
  <dcterms:created xsi:type="dcterms:W3CDTF">2022-04-28T07:49:00Z</dcterms:created>
  <dcterms:modified xsi:type="dcterms:W3CDTF">2023-02-14T11:09:00Z</dcterms:modified>
</cp:coreProperties>
</file>