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16" w:rsidRDefault="00A253D6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73094" w:rsidRDefault="00173094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6857" w:rsidRPr="00173094" w:rsidRDefault="00A253D6" w:rsidP="00173094">
      <w:pPr>
        <w:tabs>
          <w:tab w:val="center" w:pos="467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361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173094">
        <w:rPr>
          <w:rFonts w:ascii="Times New Roman" w:hAnsi="Times New Roman" w:cs="Times New Roman"/>
          <w:sz w:val="28"/>
          <w:szCs w:val="28"/>
        </w:rPr>
        <w:t>постановления «</w:t>
      </w:r>
      <w:r w:rsidR="00173094" w:rsidRPr="00173094">
        <w:rPr>
          <w:rFonts w:ascii="Times New Roman" w:hAnsi="Times New Roman" w:cs="Times New Roman"/>
          <w:sz w:val="28"/>
        </w:rPr>
        <w:t xml:space="preserve">О внесении изменений в муниципальную программу </w:t>
      </w:r>
      <w:r w:rsidR="00173094" w:rsidRPr="00173094">
        <w:rPr>
          <w:rFonts w:ascii="Times New Roman" w:hAnsi="Times New Roman" w:cs="Times New Roman"/>
          <w:sz w:val="28"/>
          <w:szCs w:val="28"/>
        </w:rPr>
        <w:t xml:space="preserve">«Развитие образования в Труновском муниципальном </w:t>
      </w:r>
      <w:r w:rsidR="00173094">
        <w:rPr>
          <w:rFonts w:ascii="Times New Roman" w:hAnsi="Times New Roman" w:cs="Times New Roman"/>
          <w:sz w:val="28"/>
          <w:szCs w:val="28"/>
        </w:rPr>
        <w:t>округе</w:t>
      </w:r>
      <w:r w:rsidR="00173094" w:rsidRPr="00173094">
        <w:rPr>
          <w:rFonts w:ascii="Times New Roman" w:hAnsi="Times New Roman" w:cs="Times New Roman"/>
          <w:sz w:val="28"/>
          <w:szCs w:val="28"/>
        </w:rPr>
        <w:t xml:space="preserve"> Ставропольского края», утвержденную  </w:t>
      </w:r>
      <w:r w:rsidR="00173094" w:rsidRPr="00173094">
        <w:rPr>
          <w:rFonts w:ascii="Times New Roman" w:hAnsi="Times New Roman" w:cs="Times New Roman"/>
          <w:sz w:val="28"/>
        </w:rPr>
        <w:t xml:space="preserve"> постановлением администрации Труновского муниципального </w:t>
      </w:r>
      <w:r w:rsidR="00173094">
        <w:rPr>
          <w:rFonts w:ascii="Times New Roman" w:hAnsi="Times New Roman" w:cs="Times New Roman"/>
          <w:sz w:val="28"/>
        </w:rPr>
        <w:t xml:space="preserve">округа </w:t>
      </w:r>
      <w:r w:rsidR="00173094" w:rsidRPr="00173094">
        <w:rPr>
          <w:rFonts w:ascii="Times New Roman" w:hAnsi="Times New Roman" w:cs="Times New Roman"/>
          <w:sz w:val="28"/>
        </w:rPr>
        <w:t xml:space="preserve"> Ставропольского края от  </w:t>
      </w:r>
      <w:r w:rsidR="00173094">
        <w:rPr>
          <w:rFonts w:ascii="Times New Roman" w:hAnsi="Times New Roman" w:cs="Times New Roman"/>
          <w:sz w:val="28"/>
        </w:rPr>
        <w:t xml:space="preserve">30.12.2020 </w:t>
      </w:r>
      <w:r w:rsidR="00173094" w:rsidRPr="00173094">
        <w:rPr>
          <w:rFonts w:ascii="Times New Roman" w:hAnsi="Times New Roman" w:cs="Times New Roman"/>
          <w:sz w:val="28"/>
        </w:rPr>
        <w:t xml:space="preserve"> № </w:t>
      </w:r>
      <w:r w:rsidR="00173094">
        <w:rPr>
          <w:rFonts w:ascii="Times New Roman" w:hAnsi="Times New Roman" w:cs="Times New Roman"/>
          <w:sz w:val="28"/>
        </w:rPr>
        <w:t>92</w:t>
      </w:r>
      <w:r w:rsidR="00173094" w:rsidRPr="00173094">
        <w:rPr>
          <w:rFonts w:ascii="Times New Roman" w:hAnsi="Times New Roman" w:cs="Times New Roman"/>
          <w:sz w:val="28"/>
        </w:rPr>
        <w:t>-п</w:t>
      </w:r>
      <w:r w:rsidR="00173094">
        <w:rPr>
          <w:rFonts w:ascii="Times New Roman" w:hAnsi="Times New Roman" w:cs="Times New Roman"/>
          <w:sz w:val="28"/>
          <w:szCs w:val="28"/>
        </w:rPr>
        <w:t>.</w:t>
      </w:r>
    </w:p>
    <w:p w:rsidR="007237FD" w:rsidRPr="003B3616" w:rsidRDefault="00A253D6" w:rsidP="003B3616">
      <w:pPr>
        <w:shd w:val="clear" w:color="auto" w:fill="FFFFFF"/>
        <w:spacing w:before="655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3B361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 w:rsidRPr="003B3616">
        <w:rPr>
          <w:rFonts w:ascii="Times New Roman" w:hAnsi="Times New Roman" w:cs="Times New Roman"/>
          <w:sz w:val="28"/>
          <w:szCs w:val="28"/>
        </w:rPr>
        <w:t>Труновского</w:t>
      </w:r>
      <w:r w:rsidRPr="003B36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B3616" w:rsidRPr="003B3616">
        <w:rPr>
          <w:rFonts w:ascii="Times New Roman" w:hAnsi="Times New Roman" w:cs="Times New Roman"/>
          <w:sz w:val="28"/>
          <w:szCs w:val="28"/>
        </w:rPr>
        <w:t>округа</w:t>
      </w:r>
      <w:r w:rsidRPr="003B361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237FD" w:rsidRPr="003B3616">
        <w:rPr>
          <w:rFonts w:ascii="Times New Roman" w:hAnsi="Times New Roman" w:cs="Times New Roman"/>
          <w:sz w:val="28"/>
          <w:szCs w:val="28"/>
        </w:rPr>
        <w:t>«</w:t>
      </w:r>
      <w:r w:rsidR="003B3616" w:rsidRPr="003B361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«Сохранение и развитие культуры в Труновском муниципальном округе Ставропольского края»</w:t>
      </w:r>
      <w:r w:rsidR="003B3616">
        <w:rPr>
          <w:rFonts w:ascii="Times New Roman" w:hAnsi="Times New Roman" w:cs="Times New Roman"/>
          <w:sz w:val="28"/>
          <w:szCs w:val="28"/>
        </w:rPr>
        <w:t xml:space="preserve"> 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D52D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FD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Законом РФ от 9 октября 1992 г. N 3612-I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</w:rPr>
        <w:t xml:space="preserve">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"Основы законодательства Российской Федерации </w:t>
      </w:r>
      <w:r w:rsidR="003B3616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                       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о культуре"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</w:t>
      </w:r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муниципального района Ставропольского края</w:t>
      </w:r>
      <w:proofErr w:type="gramEnd"/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>5.07.2019</w:t>
      </w:r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</w:t>
      </w:r>
      <w:r w:rsid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Труновского муниципального района Ставр</w:t>
      </w:r>
      <w:r w:rsid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опольского края</w:t>
      </w:r>
      <w:r w:rsidR="00DB6A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3616" w:rsidRPr="003B3616">
        <w:rPr>
          <w:sz w:val="28"/>
        </w:rPr>
        <w:t xml:space="preserve"> </w:t>
      </w:r>
      <w:r w:rsidR="003B3616">
        <w:rPr>
          <w:sz w:val="28"/>
        </w:rPr>
        <w:t xml:space="preserve">                   </w:t>
      </w:r>
      <w:r w:rsidR="003B3616" w:rsidRPr="003B3616">
        <w:rPr>
          <w:rFonts w:ascii="Times New Roman" w:hAnsi="Times New Roman" w:cs="Times New Roman"/>
          <w:sz w:val="28"/>
        </w:rPr>
        <w:t>(с изменениями, внесенными постановлением администрации Труновского муниципального района Ставропольского края от 20.11.2019 № 420-п)</w:t>
      </w:r>
      <w:r w:rsidR="003B3616">
        <w:rPr>
          <w:rFonts w:ascii="Times New Roman" w:hAnsi="Times New Roman" w:cs="Times New Roman"/>
          <w:sz w:val="28"/>
        </w:rPr>
        <w:t>.</w:t>
      </w:r>
      <w:r w:rsidR="00866B47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44D" w:rsidRPr="003B3616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3B3616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3B3616">
        <w:rPr>
          <w:rFonts w:ascii="Times New Roman" w:eastAsia="Calibri" w:hAnsi="Times New Roman" w:cs="Times New Roman"/>
          <w:sz w:val="28"/>
          <w:szCs w:val="28"/>
        </w:rPr>
        <w:t xml:space="preserve">в целях формирования </w:t>
      </w:r>
      <w:r w:rsidR="007237FD" w:rsidRPr="003B3616">
        <w:rPr>
          <w:rFonts w:ascii="Times New Roman" w:eastAsia="Calibri" w:hAnsi="Times New Roman" w:cs="Times New Roman"/>
          <w:sz w:val="28"/>
          <w:szCs w:val="28"/>
        </w:rPr>
        <w:t>развитие  единого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культурного пространства  на территории  Труновского муниципального </w:t>
      </w:r>
      <w:r w:rsidR="003B361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, создание условий  для обеспечения  равного доступа  населения  </w:t>
      </w:r>
      <w:r w:rsidR="003B361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к  культурным  ценностям и информации</w:t>
      </w:r>
      <w:r w:rsidR="007237FD" w:rsidRPr="007237FD">
        <w:rPr>
          <w:rFonts w:ascii="Times New Roman" w:hAnsi="Times New Roman" w:cs="Times New Roman"/>
          <w:sz w:val="28"/>
          <w:szCs w:val="28"/>
        </w:rPr>
        <w:t>, формирования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положительного имиджа Труновского 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3616">
        <w:rPr>
          <w:rFonts w:ascii="Times New Roman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и организаци</w:t>
      </w:r>
      <w:r w:rsidR="00136C15">
        <w:rPr>
          <w:rFonts w:ascii="Times New Roman" w:eastAsia="Calibri" w:hAnsi="Times New Roman" w:cs="Times New Roman"/>
          <w:sz w:val="28"/>
          <w:szCs w:val="28"/>
        </w:rPr>
        <w:t>и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продвижения туристского потенциала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,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совершенствовани</w:t>
      </w:r>
      <w:r w:rsidR="00136C15">
        <w:rPr>
          <w:rFonts w:ascii="Times New Roman" w:eastAsia="Calibri" w:hAnsi="Times New Roman" w:cs="Times New Roman"/>
          <w:sz w:val="28"/>
          <w:szCs w:val="28"/>
        </w:rPr>
        <w:t>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организационных, </w:t>
      </w:r>
      <w:proofErr w:type="gramStart"/>
      <w:r w:rsidR="007237FD" w:rsidRPr="007237FD">
        <w:rPr>
          <w:rFonts w:ascii="Times New Roman" w:eastAsia="Calibri" w:hAnsi="Times New Roman" w:cs="Times New Roman"/>
          <w:sz w:val="28"/>
          <w:szCs w:val="28"/>
        </w:rPr>
        <w:t>экономических  и правовых  механизмов</w:t>
      </w:r>
      <w:proofErr w:type="gramEnd"/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развития  отрасли. 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173094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3A5802">
        <w:rPr>
          <w:rFonts w:ascii="Times New Roman" w:hAnsi="Times New Roman" w:cs="Times New Roman"/>
          <w:sz w:val="28"/>
          <w:szCs w:val="28"/>
        </w:rPr>
        <w:t>тдела</w:t>
      </w:r>
      <w:r w:rsidR="007237FD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173094">
        <w:rPr>
          <w:rFonts w:ascii="Times New Roman" w:hAnsi="Times New Roman" w:cs="Times New Roman"/>
          <w:sz w:val="28"/>
          <w:szCs w:val="28"/>
        </w:rPr>
        <w:t>льного округа</w:t>
      </w: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35DC">
        <w:rPr>
          <w:rFonts w:ascii="Times New Roman" w:hAnsi="Times New Roman" w:cs="Times New Roman"/>
          <w:sz w:val="28"/>
          <w:szCs w:val="28"/>
        </w:rPr>
        <w:t xml:space="preserve">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</w:t>
      </w:r>
      <w:r w:rsidR="0005417E">
        <w:rPr>
          <w:rFonts w:ascii="Times New Roman" w:hAnsi="Times New Roman" w:cs="Times New Roman"/>
          <w:sz w:val="28"/>
          <w:szCs w:val="28"/>
        </w:rPr>
        <w:t>И.А. Ярыгина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2B"/>
    <w:rsid w:val="00022C90"/>
    <w:rsid w:val="00025265"/>
    <w:rsid w:val="0005417E"/>
    <w:rsid w:val="000D53C9"/>
    <w:rsid w:val="00107A63"/>
    <w:rsid w:val="00136C15"/>
    <w:rsid w:val="00173094"/>
    <w:rsid w:val="0017694F"/>
    <w:rsid w:val="001D7854"/>
    <w:rsid w:val="00345CC1"/>
    <w:rsid w:val="003A5802"/>
    <w:rsid w:val="003B0EB7"/>
    <w:rsid w:val="003B3616"/>
    <w:rsid w:val="003D3877"/>
    <w:rsid w:val="00451DB6"/>
    <w:rsid w:val="00526857"/>
    <w:rsid w:val="00612102"/>
    <w:rsid w:val="006A4352"/>
    <w:rsid w:val="006F4F2B"/>
    <w:rsid w:val="007016DB"/>
    <w:rsid w:val="007237FD"/>
    <w:rsid w:val="00783632"/>
    <w:rsid w:val="008035DC"/>
    <w:rsid w:val="00824C75"/>
    <w:rsid w:val="00866B47"/>
    <w:rsid w:val="009235B5"/>
    <w:rsid w:val="009817C0"/>
    <w:rsid w:val="009E1648"/>
    <w:rsid w:val="00A253D6"/>
    <w:rsid w:val="00B47B4C"/>
    <w:rsid w:val="00C42E18"/>
    <w:rsid w:val="00D078D7"/>
    <w:rsid w:val="00D334EB"/>
    <w:rsid w:val="00D52DE3"/>
    <w:rsid w:val="00DB6A72"/>
    <w:rsid w:val="00E051A8"/>
    <w:rsid w:val="00E1707B"/>
    <w:rsid w:val="00F70287"/>
    <w:rsid w:val="00F77DD4"/>
    <w:rsid w:val="00FB4895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23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Экономист</cp:lastModifiedBy>
  <cp:revision>2</cp:revision>
  <cp:lastPrinted>2018-02-14T14:03:00Z</cp:lastPrinted>
  <dcterms:created xsi:type="dcterms:W3CDTF">2023-04-26T12:35:00Z</dcterms:created>
  <dcterms:modified xsi:type="dcterms:W3CDTF">2023-04-26T12:35:00Z</dcterms:modified>
</cp:coreProperties>
</file>