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341E6F87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17073D">
        <w:rPr>
          <w:sz w:val="28"/>
          <w:szCs w:val="28"/>
        </w:rPr>
        <w:t>2</w:t>
      </w:r>
      <w:r w:rsidR="000415DC">
        <w:rPr>
          <w:sz w:val="28"/>
          <w:szCs w:val="28"/>
        </w:rPr>
        <w:t>3</w:t>
      </w:r>
      <w:r w:rsidR="00C840E2">
        <w:rPr>
          <w:sz w:val="28"/>
          <w:szCs w:val="28"/>
        </w:rPr>
        <w:t>.</w:t>
      </w:r>
      <w:r w:rsidR="0017073D">
        <w:rPr>
          <w:sz w:val="28"/>
          <w:szCs w:val="28"/>
        </w:rPr>
        <w:t>10</w:t>
      </w:r>
      <w:r w:rsidR="00E25DA3">
        <w:rPr>
          <w:sz w:val="28"/>
          <w:szCs w:val="28"/>
        </w:rPr>
        <w:t>.2021</w:t>
      </w:r>
      <w:r w:rsidRPr="00741DA4">
        <w:rPr>
          <w:sz w:val="28"/>
          <w:szCs w:val="28"/>
        </w:rPr>
        <w:t xml:space="preserve"> года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7B1DD7B4" w14:textId="77777777" w:rsidR="00E332D3" w:rsidRPr="00E332D3" w:rsidRDefault="00E332D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21F901F4" w14:textId="018606AD" w:rsidR="00987D27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74204" w:rsidRPr="00824C75">
        <w:rPr>
          <w:sz w:val="28"/>
          <w:szCs w:val="28"/>
        </w:rPr>
        <w:t>«</w:t>
      </w:r>
      <w:r w:rsidR="00DE23C6" w:rsidRPr="00DE23C6">
        <w:rPr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 «О размещении нестационарных торговых объектов на территории Труновского муниципального округа Ставропольского края на 2021 год»  (в редакции постановления администрации Труновского муниципального округа Ставропольского края от 17.06.2021 № 600-п с изменениями, внесенными постановлением администрации Труновского муниципального округа Ставропольского края от 02.09.2021 № 822-п</w:t>
      </w:r>
      <w:r w:rsidR="00174204">
        <w:rPr>
          <w:sz w:val="28"/>
          <w:szCs w:val="28"/>
        </w:rPr>
        <w:t>»</w:t>
      </w:r>
    </w:p>
    <w:p w14:paraId="68CCC42E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128F110D" w14:textId="1CB24717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Труновского муниципального </w:t>
      </w:r>
      <w:r w:rsidR="00B5394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C840E2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от </w:t>
      </w:r>
      <w:r w:rsidR="00C840E2">
        <w:rPr>
          <w:sz w:val="28"/>
          <w:szCs w:val="28"/>
        </w:rPr>
        <w:t>29</w:t>
      </w:r>
      <w:r w:rsidR="00E332D3">
        <w:rPr>
          <w:sz w:val="28"/>
          <w:szCs w:val="28"/>
        </w:rPr>
        <w:t>.</w:t>
      </w:r>
      <w:r w:rsidR="00C840E2">
        <w:rPr>
          <w:sz w:val="28"/>
          <w:szCs w:val="28"/>
        </w:rPr>
        <w:t>03</w:t>
      </w:r>
      <w:r w:rsidR="00E332D3">
        <w:rPr>
          <w:sz w:val="28"/>
          <w:szCs w:val="28"/>
        </w:rPr>
        <w:t>.20</w:t>
      </w:r>
      <w:r w:rsidR="00C840E2">
        <w:rPr>
          <w:sz w:val="28"/>
          <w:szCs w:val="28"/>
        </w:rPr>
        <w:t>21 № 331</w:t>
      </w:r>
      <w:r w:rsidR="00E332D3">
        <w:rPr>
          <w:sz w:val="28"/>
          <w:szCs w:val="28"/>
        </w:rPr>
        <w:t xml:space="preserve">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74204" w:rsidRPr="00824C75">
        <w:rPr>
          <w:sz w:val="28"/>
          <w:szCs w:val="28"/>
        </w:rPr>
        <w:t>«</w:t>
      </w:r>
      <w:r w:rsidR="00DE23C6" w:rsidRPr="00DE23C6">
        <w:rPr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«О размещении нестационарных торговых объектов на территории Труновского муниципального округа Ставропольского края на 2021 год»  (в редакции постановления администрации Труновского муниципального округа Ставропольского края от 17.06.2021 № 600-п с изменениями, внесенными постановлением администрации Труновского муниципального округа Ставропольского края от 02.09.2021 № 822-п</w:t>
      </w:r>
      <w:r w:rsidR="00174204">
        <w:rPr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840E2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DE23C6">
        <w:rPr>
          <w:color w:val="000000"/>
          <w:sz w:val="28"/>
          <w:szCs w:val="28"/>
          <w:shd w:val="clear" w:color="auto" w:fill="FFFFFF"/>
        </w:rPr>
        <w:t xml:space="preserve">Н.А. </w:t>
      </w:r>
      <w:proofErr w:type="spellStart"/>
      <w:r w:rsidR="00DE23C6">
        <w:rPr>
          <w:color w:val="000000"/>
          <w:sz w:val="28"/>
          <w:szCs w:val="28"/>
          <w:shd w:val="clear" w:color="auto" w:fill="FFFFFF"/>
        </w:rPr>
        <w:t>Метличевой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7F9A12E8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с </w:t>
      </w:r>
      <w:r w:rsidR="00DE23C6">
        <w:rPr>
          <w:rFonts w:ascii="Times New Roman" w:hAnsi="Times New Roman" w:cs="Times New Roman"/>
          <w:sz w:val="28"/>
          <w:szCs w:val="28"/>
        </w:rPr>
        <w:t>07 октября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E23C6">
        <w:rPr>
          <w:rFonts w:ascii="Times New Roman" w:hAnsi="Times New Roman" w:cs="Times New Roman"/>
          <w:sz w:val="28"/>
          <w:szCs w:val="28"/>
        </w:rPr>
        <w:t>22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DE23C6">
        <w:rPr>
          <w:rFonts w:ascii="Times New Roman" w:hAnsi="Times New Roman" w:cs="Times New Roman"/>
          <w:sz w:val="28"/>
          <w:szCs w:val="28"/>
        </w:rPr>
        <w:t>октября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="00F0315C" w:rsidRPr="00F0315C">
        <w:rPr>
          <w:rFonts w:ascii="Times New Roman" w:hAnsi="Times New Roman" w:cs="Times New Roman"/>
          <w:sz w:val="28"/>
          <w:szCs w:val="28"/>
        </w:rPr>
        <w:t>замечания  и</w:t>
      </w:r>
      <w:proofErr w:type="gramEnd"/>
      <w:r w:rsidR="00F0315C" w:rsidRPr="00F0315C">
        <w:rPr>
          <w:rFonts w:ascii="Times New Roman" w:hAnsi="Times New Roman" w:cs="Times New Roman"/>
          <w:sz w:val="28"/>
          <w:szCs w:val="28"/>
        </w:rPr>
        <w:t xml:space="preserve">  предложения  не поступили.</w:t>
      </w:r>
    </w:p>
    <w:p w14:paraId="7B487014" w14:textId="44BB4511" w:rsidR="00851F62" w:rsidRPr="006619AD" w:rsidRDefault="0089453E" w:rsidP="0017420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</w:t>
      </w:r>
      <w:r w:rsidRPr="00C003C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trunovskiy</w:t>
      </w:r>
      <w:proofErr w:type="spellEnd"/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spellStart"/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raion</w:t>
      </w:r>
      <w:proofErr w:type="spellEnd"/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otsenka</w:t>
      </w:r>
      <w:proofErr w:type="spellEnd"/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reguliruyushchego</w:t>
      </w:r>
      <w:proofErr w:type="spellEnd"/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vozdeystviya</w:t>
      </w:r>
      <w:proofErr w:type="spellEnd"/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/?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SECTION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=589&amp;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ELEMENT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DE23C6" w:rsidRPr="00DE23C6">
        <w:rPr>
          <w:rFonts w:ascii="Times New Roman" w:hAnsi="Times New Roman" w:cs="Times New Roman"/>
          <w:sz w:val="28"/>
          <w:szCs w:val="28"/>
          <w:u w:val="single"/>
        </w:rPr>
        <w:t>=21363</w:t>
      </w:r>
      <w:r w:rsidR="00F0315C">
        <w:rPr>
          <w:rFonts w:ascii="Times New Roman" w:hAnsi="Times New Roman" w:cs="Times New Roman"/>
          <w:sz w:val="28"/>
          <w:szCs w:val="28"/>
        </w:rPr>
        <w:t>.</w:t>
      </w:r>
    </w:p>
    <w:p w14:paraId="2500A2E2" w14:textId="0C650499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3902A8">
        <w:rPr>
          <w:rFonts w:ascii="Times New Roman" w:hAnsi="Times New Roman" w:cs="Times New Roman"/>
          <w:sz w:val="28"/>
          <w:szCs w:val="28"/>
        </w:rPr>
        <w:t>публичных  консультаций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1A6E2A9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77777777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6799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3323" w14:textId="77777777" w:rsidR="002F7147" w:rsidRDefault="002F7147" w:rsidP="00741DA4">
      <w:r>
        <w:separator/>
      </w:r>
    </w:p>
  </w:endnote>
  <w:endnote w:type="continuationSeparator" w:id="0">
    <w:p w14:paraId="2416291F" w14:textId="77777777" w:rsidR="002F7147" w:rsidRDefault="002F7147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6E3B" w14:textId="77777777" w:rsidR="002F7147" w:rsidRDefault="002F7147" w:rsidP="00741DA4">
      <w:r>
        <w:separator/>
      </w:r>
    </w:p>
  </w:footnote>
  <w:footnote w:type="continuationSeparator" w:id="0">
    <w:p w14:paraId="01C4A0E7" w14:textId="77777777" w:rsidR="002F7147" w:rsidRDefault="002F7147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415DC"/>
    <w:rsid w:val="00051153"/>
    <w:rsid w:val="00067991"/>
    <w:rsid w:val="0011198B"/>
    <w:rsid w:val="0012351A"/>
    <w:rsid w:val="0015067F"/>
    <w:rsid w:val="0017073D"/>
    <w:rsid w:val="00174204"/>
    <w:rsid w:val="00187530"/>
    <w:rsid w:val="00237390"/>
    <w:rsid w:val="00262FEA"/>
    <w:rsid w:val="002A44B6"/>
    <w:rsid w:val="002F7147"/>
    <w:rsid w:val="00351359"/>
    <w:rsid w:val="003902A8"/>
    <w:rsid w:val="003A7633"/>
    <w:rsid w:val="003D137B"/>
    <w:rsid w:val="004A4510"/>
    <w:rsid w:val="004F7D1E"/>
    <w:rsid w:val="005153D5"/>
    <w:rsid w:val="005438C2"/>
    <w:rsid w:val="00583C0F"/>
    <w:rsid w:val="006619AD"/>
    <w:rsid w:val="007372B2"/>
    <w:rsid w:val="00741DA4"/>
    <w:rsid w:val="008126B5"/>
    <w:rsid w:val="00851F62"/>
    <w:rsid w:val="008878DE"/>
    <w:rsid w:val="0089453E"/>
    <w:rsid w:val="00905E7D"/>
    <w:rsid w:val="00987D27"/>
    <w:rsid w:val="00A74628"/>
    <w:rsid w:val="00A931E6"/>
    <w:rsid w:val="00AC7F15"/>
    <w:rsid w:val="00B5394E"/>
    <w:rsid w:val="00B908D1"/>
    <w:rsid w:val="00BC4204"/>
    <w:rsid w:val="00BF1A02"/>
    <w:rsid w:val="00C003CE"/>
    <w:rsid w:val="00C0544F"/>
    <w:rsid w:val="00C840E2"/>
    <w:rsid w:val="00CF1910"/>
    <w:rsid w:val="00D409A7"/>
    <w:rsid w:val="00DA314C"/>
    <w:rsid w:val="00DC1E40"/>
    <w:rsid w:val="00DE23C6"/>
    <w:rsid w:val="00E25DA3"/>
    <w:rsid w:val="00E332D3"/>
    <w:rsid w:val="00EB4334"/>
    <w:rsid w:val="00EC02D7"/>
    <w:rsid w:val="00F0315C"/>
    <w:rsid w:val="00F66095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13</cp:revision>
  <cp:lastPrinted>2021-11-18T10:51:00Z</cp:lastPrinted>
  <dcterms:created xsi:type="dcterms:W3CDTF">2021-02-16T05:30:00Z</dcterms:created>
  <dcterms:modified xsi:type="dcterms:W3CDTF">2021-11-18T10:53:00Z</dcterms:modified>
</cp:coreProperties>
</file>