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4B0FB9" w:rsidRDefault="001F3E09" w:rsidP="00866185">
      <w:pPr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r w:rsidRPr="004049EB">
        <w:rPr>
          <w:rFonts w:ascii="Times New Roman" w:hAnsi="Times New Roman"/>
          <w:sz w:val="27"/>
          <w:szCs w:val="27"/>
          <w:lang w:val="ru-RU"/>
        </w:rPr>
        <w:t>по результатам проведения публичных консультаций в отношении</w:t>
      </w:r>
      <w:r w:rsidR="00305EE0" w:rsidRPr="004049EB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E634B" w:rsidRPr="004049EB">
        <w:rPr>
          <w:rFonts w:ascii="Times New Roman" w:hAnsi="Times New Roman"/>
          <w:sz w:val="27"/>
          <w:szCs w:val="27"/>
          <w:lang w:val="ru-RU"/>
        </w:rPr>
        <w:t xml:space="preserve">проекта постановления администрации Труновского муниципального </w:t>
      </w:r>
      <w:r w:rsidR="004049EB">
        <w:rPr>
          <w:rFonts w:ascii="Times New Roman" w:hAnsi="Times New Roman"/>
          <w:sz w:val="27"/>
          <w:szCs w:val="27"/>
          <w:lang w:val="ru-RU"/>
        </w:rPr>
        <w:t>округа</w:t>
      </w:r>
      <w:r w:rsidR="001E634B" w:rsidRPr="004049EB">
        <w:rPr>
          <w:rFonts w:ascii="Times New Roman" w:hAnsi="Times New Roman"/>
          <w:sz w:val="27"/>
          <w:szCs w:val="27"/>
          <w:lang w:val="ru-RU"/>
        </w:rPr>
        <w:t xml:space="preserve"> Ставропольского края </w:t>
      </w:r>
      <w:r w:rsidR="00073803" w:rsidRPr="00073803">
        <w:rPr>
          <w:rFonts w:ascii="Times New Roman" w:hAnsi="Times New Roman"/>
          <w:sz w:val="27"/>
          <w:szCs w:val="27"/>
          <w:lang w:val="ru-RU"/>
        </w:rPr>
        <w:t>«О комиссии по учету граждан отдельной категории, имеющих право на предоставление земельных участков, расположенных на территории Труновского муниципального округа Ставропольского края»</w:t>
      </w:r>
      <w:r w:rsidR="00F06965" w:rsidRPr="004B0FB9">
        <w:rPr>
          <w:rFonts w:ascii="Times New Roman" w:hAnsi="Times New Roman"/>
          <w:sz w:val="27"/>
          <w:szCs w:val="27"/>
          <w:lang w:val="ru-RU"/>
        </w:rPr>
        <w:t>.</w:t>
      </w:r>
    </w:p>
    <w:p w:rsidR="00012611" w:rsidRPr="00E04454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(далее – Отдел) в период с </w:t>
      </w:r>
      <w:r w:rsidR="004B0FB9">
        <w:rPr>
          <w:rFonts w:ascii="Times New Roman" w:hAnsi="Times New Roman" w:cs="Times New Roman"/>
          <w:sz w:val="27"/>
          <w:szCs w:val="27"/>
        </w:rPr>
        <w:t xml:space="preserve">17.12.2020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4B0FB9">
        <w:rPr>
          <w:rFonts w:ascii="Times New Roman" w:hAnsi="Times New Roman" w:cs="Times New Roman"/>
          <w:sz w:val="27"/>
          <w:szCs w:val="27"/>
        </w:rPr>
        <w:t>31.12.2020</w:t>
      </w:r>
      <w:r w:rsidRPr="00E04454">
        <w:rPr>
          <w:rFonts w:ascii="Times New Roman" w:hAnsi="Times New Roman" w:cs="Times New Roman"/>
          <w:sz w:val="27"/>
          <w:szCs w:val="27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073803" w:rsidRPr="00073803">
        <w:rPr>
          <w:rFonts w:ascii="Times New Roman" w:hAnsi="Times New Roman" w:cs="Times New Roman"/>
          <w:sz w:val="27"/>
          <w:szCs w:val="27"/>
        </w:rPr>
        <w:t>«О комиссии по учету граждан отдельной категории, имеющих право на предоставление земельных участков, расположенных на территории Труновского муниципального округа Ставропольского края</w:t>
      </w:r>
      <w:proofErr w:type="gramEnd"/>
      <w:r w:rsidR="00073803" w:rsidRPr="00073803">
        <w:rPr>
          <w:rFonts w:ascii="Times New Roman" w:hAnsi="Times New Roman" w:cs="Times New Roman"/>
          <w:sz w:val="27"/>
          <w:szCs w:val="27"/>
        </w:rPr>
        <w:t>»</w:t>
      </w:r>
      <w:bookmarkStart w:id="0" w:name="_GoBack"/>
      <w:bookmarkEnd w:id="0"/>
      <w:r w:rsidRPr="00E04454">
        <w:rPr>
          <w:rFonts w:ascii="Times New Roman" w:hAnsi="Times New Roman" w:cs="Times New Roman"/>
          <w:sz w:val="27"/>
          <w:szCs w:val="27"/>
        </w:rPr>
        <w:t xml:space="preserve"> (далее – Проект постановления).</w:t>
      </w:r>
      <w:r w:rsidR="00AC321E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="004B0F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5B52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="00AF6634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Pr="00E04454">
        <w:rPr>
          <w:rFonts w:ascii="Times New Roman" w:hAnsi="Times New Roman" w:cs="Times New Roman"/>
          <w:sz w:val="27"/>
          <w:szCs w:val="27"/>
        </w:rPr>
        <w:t xml:space="preserve">Ставропольского края в информационно-телекоммуникационной сети «Интернет» по адресу: </w:t>
      </w:r>
      <w:hyperlink r:id="rId6" w:history="1">
        <w:r w:rsidR="00D335EB" w:rsidRPr="00E05B5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http://www.trunovskiy26raion.ru/otsenka-reguliruyushchego-vozdeystviya/589/otsenka-reguliruyushchego-vozdeystviya/17429/</w:t>
        </w:r>
      </w:hyperlink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>Общее число публичных консультаций ___0____</w:t>
      </w:r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 xml:space="preserve">        Общее число полученных предложений___0____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учтенных предложений ___0___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предложений, учтенных частично __0___</w:t>
      </w:r>
    </w:p>
    <w:p w:rsidR="00E05B52" w:rsidRDefault="00D335EB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</w:t>
      </w:r>
      <w:r w:rsidR="00E05B52">
        <w:t>о отклоненных предложений __0__</w:t>
      </w:r>
    </w:p>
    <w:p w:rsidR="00D335EB" w:rsidRPr="00E05B52" w:rsidRDefault="00E05B52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D335EB" w:rsidRPr="00E05B52">
        <w:rPr>
          <w:sz w:val="27"/>
          <w:szCs w:val="27"/>
        </w:rPr>
        <w:t>Свод предложений: замечаний и предложений не поступило.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</w:t>
      </w:r>
      <w:r w:rsidR="00E05B52">
        <w:rPr>
          <w:rFonts w:ascii="Times New Roman" w:hAnsi="Times New Roman"/>
          <w:sz w:val="27"/>
          <w:szCs w:val="27"/>
          <w:lang w:val="ru-RU"/>
        </w:rPr>
        <w:t>округа</w:t>
      </w:r>
      <w:r w:rsidRPr="00E0445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73803"/>
    <w:rsid w:val="000B6687"/>
    <w:rsid w:val="000D47FF"/>
    <w:rsid w:val="001A0608"/>
    <w:rsid w:val="001B556B"/>
    <w:rsid w:val="001E634B"/>
    <w:rsid w:val="001F3E09"/>
    <w:rsid w:val="00217680"/>
    <w:rsid w:val="00224317"/>
    <w:rsid w:val="00303D80"/>
    <w:rsid w:val="00305EE0"/>
    <w:rsid w:val="00323199"/>
    <w:rsid w:val="004049EB"/>
    <w:rsid w:val="004272D8"/>
    <w:rsid w:val="004A151D"/>
    <w:rsid w:val="004B0FB9"/>
    <w:rsid w:val="005E665A"/>
    <w:rsid w:val="00664A5E"/>
    <w:rsid w:val="006977D0"/>
    <w:rsid w:val="00712200"/>
    <w:rsid w:val="00732E2D"/>
    <w:rsid w:val="007D17EE"/>
    <w:rsid w:val="00815F93"/>
    <w:rsid w:val="00824875"/>
    <w:rsid w:val="00845035"/>
    <w:rsid w:val="00862EBA"/>
    <w:rsid w:val="00866185"/>
    <w:rsid w:val="00896CAA"/>
    <w:rsid w:val="00897640"/>
    <w:rsid w:val="00A02CF8"/>
    <w:rsid w:val="00A070D9"/>
    <w:rsid w:val="00A222C5"/>
    <w:rsid w:val="00A22F11"/>
    <w:rsid w:val="00AC321E"/>
    <w:rsid w:val="00AF6634"/>
    <w:rsid w:val="00B571C3"/>
    <w:rsid w:val="00BB1C96"/>
    <w:rsid w:val="00BD0AB5"/>
    <w:rsid w:val="00BF5941"/>
    <w:rsid w:val="00C17920"/>
    <w:rsid w:val="00C616CB"/>
    <w:rsid w:val="00CA2554"/>
    <w:rsid w:val="00D03595"/>
    <w:rsid w:val="00D335EB"/>
    <w:rsid w:val="00D472A9"/>
    <w:rsid w:val="00D77009"/>
    <w:rsid w:val="00DE6175"/>
    <w:rsid w:val="00E04454"/>
    <w:rsid w:val="00E05B52"/>
    <w:rsid w:val="00E62C35"/>
    <w:rsid w:val="00E84B2F"/>
    <w:rsid w:val="00EC5D4B"/>
    <w:rsid w:val="00ED64BD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unovskiy26raion.ru/otsenka-reguliruyushchego-vozdeystviya/589/otsenka-reguliruyushchego-vozdeystviya/174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D071-1259-416A-B94C-4424592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56</cp:revision>
  <cp:lastPrinted>2021-11-16T13:07:00Z</cp:lastPrinted>
  <dcterms:created xsi:type="dcterms:W3CDTF">2020-06-22T11:08:00Z</dcterms:created>
  <dcterms:modified xsi:type="dcterms:W3CDTF">2021-11-17T11:27:00Z</dcterms:modified>
</cp:coreProperties>
</file>