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BD" w:rsidRPr="008B71F4" w:rsidRDefault="005224BD" w:rsidP="00B71075">
      <w:pPr>
        <w:shd w:val="clear" w:color="auto" w:fill="FFFFFF"/>
        <w:spacing w:after="0" w:line="240" w:lineRule="auto"/>
        <w:ind w:left="1963" w:right="518" w:hanging="101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B71F4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</w:t>
      </w:r>
    </w:p>
    <w:p w:rsidR="005224BD" w:rsidRPr="008B71F4" w:rsidRDefault="005224BD" w:rsidP="00B71075">
      <w:pPr>
        <w:shd w:val="clear" w:color="auto" w:fill="FFFFFF"/>
        <w:spacing w:after="0" w:line="240" w:lineRule="auto"/>
        <w:ind w:left="993" w:right="516" w:hanging="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B71F4">
        <w:rPr>
          <w:rFonts w:ascii="Times New Roman" w:eastAsia="Calibri" w:hAnsi="Times New Roman" w:cs="Times New Roman"/>
          <w:bCs/>
          <w:sz w:val="28"/>
          <w:szCs w:val="28"/>
        </w:rPr>
        <w:t>о результатах мониторинга хода реализации               муниципальных программ Труновского муниципального</w:t>
      </w:r>
    </w:p>
    <w:p w:rsidR="005224BD" w:rsidRPr="008B71F4" w:rsidRDefault="00D80E18" w:rsidP="00B71075">
      <w:pPr>
        <w:shd w:val="clear" w:color="auto" w:fill="FFFFFF"/>
        <w:spacing w:after="0" w:line="240" w:lineRule="auto"/>
        <w:ind w:left="1968" w:right="516" w:hanging="101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B71F4">
        <w:rPr>
          <w:rFonts w:ascii="Times New Roman" w:eastAsia="Calibri" w:hAnsi="Times New Roman" w:cs="Times New Roman"/>
          <w:bCs/>
          <w:sz w:val="28"/>
          <w:szCs w:val="28"/>
        </w:rPr>
        <w:t>округа</w:t>
      </w:r>
      <w:r w:rsidR="005224BD" w:rsidRPr="008B71F4">
        <w:rPr>
          <w:rFonts w:ascii="Times New Roman" w:eastAsia="Calibri" w:hAnsi="Times New Roman" w:cs="Times New Roman"/>
          <w:bCs/>
          <w:sz w:val="28"/>
          <w:szCs w:val="28"/>
        </w:rPr>
        <w:t xml:space="preserve"> Ставропольского края за </w:t>
      </w:r>
      <w:r w:rsidR="005F3A3E" w:rsidRPr="008B71F4">
        <w:rPr>
          <w:rFonts w:ascii="Times New Roman" w:eastAsia="Calibri" w:hAnsi="Times New Roman" w:cs="Times New Roman"/>
          <w:bCs/>
          <w:sz w:val="28"/>
          <w:szCs w:val="28"/>
        </w:rPr>
        <w:t>9 месяцев</w:t>
      </w:r>
      <w:r w:rsidR="00401FB8" w:rsidRPr="008B71F4">
        <w:rPr>
          <w:rFonts w:ascii="Times New Roman" w:eastAsia="Calibri" w:hAnsi="Times New Roman" w:cs="Times New Roman"/>
          <w:bCs/>
          <w:sz w:val="28"/>
          <w:szCs w:val="28"/>
        </w:rPr>
        <w:t xml:space="preserve"> 2022</w:t>
      </w:r>
      <w:r w:rsidR="00467A97" w:rsidRPr="008B71F4"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  <w:r w:rsidR="00401FB8" w:rsidRPr="008B71F4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5224BD" w:rsidRPr="008B71F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224BD" w:rsidRPr="008B71F4" w:rsidRDefault="005224BD" w:rsidP="00B71075">
      <w:pPr>
        <w:shd w:val="clear" w:color="auto" w:fill="FFFFFF"/>
        <w:spacing w:after="0" w:line="240" w:lineRule="auto"/>
        <w:ind w:left="1968" w:right="516" w:hanging="101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24BD" w:rsidRPr="008B71F4" w:rsidRDefault="00973D6C" w:rsidP="00B7107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97571D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24BD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территории </w:t>
      </w:r>
      <w:r w:rsidR="004C280A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D80E18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5224BD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80A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5224BD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5224BD" w:rsidRPr="008B7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224BD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E18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действует </w:t>
      </w:r>
      <w:r w:rsidR="0097571D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224BD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 (далее – программы).</w:t>
      </w:r>
    </w:p>
    <w:p w:rsidR="0097571D" w:rsidRPr="008B71F4" w:rsidRDefault="005224BD" w:rsidP="00B7107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002F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</w:t>
      </w:r>
      <w:r w:rsidR="00C66505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муниципальных программ </w:t>
      </w:r>
      <w:r w:rsidR="0097571D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="00AE0F9E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 в сумме</w:t>
      </w:r>
      <w:r w:rsidR="00F8002F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A66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1 058 401,02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за счет средств </w:t>
      </w:r>
      <w:r w:rsidR="00B86655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юджета Ставропольского края (далее – краевой бюджет) – </w:t>
      </w:r>
      <w:r w:rsidR="0097571D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701 899,59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бюджета Труновского муниципального </w:t>
      </w:r>
      <w:r w:rsidR="00973D6C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– местный бюджет) – </w:t>
      </w:r>
      <w:r w:rsidR="00072A66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356 501,43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7571D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2D62" w:rsidRPr="008B71F4" w:rsidRDefault="00CC2D62" w:rsidP="00CC2D6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2022 год и плановый период 2023 и 2024 годов» от 16 декабря 2021 г. № 133 и всеми изменениями </w:t>
      </w:r>
      <w:r w:rsidR="002B3907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64CC5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указанное решение, по состоянию</w:t>
      </w:r>
      <w:r w:rsidR="002B3907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F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01.10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года</w:t>
      </w:r>
      <w:r w:rsidR="002B3907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бюджетных ассигнований составил 1</w:t>
      </w:r>
      <w:r w:rsidR="009B5FAF">
        <w:rPr>
          <w:rFonts w:ascii="Times New Roman" w:eastAsia="Times New Roman" w:hAnsi="Times New Roman" w:cs="Times New Roman"/>
          <w:sz w:val="28"/>
          <w:szCs w:val="28"/>
          <w:lang w:eastAsia="ru-RU"/>
        </w:rPr>
        <w:t> 106 815,51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C2D62" w:rsidRPr="008B71F4" w:rsidRDefault="00CC2D62" w:rsidP="00CC2D6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учетом изменений в муниципальные программы, утвержденные постановлениями администрации округа</w:t>
      </w:r>
      <w:r w:rsidR="00172DCD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2021-2022 годы</w:t>
      </w:r>
      <w:r w:rsidR="002B3907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</w:t>
      </w:r>
      <w:r w:rsidR="00296F2C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="005C51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01.10</w:t>
      </w:r>
      <w:r w:rsidR="00CE47F0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г. составили 1</w:t>
      </w:r>
      <w:r w:rsidR="005C5122">
        <w:rPr>
          <w:rFonts w:ascii="Times New Roman" w:eastAsia="Times New Roman" w:hAnsi="Times New Roman" w:cs="Times New Roman"/>
          <w:sz w:val="28"/>
          <w:szCs w:val="28"/>
          <w:lang w:eastAsia="ru-RU"/>
        </w:rPr>
        <w:t> 095 100,53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за счет средств краевого бюджета </w:t>
      </w:r>
      <w:r w:rsidR="005C5122">
        <w:rPr>
          <w:rFonts w:ascii="Times New Roman" w:eastAsia="Times New Roman" w:hAnsi="Times New Roman" w:cs="Times New Roman"/>
          <w:sz w:val="28"/>
          <w:szCs w:val="28"/>
          <w:lang w:eastAsia="ru-RU"/>
        </w:rPr>
        <w:t>688 943,04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</w:t>
      </w:r>
      <w:r w:rsidR="00296F2C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местного бюджета – </w:t>
      </w:r>
      <w:r w:rsidR="005C5122">
        <w:rPr>
          <w:rFonts w:ascii="Times New Roman" w:eastAsia="Times New Roman" w:hAnsi="Times New Roman" w:cs="Times New Roman"/>
          <w:sz w:val="28"/>
          <w:szCs w:val="28"/>
          <w:lang w:eastAsia="ru-RU"/>
        </w:rPr>
        <w:t>406 157,49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5224BD" w:rsidRPr="008B71F4" w:rsidRDefault="009F479F" w:rsidP="00CC2D6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6655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224BD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ассовые расходы </w:t>
      </w:r>
      <w:r w:rsidR="00675497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5C5122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97571D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5A6E3E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7571D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8002F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4BD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основным мероприятиям программ составили</w:t>
      </w:r>
      <w:r w:rsidR="006A521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122">
        <w:rPr>
          <w:rFonts w:ascii="Times New Roman" w:eastAsia="Times New Roman" w:hAnsi="Times New Roman" w:cs="Times New Roman"/>
          <w:sz w:val="28"/>
          <w:szCs w:val="28"/>
          <w:lang w:eastAsia="ru-RU"/>
        </w:rPr>
        <w:t>747 368,06</w:t>
      </w:r>
      <w:r w:rsidR="00675497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4BD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B14DB9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C5122">
        <w:rPr>
          <w:rFonts w:ascii="Times New Roman" w:eastAsia="Times New Roman" w:hAnsi="Times New Roman" w:cs="Times New Roman"/>
          <w:sz w:val="28"/>
          <w:szCs w:val="28"/>
          <w:lang w:eastAsia="ru-RU"/>
        </w:rPr>
        <w:t>68,25</w:t>
      </w:r>
      <w:r w:rsidR="00845615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</w:t>
      </w:r>
      <w:r w:rsidR="005224BD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за счет средств краевого бюджета – </w:t>
      </w:r>
      <w:r w:rsidR="005C5122">
        <w:rPr>
          <w:rFonts w:ascii="Times New Roman" w:eastAsia="Times New Roman" w:hAnsi="Times New Roman" w:cs="Times New Roman"/>
          <w:sz w:val="28"/>
          <w:szCs w:val="28"/>
          <w:lang w:eastAsia="ru-RU"/>
        </w:rPr>
        <w:t>488 045,30</w:t>
      </w:r>
      <w:r w:rsidR="005224BD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034875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4BD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C5122">
        <w:rPr>
          <w:rFonts w:ascii="Times New Roman" w:eastAsia="Times New Roman" w:hAnsi="Times New Roman" w:cs="Times New Roman"/>
          <w:sz w:val="28"/>
          <w:szCs w:val="28"/>
          <w:lang w:eastAsia="ru-RU"/>
        </w:rPr>
        <w:t>70,84</w:t>
      </w:r>
      <w:r w:rsidR="00187C84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4BD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бюджетн</w:t>
      </w:r>
      <w:r w:rsidR="00B14DB9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росписи), местного бюджета – </w:t>
      </w:r>
      <w:r w:rsidR="005C5122">
        <w:rPr>
          <w:rFonts w:ascii="Times New Roman" w:eastAsia="Times New Roman" w:hAnsi="Times New Roman" w:cs="Times New Roman"/>
          <w:sz w:val="28"/>
          <w:szCs w:val="28"/>
          <w:lang w:eastAsia="ru-RU"/>
        </w:rPr>
        <w:t>259 322,76</w:t>
      </w:r>
      <w:r w:rsidR="005224BD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5C5122">
        <w:rPr>
          <w:rFonts w:ascii="Times New Roman" w:eastAsia="Times New Roman" w:hAnsi="Times New Roman" w:cs="Times New Roman"/>
          <w:sz w:val="28"/>
          <w:szCs w:val="28"/>
          <w:lang w:eastAsia="ru-RU"/>
        </w:rPr>
        <w:t>63,85</w:t>
      </w:r>
      <w:r w:rsidR="005224BD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</w:t>
      </w:r>
      <w:r w:rsidR="0097571D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72A66" w:rsidRPr="008B71F4" w:rsidRDefault="00072A66" w:rsidP="00072A6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Планами – графиками реализации муниципальных программ на 2022 </w:t>
      </w:r>
      <w:r w:rsidR="00296F2C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предусмотрено исполнение 176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событий, 47 - их них, не содержат финансового обеспечения. </w:t>
      </w:r>
    </w:p>
    <w:p w:rsidR="00072A66" w:rsidRPr="008B71F4" w:rsidRDefault="00296F2C" w:rsidP="00072A6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5122">
        <w:rPr>
          <w:rFonts w:ascii="Times New Roman" w:eastAsia="Times New Roman" w:hAnsi="Times New Roman" w:cs="Times New Roman"/>
          <w:sz w:val="28"/>
          <w:szCs w:val="28"/>
          <w:lang w:eastAsia="ru-RU"/>
        </w:rPr>
        <w:t>64 контрольных события</w:t>
      </w:r>
      <w:r w:rsidR="00072A66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выполнены в срок в полном </w:t>
      </w:r>
      <w:proofErr w:type="gramStart"/>
      <w:r w:rsidR="00072A66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объеме, </w:t>
      </w:r>
      <w:r w:rsidR="005C5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5C5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5</w:t>
      </w:r>
      <w:r w:rsidR="00072A66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контрольных событий </w:t>
      </w:r>
      <w:r w:rsidR="00072A66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1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выполнены по объективным причинам</w:t>
      </w:r>
      <w:r w:rsidR="00072A66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A66" w:rsidRPr="008B71F4" w:rsidRDefault="00072A66" w:rsidP="00072A6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5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конца 2022 года запланирована реализация </w:t>
      </w:r>
      <w:proofErr w:type="gramStart"/>
      <w:r w:rsidR="005C512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96F2C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7  контрольных</w:t>
      </w:r>
      <w:proofErr w:type="gramEnd"/>
      <w:r w:rsidR="00296F2C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событий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4BD" w:rsidRPr="008B71F4" w:rsidRDefault="005224BD" w:rsidP="00B7107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разрезе программ состояние финансирования и выполнения основных мероприятий следующее:</w:t>
      </w:r>
    </w:p>
    <w:p w:rsidR="00B46A3B" w:rsidRPr="008B71F4" w:rsidRDefault="00B46A3B" w:rsidP="00B7107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23E" w:rsidRPr="008B71F4" w:rsidRDefault="00491070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Муниципальная программа «</w:t>
      </w:r>
      <w:r w:rsidR="005224BD" w:rsidRPr="008B71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Развитие образования в Труновском муниципаль</w:t>
      </w:r>
      <w:r w:rsidRPr="008B71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ном </w:t>
      </w:r>
      <w:r w:rsidR="00973D6C" w:rsidRPr="008B71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округе</w:t>
      </w:r>
      <w:r w:rsidRPr="008B71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Ставропольского края»</w:t>
      </w:r>
      <w:r w:rsidR="005224BD" w:rsidRPr="008B7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2A25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постановлением администрации Труновского муниципального </w:t>
      </w:r>
      <w:r w:rsidR="00973D6C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F92A25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8F26F8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5123E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30.12.2020</w:t>
      </w:r>
      <w:r w:rsidR="00F92A25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5123E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F92A25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097391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855B1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</w:t>
      </w:r>
      <w:r w:rsidR="00097391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12.04.2022 № 239-п</w:t>
      </w:r>
      <w:r w:rsidR="00D84200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09.09.2022                        № 641-п</w:t>
      </w:r>
      <w:r w:rsidR="00B855B1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97391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Программа).</w:t>
      </w:r>
      <w:r w:rsidR="00B5123E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61DC" w:rsidRPr="008B71F4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</w:t>
      </w:r>
      <w:r w:rsidR="00E46E68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</w:t>
      </w:r>
      <w:r w:rsidR="00097391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Программы</w:t>
      </w:r>
      <w:r w:rsidR="00B5123E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097391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запланировано </w:t>
      </w:r>
      <w:r w:rsidR="00097391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489 380,44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за счет средств краевого бюджета </w:t>
      </w:r>
      <w:r w:rsidR="00097391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261 893,81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средств бюджета Труновского муниципального </w:t>
      </w:r>
      <w:r w:rsidR="00D80E18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391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227 486,63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E17033" w:rsidRPr="008B71F4" w:rsidRDefault="00E17033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2022 год и плановый период 2023 и 2024 годов» от 16 декабря 2021 г. № 133 и всеми изменениями в выше указанно</w:t>
      </w:r>
      <w:r w:rsidR="00D84200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решение, по состоянию на 01.10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года, объем бюджетных ассигнований составил </w:t>
      </w:r>
      <w:r w:rsidR="00D84200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529 413,29 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D653A7" w:rsidRPr="008B71F4" w:rsidRDefault="00D84200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изменениями</w:t>
      </w:r>
      <w:r w:rsidR="005C51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12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внесенными в муниципальную программу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, бюджетные ассигнования составили 519 386,96 тыс. рублей, в том числе за счет средств краевого бюджета 263 810,63 тыс. рублей, 255 576,33 тыс. рублей за счет средств местного бюджета</w:t>
      </w:r>
      <w:r w:rsidR="00D653A7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61DC" w:rsidRPr="008B71F4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мероприятий Программы за </w:t>
      </w:r>
      <w:r w:rsidR="00D84200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B855B1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391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A04797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97391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D84200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339 378,94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D84200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65,34</w:t>
      </w:r>
      <w:r w:rsidR="00A04797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бюджетной росписи), в том числе:</w:t>
      </w:r>
    </w:p>
    <w:p w:rsidR="007161DC" w:rsidRPr="008B71F4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счет средств краевого бюджета </w:t>
      </w:r>
      <w:r w:rsidR="00D84200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171 831,47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D84200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65,13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росписи);</w:t>
      </w:r>
    </w:p>
    <w:p w:rsidR="007161DC" w:rsidRPr="008B71F4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счет средств местного бюджета </w:t>
      </w:r>
      <w:r w:rsidR="00D84200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167 547,47</w:t>
      </w:r>
      <w:r w:rsidR="00520A62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556D60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84200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65,56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росписи).</w:t>
      </w:r>
    </w:p>
    <w:p w:rsidR="007161DC" w:rsidRPr="008B71F4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включает </w:t>
      </w:r>
      <w:r w:rsidR="005469A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</w:t>
      </w:r>
      <w:r w:rsidR="005469A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61DC" w:rsidRPr="008B71F4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161DC" w:rsidRPr="008B71F4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«Развитие дошкольного, общего и дополнительного образования в Труновском муниципальном </w:t>
      </w:r>
      <w:r w:rsidR="00973D6C" w:rsidRPr="008B71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округе</w:t>
      </w:r>
      <w:r w:rsidRPr="008B71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Ставропольского края» </w:t>
      </w:r>
      <w:r w:rsidR="00B5123E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включает 5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мероприят</w:t>
      </w:r>
      <w:r w:rsidR="00ED32E5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097391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реализацию которых в 2022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запланировано </w:t>
      </w:r>
      <w:r w:rsidR="00097391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463 665,63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за счет средств краевого бюджета </w:t>
      </w:r>
      <w:r w:rsidR="00097391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252 894,94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средств бюджета </w:t>
      </w:r>
      <w:r w:rsidR="00D80E18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097391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210 770,69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F73394" w:rsidRPr="008B71F4" w:rsidRDefault="005C5122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изменениями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5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внесенными в муниципальную программу</w:t>
      </w:r>
      <w:r w:rsidR="00F73394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, бюджетные ассигнования составили 493 566,20 тыс. рублей, в том числе за счет средств краевого бюджета 254 811,76 тыс. рублей, 238 754,44 тыс. рублей за счет средств местного бюджета</w:t>
      </w:r>
    </w:p>
    <w:p w:rsidR="007161DC" w:rsidRPr="008B71F4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за </w:t>
      </w:r>
      <w:r w:rsidR="00F73394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097391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A04797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97391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20A62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F73394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321 680,13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F73394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65,17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росписи), в том числе:</w:t>
      </w:r>
    </w:p>
    <w:p w:rsidR="007161DC" w:rsidRPr="008B71F4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счет средств краевого бюджета </w:t>
      </w:r>
      <w:r w:rsidR="00F73394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165 138,99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F73394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64,81</w:t>
      </w:r>
      <w:r w:rsidR="00A04797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бюджетной росписи);</w:t>
      </w:r>
    </w:p>
    <w:p w:rsidR="007161DC" w:rsidRPr="008B71F4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счет средств местного бюджета </w:t>
      </w:r>
      <w:r w:rsidR="00F73394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156 541,14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04797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73394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65,57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росписи).</w:t>
      </w:r>
    </w:p>
    <w:p w:rsidR="007161DC" w:rsidRPr="008B71F4" w:rsidRDefault="00262A80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Подпрограммы реализуются следующие мероприятия</w:t>
      </w:r>
      <w:r w:rsidR="007161DC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4797" w:rsidRPr="008B71F4" w:rsidRDefault="00A04797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деятельности дошкольных образовательных учреждений </w:t>
      </w:r>
      <w:r w:rsidR="000E62F6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983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54834,6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2423F" w:rsidRPr="008B71F4" w:rsidRDefault="0012423F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деятельности общеобразовательных учреждений – </w:t>
      </w:r>
      <w:r w:rsidR="001C4983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64 071,05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2423F" w:rsidRPr="008B71F4" w:rsidRDefault="001C4983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516</w:t>
      </w:r>
      <w:r w:rsidR="0012423F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педагогическому работнику образовательных учреждений, проживающим и работающим в сельской местности, мер социальной поддержки по оплате жилых помещений, отопления и освещения -  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11 718,27</w:t>
      </w:r>
      <w:r w:rsidR="0012423F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04797" w:rsidRPr="008B71F4" w:rsidRDefault="00A04797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обеспечение питанием воспитанников дошкольных образовательных учреждений и учащихся общеобразовательных учреждений (за счет средств местного бюджета и родительских поступлений) </w:t>
      </w:r>
      <w:r w:rsidR="000E62F6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983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22 954,01</w:t>
      </w:r>
      <w:r w:rsidR="00556D60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103E64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103E64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797" w:rsidRPr="008B71F4" w:rsidRDefault="00A04797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3E64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подвоз</w:t>
      </w:r>
      <w:r w:rsidR="00103E64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к общеобразовательным учреждениям в учебное время (за счет средств местного бюджета) </w:t>
      </w:r>
      <w:r w:rsidR="00065436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C4983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2576,10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103E64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103E64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423F" w:rsidRPr="008B71F4" w:rsidRDefault="0012423F" w:rsidP="001242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  текущий</w:t>
      </w:r>
      <w:proofErr w:type="gramEnd"/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кровли в 4-х учреждениях на сумму 520,87 тыс. рублей, ремонт пожарной сигнализации в 6 учреждениях на сумму 135,40 тыс. рублей, ремонт системы видеонаблюдения в 2-х учреждениях на сумму 37,22 тыс. рублей, ремонт электропроводки в 5 учреждениях на сумму 197,01 тыс. рублей, ремонт системы отопления и водоснабжения в 5 учреждениях на сумму 188,80 </w:t>
      </w:r>
      <w:proofErr w:type="spellStart"/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423F" w:rsidRPr="008B71F4" w:rsidRDefault="00ED32E5" w:rsidP="001242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выполнена работа по подготовке</w:t>
      </w:r>
      <w:r w:rsidR="0012423F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для установки спортивной площадки в МКУ ДО ДЮСШ на сумму </w:t>
      </w:r>
      <w:r w:rsidR="001C4983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934,06</w:t>
      </w:r>
      <w:r w:rsidR="0012423F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12423F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proofErr w:type="gramEnd"/>
      <w:r w:rsidR="0012423F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,  ремонт зданий и благоустройство территории в загородном лагере на сумму 5464,58 тыс. рублей;</w:t>
      </w:r>
    </w:p>
    <w:p w:rsidR="00B5123E" w:rsidRPr="008B71F4" w:rsidRDefault="00B5123E" w:rsidP="00B51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выплачено ежемесячное денежное вознагражден</w:t>
      </w:r>
      <w:r w:rsidR="001C4983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за классное руководство 181 педагогическому работнику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организаций на сумму </w:t>
      </w:r>
      <w:r w:rsidR="0012423F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6939,28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C3655" w:rsidRPr="008B71F4" w:rsidRDefault="00081B42" w:rsidP="00B51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выплачены меры социальной поддержки 3 библиотекарям общеобразовательных организаций </w:t>
      </w:r>
      <w:r w:rsidR="009C3655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1C4983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22,09</w:t>
      </w:r>
      <w:r w:rsidR="009C3655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5123E" w:rsidRPr="008B71F4" w:rsidRDefault="00B5123E" w:rsidP="00B51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выплачена заработная плата</w:t>
      </w:r>
      <w:r w:rsidR="00081B42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приобретена оргтехника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деятельности центров образования цифрового и гуманитарного профилей «Точка </w:t>
      </w:r>
      <w:proofErr w:type="gramStart"/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роста»  на</w:t>
      </w:r>
      <w:proofErr w:type="gramEnd"/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</w:t>
      </w:r>
      <w:r w:rsidR="001C4983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4815,93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04797" w:rsidRPr="008B71F4" w:rsidRDefault="00103E64" w:rsidP="00B51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выплачена компенсация</w:t>
      </w:r>
      <w:r w:rsidR="00A04797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родительской платы согласно фактической посещаемости детей </w:t>
      </w:r>
      <w:r w:rsidR="008E72A8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="00A04797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983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2561,61</w:t>
      </w:r>
      <w:r w:rsidR="00A04797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797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8E72A8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72A8" w:rsidRPr="008B71F4" w:rsidRDefault="008E72A8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B71F4">
        <w:t xml:space="preserve"> 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обеспечено предоставление </w:t>
      </w:r>
      <w:r w:rsidR="00B5123E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горячего питания </w:t>
      </w:r>
      <w:r w:rsidR="001C4983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1412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учащимся начальных классов за счет средств федерального, краевого и местного бюджетов на сумму </w:t>
      </w:r>
      <w:r w:rsidR="001C4983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7509,86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7161DC" w:rsidRPr="008B71F4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«Государственная поддержка и защита прав несовершеннолетних детей-сирот и детей, оставшихся без попечения родителей в Труновском муниципальном </w:t>
      </w:r>
      <w:r w:rsidR="00973D6C" w:rsidRPr="008B71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округе</w:t>
      </w:r>
      <w:r w:rsidRPr="008B71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Ставропольского края» 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включает 1 основное мероприятие, на реализацию котор</w:t>
      </w:r>
      <w:r w:rsidR="00B423B8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81B42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 запланировано</w:t>
      </w:r>
      <w:proofErr w:type="gramEnd"/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B42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7727,20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средств краевого бюджета.</w:t>
      </w:r>
    </w:p>
    <w:p w:rsidR="007161DC" w:rsidRPr="008B71F4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за </w:t>
      </w:r>
      <w:r w:rsidR="00291C0A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081B42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07A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81B42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3E64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81B42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291C0A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5934,87</w:t>
      </w:r>
      <w:r w:rsidR="00103E64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краевого бюджета (</w:t>
      </w:r>
      <w:r w:rsidR="00291C0A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76,80</w:t>
      </w:r>
      <w:r w:rsidR="004C5CD3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бюджетной росписи).</w:t>
      </w:r>
    </w:p>
    <w:p w:rsidR="00D76019" w:rsidRPr="008B71F4" w:rsidRDefault="00D76019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мероприятий</w:t>
      </w:r>
      <w:r w:rsidR="00E30303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осуществляется в</w:t>
      </w:r>
      <w:r w:rsidR="007161DC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ыплата пособий опекунам (попечителям)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6019" w:rsidRPr="008B71F4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  <w:r w:rsidR="00081B42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приемным родителям </w:t>
      </w:r>
      <w:r w:rsidR="00E30303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оказано </w:t>
      </w:r>
      <w:r w:rsidR="00D76019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государственное обеспечение детей-сирот и детей, оставшихся без попечения родителей: за время пребывания у приемных родителей им предоставлено бесплатное питание, комплект одежды, обуви и мягкого инвентаря, бесплатное медицинское обслуживание или возмещение их полной стоимости на сумму </w:t>
      </w:r>
      <w:r w:rsidR="00291C0A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4626,90</w:t>
      </w:r>
      <w:r w:rsidR="00D76019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2423F" w:rsidRPr="008B71F4" w:rsidRDefault="0012423F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выплачено единовременное пособие 2-м усыновителям в сумме 300,00 тыс. рублей;</w:t>
      </w:r>
    </w:p>
    <w:p w:rsidR="007161DC" w:rsidRPr="008B71F4" w:rsidRDefault="00E30303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выплачены</w:t>
      </w:r>
      <w:r w:rsidR="00E46E68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денежные средства </w:t>
      </w:r>
      <w:r w:rsidR="00081B42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E72A8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опекаемому</w:t>
      </w:r>
      <w:r w:rsidR="007161DC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общую </w:t>
      </w:r>
      <w:r w:rsidR="007161DC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="00291C0A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1007,97</w:t>
      </w:r>
      <w:r w:rsidR="007161DC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081B42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7161DC" w:rsidRPr="008B71F4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«Обеспечение реализации муниципальной программы отдела образования администрации Труновского муниципального </w:t>
      </w:r>
      <w:r w:rsidR="00973D6C" w:rsidRPr="008B71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округа</w:t>
      </w:r>
      <w:r w:rsidRPr="008B71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Ставропольского края, другие вопросы в области образования и </w:t>
      </w:r>
      <w:proofErr w:type="spellStart"/>
      <w:r w:rsidRPr="008B71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общепрограммные</w:t>
      </w:r>
      <w:proofErr w:type="spellEnd"/>
      <w:r w:rsidRPr="008B71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мероприятия» 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включает 2 основных мероприятия, на реализа</w:t>
      </w:r>
      <w:r w:rsidR="00081B42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которых запланировано в 2022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2559C0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81B42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17841,61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из средств краевого бюджета </w:t>
      </w:r>
      <w:r w:rsidR="002559C0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081B42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1271,67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48545F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 средств</w:t>
      </w:r>
      <w:proofErr w:type="gramEnd"/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2A8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081B42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16569,94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B4123B" w:rsidRPr="008B71F4" w:rsidRDefault="005C5122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изменениями, внесенными в муниципальную программу</w:t>
      </w:r>
      <w:r w:rsidR="00B4123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, бюджетные ассигнования составили 17 947,56 тыс. рублей, в том числе за счет средств краевого бюджета 1 271,67 тыс. рублей, 16 675,89 тыс. рублей за счет средств местного бюджета</w:t>
      </w:r>
    </w:p>
    <w:p w:rsidR="007161DC" w:rsidRPr="008B71F4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за </w:t>
      </w:r>
      <w:r w:rsidR="00B4123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12423F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B42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251CD1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81B42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</w:t>
      </w:r>
      <w:r w:rsidR="00251CD1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23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11 702,</w:t>
      </w:r>
      <w:proofErr w:type="gramStart"/>
      <w:r w:rsidR="00B4123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</w:t>
      </w:r>
      <w:proofErr w:type="gramEnd"/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</w:t>
      </w:r>
      <w:r w:rsidR="00B4123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65,20</w:t>
      </w:r>
      <w:r w:rsidR="00251CD1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бюджетной росписи), в том числе:</w:t>
      </w:r>
    </w:p>
    <w:p w:rsidR="007161DC" w:rsidRPr="008B71F4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счет средств краевого бюджета </w:t>
      </w:r>
      <w:r w:rsidR="00B4123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757,61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51CD1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4123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59,58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росписи);</w:t>
      </w:r>
    </w:p>
    <w:p w:rsidR="007161DC" w:rsidRPr="008B71F4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счет </w:t>
      </w:r>
      <w:r w:rsidR="00251CD1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местного бюджета </w:t>
      </w:r>
      <w:r w:rsidR="00B4123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10 944,75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D23404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D23404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251CD1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4123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65,63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росписи).</w:t>
      </w:r>
    </w:p>
    <w:p w:rsidR="007161DC" w:rsidRPr="008B71F4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позволила:</w:t>
      </w:r>
    </w:p>
    <w:p w:rsidR="007161DC" w:rsidRPr="008B71F4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методическое, финансовое и хозяйственное обслуживание образовательных учреждений, подведомственных отделу образования на сумму </w:t>
      </w:r>
      <w:r w:rsidR="00BD418A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8017,30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D23404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7161DC" w:rsidRPr="008B71F4" w:rsidRDefault="00162583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провести </w:t>
      </w:r>
      <w:r w:rsidR="00BD418A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2423F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="007161DC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образования на сумму </w:t>
      </w:r>
      <w:r w:rsidR="002559C0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BD418A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287,79</w:t>
      </w:r>
      <w:r w:rsidR="007161DC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D23404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1DC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7161DC" w:rsidRPr="008B71F4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содержание органов местного самоуправления в области образования и органов опеки и попечительства на сумму </w:t>
      </w:r>
      <w:r w:rsidR="00BD418A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2352,96</w:t>
      </w:r>
      <w:r w:rsidR="0004188E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D23404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2A8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8E72A8" w:rsidRPr="008B71F4" w:rsidRDefault="008E72A8" w:rsidP="00AA6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828DD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приобрести </w:t>
      </w:r>
      <w:r w:rsidR="0048545F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программное обеспечение и улучшить материально-техническую базу на сумму </w:t>
      </w:r>
      <w:r w:rsidR="00BD418A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200,70</w:t>
      </w:r>
      <w:r w:rsidR="0048545F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7161DC" w:rsidRPr="008B71F4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«Проведение мероприятий для молодежи Труновского </w:t>
      </w:r>
      <w:r w:rsidR="00973D6C" w:rsidRPr="008B71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округа</w:t>
      </w:r>
      <w:r w:rsidRPr="008B71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включает 1 основное мероприятие, на реализацию котор</w:t>
      </w:r>
      <w:r w:rsidR="005D3617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</w:t>
      </w:r>
      <w:r w:rsidR="00081B42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вано в 2022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146,00 тыс.</w:t>
      </w:r>
      <w:r w:rsidR="00D23404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</w:t>
      </w:r>
      <w:r w:rsidR="00385462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</w:t>
      </w:r>
      <w:r w:rsidR="00953DD1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251CD1" w:rsidRPr="008B71F4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</w:t>
      </w:r>
      <w:r w:rsidR="00251CD1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62583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18A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081B42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162583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81B42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BD418A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61,</w:t>
      </w:r>
      <w:proofErr w:type="gramStart"/>
      <w:r w:rsidR="00BD418A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</w:t>
      </w:r>
      <w:proofErr w:type="gramEnd"/>
      <w:r w:rsidR="00D23404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CD1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(</w:t>
      </w:r>
      <w:r w:rsidR="00BD418A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42,18</w:t>
      </w:r>
      <w:r w:rsidR="00251CD1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</w:t>
      </w:r>
      <w:r w:rsidR="006A552C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бюджетной росписи), 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местного бюджета</w:t>
      </w:r>
      <w:r w:rsidR="00251CD1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30FF" w:rsidRPr="008B71F4" w:rsidRDefault="005D11AB" w:rsidP="00F61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подпрограммы проведено</w:t>
      </w:r>
      <w:r w:rsidR="00662466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18A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54F3D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B828DD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161DC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молодежи Труновского </w:t>
      </w:r>
      <w:r w:rsidR="00953DD1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7161DC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19EF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270E" w:rsidRPr="008B71F4" w:rsidRDefault="005A52D0" w:rsidP="00F61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1F4">
        <w:rPr>
          <w:rFonts w:ascii="Times New Roman" w:eastAsia="Times New Roman" w:hAnsi="Times New Roman" w:cs="Times New Roman"/>
          <w:sz w:val="28"/>
          <w:szCs w:val="28"/>
        </w:rPr>
        <w:t>Планом – графиком на 2022 предусмотрено 32 контрольных события.             31 ко</w:t>
      </w:r>
      <w:r w:rsidR="0097270E" w:rsidRPr="008B71F4">
        <w:rPr>
          <w:rFonts w:ascii="Times New Roman" w:eastAsia="Times New Roman" w:hAnsi="Times New Roman" w:cs="Times New Roman"/>
          <w:sz w:val="28"/>
          <w:szCs w:val="28"/>
        </w:rPr>
        <w:t xml:space="preserve">нтрольное событие начато в срок. </w:t>
      </w:r>
      <w:r w:rsidRPr="008B7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270E" w:rsidRPr="008B71F4">
        <w:rPr>
          <w:rFonts w:ascii="Times New Roman" w:eastAsia="Times New Roman" w:hAnsi="Times New Roman" w:cs="Times New Roman"/>
          <w:sz w:val="28"/>
          <w:szCs w:val="28"/>
        </w:rPr>
        <w:t>1 контрольное событие (</w:t>
      </w:r>
      <w:proofErr w:type="gramStart"/>
      <w:r w:rsidR="0097270E" w:rsidRPr="008B71F4">
        <w:rPr>
          <w:rFonts w:ascii="Times New Roman" w:eastAsia="Times New Roman" w:hAnsi="Times New Roman" w:cs="Times New Roman"/>
          <w:sz w:val="28"/>
          <w:szCs w:val="28"/>
        </w:rPr>
        <w:t>18:  Установка</w:t>
      </w:r>
      <w:proofErr w:type="gramEnd"/>
      <w:r w:rsidR="0097270E" w:rsidRPr="008B71F4">
        <w:rPr>
          <w:rFonts w:ascii="Times New Roman" w:eastAsia="Times New Roman" w:hAnsi="Times New Roman" w:cs="Times New Roman"/>
          <w:sz w:val="28"/>
          <w:szCs w:val="28"/>
        </w:rPr>
        <w:t xml:space="preserve"> системы видеонаблюдения в 3 общеобразовательных учреждениях и </w:t>
      </w:r>
      <w:proofErr w:type="spellStart"/>
      <w:r w:rsidR="0097270E" w:rsidRPr="008B71F4">
        <w:rPr>
          <w:rFonts w:ascii="Times New Roman" w:eastAsia="Times New Roman" w:hAnsi="Times New Roman" w:cs="Times New Roman"/>
          <w:sz w:val="28"/>
          <w:szCs w:val="28"/>
        </w:rPr>
        <w:t>периметрального</w:t>
      </w:r>
      <w:proofErr w:type="spellEnd"/>
      <w:r w:rsidR="0097270E" w:rsidRPr="008B71F4">
        <w:rPr>
          <w:rFonts w:ascii="Times New Roman" w:eastAsia="Times New Roman" w:hAnsi="Times New Roman" w:cs="Times New Roman"/>
          <w:sz w:val="28"/>
          <w:szCs w:val="28"/>
        </w:rPr>
        <w:t xml:space="preserve"> ограждения в МКОУ ООШ № 6) начато с нарушением сроков, т.к. соглашение между администрацией и министерством образования СК заключено 28.04.2022. Средства распределены постановлением Правительства Ставропольского края от 21.04.2022 г. № 210-п «О распределении в 2022 году из бюджета Ставропольского края иных межбюджетных трансфертов бюджетам муниципальных образований </w:t>
      </w:r>
      <w:r w:rsidR="0097270E" w:rsidRPr="008B71F4">
        <w:rPr>
          <w:rFonts w:ascii="Times New Roman" w:eastAsia="Times New Roman" w:hAnsi="Times New Roman" w:cs="Times New Roman"/>
          <w:sz w:val="28"/>
          <w:szCs w:val="28"/>
        </w:rPr>
        <w:lastRenderedPageBreak/>
        <w:t>Ставропольского края на проведение антитеррористических мероприятий в муниципальных образовательных организациях Ставропольского края».</w:t>
      </w:r>
      <w:r w:rsidRPr="008B7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52D0" w:rsidRPr="008B71F4" w:rsidRDefault="005A52D0" w:rsidP="00F61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1F4">
        <w:rPr>
          <w:rFonts w:ascii="Times New Roman" w:eastAsia="Times New Roman" w:hAnsi="Times New Roman" w:cs="Times New Roman"/>
          <w:sz w:val="28"/>
          <w:szCs w:val="28"/>
        </w:rPr>
        <w:t>Срок реализации всех контрольных событий до конца календарного года.</w:t>
      </w:r>
    </w:p>
    <w:p w:rsidR="00F619EF" w:rsidRPr="008B71F4" w:rsidRDefault="00F619EF" w:rsidP="00B7107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7033" w:rsidRPr="008B71F4" w:rsidRDefault="005224BD" w:rsidP="003A5F1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i/>
          <w:sz w:val="28"/>
          <w:szCs w:val="28"/>
        </w:rPr>
        <w:t xml:space="preserve">Муниципальная программа «Сохранение и развитие культуры в Труновском муниципальном </w:t>
      </w:r>
      <w:r w:rsidR="00973D6C" w:rsidRPr="008B71F4">
        <w:rPr>
          <w:rFonts w:ascii="Times New Roman" w:eastAsia="Times New Roman" w:hAnsi="Times New Roman" w:cs="Times New Roman"/>
          <w:i/>
          <w:sz w:val="28"/>
          <w:szCs w:val="28"/>
        </w:rPr>
        <w:t>округе</w:t>
      </w:r>
      <w:r w:rsidRPr="008B71F4">
        <w:rPr>
          <w:rFonts w:ascii="Times New Roman" w:eastAsia="Times New Roman" w:hAnsi="Times New Roman" w:cs="Times New Roman"/>
          <w:i/>
          <w:sz w:val="28"/>
          <w:szCs w:val="28"/>
        </w:rPr>
        <w:t xml:space="preserve"> Ставропольского края»</w:t>
      </w:r>
      <w:r w:rsidRPr="008B7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A3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постановлением администрации Труновского муниципального </w:t>
      </w:r>
      <w:proofErr w:type="gramStart"/>
      <w:r w:rsidR="00973D6C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B46A3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Ставропольского</w:t>
      </w:r>
      <w:proofErr w:type="gramEnd"/>
      <w:r w:rsidR="00B46A3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от </w:t>
      </w:r>
      <w:r w:rsidR="007C1BFD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30.12.2020</w:t>
      </w:r>
      <w:r w:rsidR="005E58F9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B46A3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BFD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№ 92</w:t>
      </w:r>
      <w:r w:rsidR="00065436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 w:rsidR="003A5F16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 Труновского муниципального округа Ставропольского края от 12.04.2022 № 238-п (далее – Программа).</w:t>
      </w:r>
    </w:p>
    <w:p w:rsidR="00ED32E5" w:rsidRPr="008B71F4" w:rsidRDefault="003A5F16" w:rsidP="003A5F1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2E5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Программы в 2022 году запланировано           73 108,99 тыс. рублей, в том числе за счет местного 72 925,43 тыс. рублей, за счет средств краевого бюджета 183,56 тыс. рублей.</w:t>
      </w:r>
    </w:p>
    <w:p w:rsidR="003A5F16" w:rsidRPr="008B71F4" w:rsidRDefault="00E17033" w:rsidP="003A5F1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2022 год и плановый период 2023 и 2024 годов» от 16 декабря 2021 г. № 133 и всеми изменениями в выше указанно</w:t>
      </w:r>
      <w:r w:rsidR="00E0794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решение, по состоянию на 01.10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года, </w:t>
      </w:r>
      <w:r w:rsidR="00E0794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внесены изменения в муниципальную программу, 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бюджетных ассигнований составил </w:t>
      </w:r>
      <w:r w:rsidR="00E0794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82 057,63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E0794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794B" w:rsidRPr="008B71F4">
        <w:t xml:space="preserve"> </w:t>
      </w:r>
      <w:r w:rsidR="00E0794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за счет средств бюджета округа 81920,41 тыс. рублей, за счет средств краевого бюджета  137,22 тыс. рублей.</w:t>
      </w:r>
    </w:p>
    <w:p w:rsidR="00CC5396" w:rsidRPr="008B71F4" w:rsidRDefault="000B7683" w:rsidP="00CC539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мероприятий Программы за </w:t>
      </w:r>
      <w:r w:rsidR="00E0794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3A5F16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A40089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A5F16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E0794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52 788,72</w:t>
      </w:r>
      <w:r w:rsidRPr="008B71F4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</w:t>
      </w:r>
      <w:r w:rsidR="00E0794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64,</w:t>
      </w:r>
      <w:proofErr w:type="gramStart"/>
      <w:r w:rsidR="00E0794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4F657F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 %</w:t>
      </w:r>
      <w:proofErr w:type="gramEnd"/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бюджетной росписи)</w:t>
      </w:r>
      <w:r w:rsidR="00CC5396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1BFD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396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за счет средств бюджета округа </w:t>
      </w:r>
      <w:r w:rsidR="00E0794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52 651,50</w:t>
      </w:r>
      <w:r w:rsidR="00CC5396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средств краевого бюджета </w:t>
      </w:r>
      <w:r w:rsidR="00E0794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137,22</w:t>
      </w:r>
      <w:r w:rsidR="00CC5396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B7683" w:rsidRPr="008B71F4" w:rsidRDefault="00CC5396" w:rsidP="00CC539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8F9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2</w:t>
      </w:r>
      <w:r w:rsidR="000B7683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подпрограммы.</w:t>
      </w:r>
    </w:p>
    <w:p w:rsidR="00A53538" w:rsidRPr="008B71F4" w:rsidRDefault="000B7683" w:rsidP="00B7107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Подпрограмма «</w:t>
      </w:r>
      <w:r w:rsidR="003A5F16" w:rsidRPr="008B71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музейного дела, библиотечного обслуживания, организация культурно - досуговой деятельности в Труновском муниципальном округе Ставропольского края</w:t>
      </w:r>
      <w:r w:rsidRPr="008B71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D0146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реализацию,</w:t>
      </w:r>
      <w:r w:rsidR="003A5F16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в 2022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запланировано </w:t>
      </w:r>
      <w:r w:rsidR="003A5F16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58 642,</w:t>
      </w:r>
      <w:proofErr w:type="gramStart"/>
      <w:r w:rsidR="003A5F16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196CBE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</w:t>
      </w:r>
      <w:proofErr w:type="gramEnd"/>
      <w:r w:rsidR="00196CBE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том числе за счет средств бюджета </w:t>
      </w:r>
      <w:r w:rsidR="004F657F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81844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F16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58459,43</w:t>
      </w:r>
      <w:r w:rsidR="00A74597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F6A61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счет средств краевого бюджета</w:t>
      </w:r>
      <w:r w:rsidR="00E81844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A61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F16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183,56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F6A61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94B" w:rsidRPr="008B71F4" w:rsidRDefault="005C5122" w:rsidP="00BB30F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изменениями, внесенными в муниципальную программу</w:t>
      </w:r>
      <w:r w:rsidR="00E0794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, бюджетные ассигнования составили 66 484,37 тыс. рублей, в том числе за счет средств бюджета округа 66 347,15 тыс. рублей, за счет средств краевого бюджета 137,22 тыс. рублей.</w:t>
      </w:r>
    </w:p>
    <w:p w:rsidR="00D11447" w:rsidRPr="008B71F4" w:rsidRDefault="0084083C" w:rsidP="00BB30F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за </w:t>
      </w:r>
      <w:r w:rsidR="00E0794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3A5F16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A40089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A5F16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</w:t>
      </w:r>
      <w:r w:rsidR="00DB3835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0794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proofErr w:type="gramEnd"/>
      <w:r w:rsidR="00E0794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 482,82</w:t>
      </w:r>
      <w:r w:rsidR="000B7683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85462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0794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63,90</w:t>
      </w:r>
      <w:r w:rsidR="00385462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</w:t>
      </w:r>
      <w:r w:rsidR="00A40089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1BFD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396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за счет средств бюджета округа </w:t>
      </w:r>
      <w:r w:rsidR="00E0794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42 345,60</w:t>
      </w:r>
      <w:r w:rsidR="00CC5396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средств краевого бюджета  </w:t>
      </w:r>
      <w:r w:rsidR="00E0794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137,22</w:t>
      </w:r>
      <w:r w:rsidR="00CC5396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11447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0F8D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26F7" w:rsidRPr="008B71F4" w:rsidRDefault="00CC5396" w:rsidP="00BB30F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99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</w:t>
      </w:r>
      <w:r w:rsidR="000F26F7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</w:t>
      </w:r>
      <w:r w:rsidR="00F2699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мероприятия</w:t>
      </w:r>
      <w:r w:rsidR="00C909AF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«осуществление хранения</w:t>
      </w:r>
      <w:r w:rsidR="000F26F7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изучения и публичного представления музейных предметов, музейных коллекций» </w:t>
      </w:r>
      <w:r w:rsidR="00F2699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израсходовано </w:t>
      </w:r>
      <w:r w:rsidR="00E0794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2791,61</w:t>
      </w:r>
      <w:r w:rsidR="000F26F7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C1BFD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2C1C15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</w:t>
      </w:r>
      <w:r w:rsidR="004F657F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местного бюджета</w:t>
      </w:r>
      <w:r w:rsidR="002C1C15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4F2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(м</w:t>
      </w:r>
      <w:r w:rsidR="002C1C15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ероприятие включает  в себя  оплату заработной платы и налогов на фонд оплаты труда, оплату коммунальных услуг, оплату мер </w:t>
      </w:r>
      <w:r w:rsidR="002C1C15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социальной поддержки отдельных категорий граждан, работающих и проживающих в сельской местности, оплату договоров по обслуживанию здания МБУК «</w:t>
      </w:r>
      <w:r w:rsidR="00481963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Труновского муниципального округа</w:t>
      </w:r>
      <w:r w:rsidR="002C1C15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564F2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F657F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рамках реализации мероприятия </w:t>
      </w:r>
      <w:r w:rsidR="00F2699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10A2F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роведены </w:t>
      </w:r>
      <w:r w:rsidR="00CA335C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A40089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выставок</w:t>
      </w:r>
      <w:r w:rsidR="003A5F16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36E1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посещаемость </w:t>
      </w:r>
      <w:r w:rsidR="00CA335C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17 238</w:t>
      </w:r>
      <w:r w:rsidR="00BE36E1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</w:t>
      </w:r>
      <w:r w:rsidR="003A5F16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699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осещаемость складывается из индивидуальных и групповых посещений музея, через организацию экскурсий, лекций, массовых мероприятий</w:t>
      </w:r>
      <w:r w:rsidR="00BE36E1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E58F9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4667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8F9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36E1" w:rsidRPr="008B71F4" w:rsidRDefault="00F2699B" w:rsidP="005E58F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основного мероприятия</w:t>
      </w:r>
      <w:r w:rsidR="000F26F7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«осуществление библиотечного, библиографического и информационного обслуживания населения Труновского муниципального </w:t>
      </w:r>
      <w:r w:rsidR="00973D6C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F26F7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края» 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израсходовано </w:t>
      </w:r>
      <w:r w:rsidR="00CA335C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11 998,90</w:t>
      </w:r>
      <w:r w:rsidR="005E58F9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40089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за счет средств бюджета округа </w:t>
      </w:r>
      <w:r w:rsidR="00CA335C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11 861,68</w:t>
      </w:r>
      <w:r w:rsidR="00A40089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средств краевого бюджета </w:t>
      </w:r>
      <w:r w:rsidR="00CA335C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137,22</w:t>
      </w:r>
      <w:r w:rsidR="00A40089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="00A564F2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(м</w:t>
      </w:r>
      <w:r w:rsidR="00C86CF4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F26F7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роприятие включает в себя оплату заработной платы и налогов на фонд</w:t>
      </w:r>
      <w:r w:rsidR="000F26F7" w:rsidRPr="008B71F4"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  <w:t xml:space="preserve"> </w:t>
      </w:r>
      <w:r w:rsidR="000F26F7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труда, оплату коммунальных услуг, оплату мер социальной</w:t>
      </w:r>
      <w:r w:rsidR="000F26F7" w:rsidRPr="008B71F4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0F26F7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 отдельных категорий граждан, работающих и проживающих в сельской местности, оплату договоров по обслуживанию зданий </w:t>
      </w:r>
      <w:r w:rsidR="00F9018E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</w:t>
      </w:r>
      <w:r w:rsidR="00C86CF4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обслуживание оргтехники</w:t>
      </w:r>
      <w:r w:rsidR="00A564F2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E58F9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657F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3835" w:rsidRPr="008B71F4" w:rsidRDefault="00BE36E1" w:rsidP="005E58F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пополнение книжного фонда модельной библиотеки израсходовано 540,67 тыс. рублей, приобретен 891 экземпляр книг.</w:t>
      </w:r>
    </w:p>
    <w:p w:rsidR="00BE36E1" w:rsidRPr="008B71F4" w:rsidRDefault="00BE36E1" w:rsidP="005A0E2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федерального проекта «Сохранение культурного и исторического наследия» </w:t>
      </w:r>
      <w:r w:rsidR="005A0E29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государственную поддержку отрасли культуры</w:t>
      </w:r>
      <w:r w:rsidR="005A0E29" w:rsidRPr="008B71F4">
        <w:t xml:space="preserve"> </w:t>
      </w:r>
      <w:r w:rsidR="005A0E29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выделена субсидия в сумме 186 554,85 рублей (из средств федерального бюджета 136 208,97 рублей, из средств бюджета Ставропольского края 41 018,14 рублей, </w:t>
      </w:r>
      <w:proofErr w:type="spellStart"/>
      <w:r w:rsidR="005A0E29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="005A0E29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средств бюджета округа 9327,74</w:t>
      </w:r>
      <w:r w:rsidR="009F3F50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рублей).</w:t>
      </w:r>
      <w:r w:rsidR="005A0E29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F50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A0E29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риобретено 384 экземпляра книг.</w:t>
      </w:r>
    </w:p>
    <w:p w:rsidR="00481963" w:rsidRPr="008B71F4" w:rsidRDefault="00481963" w:rsidP="00481963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основного мероприятия «Осуществление и организация культурно-досуговой деятельности для населения Труновского муниципального округа Ставропольского края»</w:t>
      </w:r>
      <w:r w:rsidRPr="008B71F4">
        <w:t xml:space="preserve"> 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израсходовано </w:t>
      </w:r>
      <w:r w:rsidR="00CA335C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27 692,31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за счет средств бюджета округа (мероприятие включает в себя  оплату заработной платы и налогов на фонд оплаты труда, оплату коммунальных услуг, оплату мер социальной поддержки отдельных категорий граждан, работающих и проживающих в сельской местности, оплату договоров по обслуживанию зданий </w:t>
      </w:r>
      <w:r w:rsidR="00F9018E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культурно-досуговых учреждений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обслуживание оргтехники).</w:t>
      </w:r>
    </w:p>
    <w:p w:rsidR="00481963" w:rsidRPr="008B71F4" w:rsidRDefault="00481963" w:rsidP="005E58F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федерального проекта «Создание условий для реализации творческого потенц</w:t>
      </w:r>
      <w:r w:rsidR="00EE59D0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иала нации» («Творческие люди»)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E59D0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ационального проекта «Культура» два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 культуры стали по</w:t>
      </w:r>
      <w:r w:rsidR="005A4DA7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бедителями отборочного конкурса лучшего работника </w:t>
      </w:r>
      <w:r w:rsidR="00F9018E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5A4DA7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культуры, находящ</w:t>
      </w:r>
      <w:r w:rsidR="00F9018E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егося</w:t>
      </w:r>
      <w:r w:rsidR="005A4DA7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сельской местности. </w:t>
      </w:r>
      <w:r w:rsidR="00F9018E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Выплачена премия за достижения в области культуры в размере 101,01 тыс. рублей.</w:t>
      </w:r>
    </w:p>
    <w:p w:rsidR="00840777" w:rsidRPr="008B71F4" w:rsidRDefault="000B7683" w:rsidP="006B5F9A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«Обеспечение реализации муниципальной программы «Сохранение и развитие культуры в Труновском муниципальном </w:t>
      </w:r>
      <w:r w:rsidR="00973D6C" w:rsidRPr="008B71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округе</w:t>
      </w:r>
      <w:r w:rsidRPr="008B71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Ставропольского края» и </w:t>
      </w:r>
      <w:proofErr w:type="spellStart"/>
      <w:r w:rsidRPr="008B71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общепрограммные</w:t>
      </w:r>
      <w:proofErr w:type="spellEnd"/>
      <w:r w:rsidRPr="008B71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мероприятия» 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           </w:t>
      </w:r>
      <w:r w:rsidR="007C1BFD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реализацию которой в </w:t>
      </w:r>
      <w:r w:rsidR="003D34F8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запланировано </w:t>
      </w:r>
      <w:r w:rsidR="003D34F8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14466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04E98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бюджета Труновского муниципального </w:t>
      </w:r>
      <w:r w:rsidR="00973D6C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A335C" w:rsidRPr="008B71F4" w:rsidRDefault="00CA335C" w:rsidP="006B5F9A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изменениями, внесенными в муниципальную программу, бюджетные ассигнования составили 15 573,26 тыс. рублей, в том числе за счет средств бюджета округа. </w:t>
      </w:r>
    </w:p>
    <w:p w:rsidR="000B7683" w:rsidRPr="008B71F4" w:rsidRDefault="00840777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683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</w:t>
      </w:r>
      <w:r w:rsidR="006B5F9A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CA335C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3D34F8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6B5F9A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D34F8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5F9A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683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CA335C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10 305,90</w:t>
      </w:r>
      <w:r w:rsidR="000B7683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CA335C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66,18</w:t>
      </w:r>
      <w:r w:rsidR="000B7683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 % к бюджетной росписи)</w:t>
      </w:r>
      <w:r w:rsidR="00E81844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счет средств </w:t>
      </w:r>
      <w:r w:rsidR="006B5F9A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="00E81844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0B7683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55586" w:rsidRPr="008B71F4" w:rsidRDefault="00C86CF4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D11447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7C1BFD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D11447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C1BFD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="003D34F8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осуществлялись расходы на содержание отдела культуры АТМР СК и МБУ ТМР СК «Центр по организации деятельности и обслуживанию </w:t>
      </w:r>
      <w:r w:rsidR="00CF04ED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культуры», содержание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уплату налогов и сборов, прочие расходы.</w:t>
      </w:r>
    </w:p>
    <w:p w:rsidR="004D1E71" w:rsidRPr="008B71F4" w:rsidRDefault="0097270E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– графиком на 2022 год запланированы к реализации 7 контрольных событий:  </w:t>
      </w:r>
    </w:p>
    <w:p w:rsidR="004D1E71" w:rsidRPr="008B71F4" w:rsidRDefault="004D1E71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1 -</w:t>
      </w:r>
      <w:r w:rsidR="0097270E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выполнено в срок и в полном объеме;  </w:t>
      </w:r>
    </w:p>
    <w:p w:rsidR="004D1E71" w:rsidRPr="008B71F4" w:rsidRDefault="004D1E71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1 контрольное событие,</w:t>
      </w:r>
      <w:r w:rsidR="0097270E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7270E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7270E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 квартал</w:t>
      </w:r>
      <w:r w:rsidR="0097270E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выполнено (в продаже отсутствует газовый счетчик нужной комплектации, счетчик заказан – ожидается поставка);</w:t>
      </w:r>
    </w:p>
    <w:p w:rsidR="0097270E" w:rsidRPr="008B71F4" w:rsidRDefault="0097270E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5 контрольных событий планируется до конца 2022 года.</w:t>
      </w:r>
    </w:p>
    <w:p w:rsidR="00C86CF4" w:rsidRPr="008B71F4" w:rsidRDefault="00C86CF4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</w:p>
    <w:p w:rsidR="00B257AC" w:rsidRPr="008B71F4" w:rsidRDefault="005224BD" w:rsidP="00B257A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Муниципальная программа «Развитие транспортной системы                   и обеспечение дорожного движения в Труновском муниципальном </w:t>
      </w:r>
      <w:r w:rsidR="00973D6C" w:rsidRPr="008B71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округе</w:t>
      </w:r>
      <w:r w:rsidRPr="008B71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Ставропольского края»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A3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постановлением администрации Труновского муниципального </w:t>
      </w:r>
      <w:r w:rsidR="00973D6C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B46A3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4A352A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25.12.2020          № 77</w:t>
      </w:r>
      <w:r w:rsidR="00B46A3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B257AC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57AC" w:rsidRPr="008B71F4">
        <w:t xml:space="preserve"> </w:t>
      </w:r>
      <w:r w:rsidR="0049253D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постановлений</w:t>
      </w:r>
      <w:r w:rsidR="00B257AC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Труновского муниципального округа Ставропольского края от 14.02.2022 № 78-п</w:t>
      </w:r>
      <w:r w:rsidR="0049253D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13.07.2022 № 471-п</w:t>
      </w:r>
      <w:r w:rsidR="00B257AC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Программа).</w:t>
      </w:r>
    </w:p>
    <w:p w:rsidR="001E53DC" w:rsidRPr="008B71F4" w:rsidRDefault="001E53DC" w:rsidP="001E53D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реализа</w:t>
      </w:r>
      <w:r w:rsidR="00B257AC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цию мероприятий Программы в 2022</w:t>
      </w: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году запланировано </w:t>
      </w:r>
      <w:r w:rsidR="00B257AC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89 752,05</w:t>
      </w: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рублей, в том числе:</w:t>
      </w:r>
    </w:p>
    <w:p w:rsidR="001E53DC" w:rsidRPr="008B71F4" w:rsidRDefault="001E53DC" w:rsidP="001E53D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за счет средств краевого бюджета – </w:t>
      </w:r>
      <w:r w:rsidR="00B257AC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73 936,16</w:t>
      </w: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рублей;</w:t>
      </w:r>
    </w:p>
    <w:p w:rsidR="001E53DC" w:rsidRPr="008B71F4" w:rsidRDefault="001E53DC" w:rsidP="001E53D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за счет средств бюджета муниципального округа -  </w:t>
      </w:r>
      <w:r w:rsidR="00B257AC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15 815,89</w:t>
      </w: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рублей.</w:t>
      </w:r>
    </w:p>
    <w:p w:rsidR="00E17033" w:rsidRPr="008B71F4" w:rsidRDefault="00E17033" w:rsidP="001E53D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2022 год и плановый период 2023 и 2024 годов» от </w:t>
      </w:r>
      <w:r w:rsidR="0049253D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      </w:t>
      </w: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16 декабря 2021 г. № 133 и всеми изменениями в выше указанно</w:t>
      </w:r>
      <w:r w:rsidR="0049253D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 решение, по состоянию на 01.10</w:t>
      </w: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.2022 года, объем бюджетных ассигнований составил </w:t>
      </w:r>
      <w:r w:rsidR="0049253D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         104 682,47 </w:t>
      </w: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тыс. рублей.</w:t>
      </w:r>
    </w:p>
    <w:p w:rsidR="000F0C55" w:rsidRPr="008B71F4" w:rsidRDefault="005C5122" w:rsidP="001E53D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C51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соответствии с изменениями, внесенными в муниципальную программу</w:t>
      </w:r>
      <w:r w:rsidR="0049253D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 бюджетные ассигнования составили 103 462,47 тыс. рублей, в том числе за счет средств краевого бюджета 76 540,53 тыс. рублей, 26 921,94 тыс. рублей за счет средств местного бюджета.</w:t>
      </w:r>
    </w:p>
    <w:p w:rsidR="00964E6E" w:rsidRPr="008B71F4" w:rsidRDefault="001E53DC" w:rsidP="00964E6E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Кассовые расходы за </w:t>
      </w:r>
      <w:r w:rsidR="0049253D"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9 месяцев</w:t>
      </w:r>
      <w:r w:rsidR="00B257AC"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2022</w:t>
      </w:r>
      <w:r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</w:t>
      </w:r>
      <w:r w:rsidR="00B257AC"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составили </w:t>
      </w:r>
      <w:r w:rsidR="0049253D"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32 835,29</w:t>
      </w:r>
      <w:r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тыс. рублей (</w:t>
      </w:r>
      <w:r w:rsidR="0049253D"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31,74</w:t>
      </w:r>
      <w:r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% к бюджетной росписи)</w:t>
      </w:r>
      <w:r w:rsidR="00964E6E"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="00B257AC"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964E6E"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том числе:</w:t>
      </w:r>
    </w:p>
    <w:p w:rsidR="00964E6E" w:rsidRPr="008B71F4" w:rsidRDefault="00964E6E" w:rsidP="00964E6E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 счет средств краевого бюджета </w:t>
      </w:r>
      <w:r w:rsidR="0049253D"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</w:t>
      </w:r>
      <w:r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49253D"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21009,63</w:t>
      </w:r>
      <w:r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тыс. </w:t>
      </w:r>
      <w:r w:rsidR="0049253D"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рублей (27,45</w:t>
      </w:r>
      <w:r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% к бюджетной росписи);</w:t>
      </w:r>
    </w:p>
    <w:p w:rsidR="001E53DC" w:rsidRPr="008B71F4" w:rsidRDefault="00964E6E" w:rsidP="00964E6E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 счет средств местного бюдже</w:t>
      </w:r>
      <w:r w:rsidR="00CE47F0"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та -  </w:t>
      </w:r>
      <w:r w:rsidR="0049253D"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11825,66</w:t>
      </w:r>
      <w:r w:rsidR="00CE47F0"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тыс. рублей (</w:t>
      </w:r>
      <w:r w:rsidR="0049253D"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43,92</w:t>
      </w:r>
      <w:r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% к бюджетной росписи)</w:t>
      </w:r>
      <w:r w:rsidR="00B257AC"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  <w:r w:rsidR="001E53DC"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1E53DC" w:rsidRPr="008B71F4" w:rsidRDefault="001E53DC" w:rsidP="001E53DC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Программа включает 2 подпрограммы.</w:t>
      </w:r>
    </w:p>
    <w:p w:rsidR="00CE47F0" w:rsidRPr="008B71F4" w:rsidRDefault="00CE47F0" w:rsidP="001E53DC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Основное освоение денежных средств по ремонту дорог запланировано на 3-4 кв. текущего года, в связи с тем, что сроки окончания выполнения работ установлены муниципальными контрактами на 01 сентября 2022 года.</w:t>
      </w:r>
      <w:r w:rsidR="0049253D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Дополнительными соглашениями срок выполнения работ продлен до 15 декабря 2022 года.</w:t>
      </w:r>
    </w:p>
    <w:p w:rsidR="001E53DC" w:rsidRPr="008B71F4" w:rsidRDefault="001E53DC" w:rsidP="001E53DC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Подпрограмма «Обеспечение безопасности дорожного движения» Программы</w:t>
      </w: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включает 1 основное мероприятие. На реализа</w:t>
      </w:r>
      <w:r w:rsidR="00B257AC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цию мероприятия Программы в 2022</w:t>
      </w: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году запланировано 35,0 тыс. рублей за счет средств бюджета муниципального округа.</w:t>
      </w:r>
    </w:p>
    <w:p w:rsidR="0049253D" w:rsidRPr="008B71F4" w:rsidRDefault="0049253D" w:rsidP="001E53DC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Кассовые расходы за 9 месяцев 2022 года составили 19,07 тыс. рублей (54,49 % к бюджетной росписи) за счет средств местного бюджета.</w:t>
      </w:r>
    </w:p>
    <w:p w:rsidR="0049253D" w:rsidRPr="008B71F4" w:rsidRDefault="0049253D" w:rsidP="0049253D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 рамках реализации основного мероприятия «Обеспечение безопасности дорожного движения» осуществлялись расходы на закупку светоотражающих элементов.</w:t>
      </w:r>
    </w:p>
    <w:p w:rsidR="0049253D" w:rsidRPr="008B71F4" w:rsidRDefault="0049253D" w:rsidP="0049253D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Согласно плана-графика, осуществление расходов планируется </w:t>
      </w:r>
      <w:proofErr w:type="gramStart"/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 4</w:t>
      </w:r>
      <w:proofErr w:type="gramEnd"/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кв. 2022 года.</w:t>
      </w:r>
    </w:p>
    <w:p w:rsidR="001E53DC" w:rsidRPr="008B71F4" w:rsidRDefault="001E53DC" w:rsidP="001E53DC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B71F4">
        <w:rPr>
          <w:rFonts w:ascii="Times New Roman CYR" w:eastAsia="Times New Roman" w:hAnsi="Times New Roman CYR" w:cs="Times New Roman CYR"/>
          <w:i/>
          <w:color w:val="000000"/>
          <w:spacing w:val="-4"/>
          <w:sz w:val="28"/>
          <w:szCs w:val="28"/>
          <w:lang w:eastAsia="ru-RU"/>
        </w:rPr>
        <w:t xml:space="preserve">Подпрограмма «Дорожное хозяйство» </w:t>
      </w:r>
      <w:r w:rsidRPr="008B71F4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Программы</w:t>
      </w: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включает </w:t>
      </w:r>
      <w:r w:rsidR="00964E6E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 основное</w:t>
      </w: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мероприят</w:t>
      </w:r>
      <w:r w:rsidR="00964E6E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ие, на реализацию которого</w:t>
      </w:r>
      <w:r w:rsidR="00B257AC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 2022</w:t>
      </w: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году запланировано </w:t>
      </w:r>
      <w:r w:rsidR="00B257AC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89 717,05</w:t>
      </w: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рублей, в том числе:</w:t>
      </w:r>
    </w:p>
    <w:p w:rsidR="001E53DC" w:rsidRPr="008B71F4" w:rsidRDefault="001E53DC" w:rsidP="001E53DC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за счет средств краевого бюджета – </w:t>
      </w:r>
      <w:r w:rsidR="00B257AC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73 936,16</w:t>
      </w: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рублей;</w:t>
      </w:r>
    </w:p>
    <w:p w:rsidR="001E53DC" w:rsidRPr="008B71F4" w:rsidRDefault="001E53DC" w:rsidP="001E53DC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за счет средств бюджета муниципального округа -  </w:t>
      </w:r>
      <w:r w:rsidR="00B257AC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15 780,89</w:t>
      </w: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рублей.</w:t>
      </w:r>
    </w:p>
    <w:p w:rsidR="0049253D" w:rsidRPr="008B71F4" w:rsidRDefault="0049253D" w:rsidP="001E53DC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соответствии с изменениями в бюджетной росписи, бюджетные ассигнования составили 103 462,47 тыс. рублей, в том числе за счет средств краевого бюджета 76 540,53 тыс. рублей, 26 886,94 тыс. рублей за счет средств местного бюджета</w:t>
      </w:r>
    </w:p>
    <w:p w:rsidR="00964E6E" w:rsidRPr="008B71F4" w:rsidRDefault="00964E6E" w:rsidP="00964E6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Кассовые расходы за </w:t>
      </w:r>
      <w:r w:rsidR="0049253D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9 месяцев</w:t>
      </w: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2022 года состав</w:t>
      </w:r>
      <w:r w:rsidR="00CE47F0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или </w:t>
      </w:r>
      <w:r w:rsidR="0049253D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32 816,22 тыс. рублей (31,</w:t>
      </w:r>
      <w:proofErr w:type="gramStart"/>
      <w:r w:rsidR="0049253D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73</w:t>
      </w:r>
      <w:r w:rsidR="00B64ECD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%</w:t>
      </w:r>
      <w:proofErr w:type="gramEnd"/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к бюджетной росписи), в том числе:</w:t>
      </w:r>
    </w:p>
    <w:p w:rsidR="00964E6E" w:rsidRPr="008B71F4" w:rsidRDefault="00964E6E" w:rsidP="00964E6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за счет средств краевого бюджета </w:t>
      </w:r>
      <w:r w:rsidR="0049253D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–</w:t>
      </w: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49253D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21 009,63</w:t>
      </w: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 (</w:t>
      </w:r>
      <w:r w:rsidR="0049253D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27,45</w:t>
      </w: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% к бюджетной росписи);</w:t>
      </w:r>
    </w:p>
    <w:p w:rsidR="000706C7" w:rsidRPr="008B71F4" w:rsidRDefault="00964E6E" w:rsidP="00964E6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за счет средств местного бюджета -  </w:t>
      </w:r>
      <w:r w:rsidR="0049253D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11 806,59 тыс. рублей (43,91</w:t>
      </w: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% к бюджетной росписи).  </w:t>
      </w:r>
    </w:p>
    <w:p w:rsidR="00E13F28" w:rsidRPr="008B71F4" w:rsidRDefault="00E13F28" w:rsidP="00E13F2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рамках реализации государственной программы Ставропольского края «Развитие транспортной системы» выполнен:</w:t>
      </w:r>
    </w:p>
    <w:p w:rsidR="00E13F28" w:rsidRPr="008B71F4" w:rsidRDefault="00E13F28" w:rsidP="00E13F2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 Ремонт участка автомобильной дороги общего пользования местного значения по пер. Комсомольский (от ул. Гагарина) в селе Труновское Труновского муниципального округа Ставропольского края;</w:t>
      </w:r>
    </w:p>
    <w:p w:rsidR="00E13F28" w:rsidRPr="008B71F4" w:rsidRDefault="00E13F28" w:rsidP="00E13F2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 Ремонт участка автомобильной дороги общего пользования местного значения по ул. Советская (от ул. Объездная) в поселке имени Кирова Труновского района Ставропольского края;</w:t>
      </w:r>
    </w:p>
    <w:p w:rsidR="00E13F28" w:rsidRPr="008B71F4" w:rsidRDefault="00E13F28" w:rsidP="00E13F2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 Ремонт автомобильной дороги общего пользования местного значения по ул. Садовая (от ул. Объездная) в поселке имени Кирова Труновского района Ставропольского края.</w:t>
      </w:r>
    </w:p>
    <w:p w:rsidR="00E13F28" w:rsidRPr="008B71F4" w:rsidRDefault="00E13F28" w:rsidP="00E13F2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рамках реализации регионального проекта «Дорожная сеть» выполняется ремонт трех участков автомобильных дорог:</w:t>
      </w:r>
    </w:p>
    <w:p w:rsidR="00E13F28" w:rsidRPr="008B71F4" w:rsidRDefault="00E13F28" w:rsidP="00E13F2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 ремонт автомобильной дороги по ул. Крестьянская, с. Донское Труновского района на участке км 0+070 -  3+020;</w:t>
      </w:r>
    </w:p>
    <w:p w:rsidR="00E13F28" w:rsidRPr="008B71F4" w:rsidRDefault="00E13F28" w:rsidP="00E13F2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 xml:space="preserve">- ремонт автомобильной дороги «Труновское- </w:t>
      </w:r>
      <w:proofErr w:type="spellStart"/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Ключевское</w:t>
      </w:r>
      <w:proofErr w:type="spellEnd"/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» на участке км 6+170 - км 0+000;</w:t>
      </w:r>
    </w:p>
    <w:p w:rsidR="00E13F28" w:rsidRPr="008B71F4" w:rsidRDefault="00E13F28" w:rsidP="00E13F2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- ремонт автомобильной дороги «Подъезд к селу Новая </w:t>
      </w:r>
      <w:proofErr w:type="gramStart"/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Кугульта»   </w:t>
      </w:r>
      <w:proofErr w:type="gramEnd"/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             от автомобильной дороги «Безопасное - Подлесное» на участке                                км 6+690 – км 7+573.</w:t>
      </w:r>
    </w:p>
    <w:p w:rsidR="00E13F28" w:rsidRPr="008B71F4" w:rsidRDefault="005A52D0" w:rsidP="00E13F2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Планом – графиком на </w:t>
      </w:r>
      <w:proofErr w:type="gramStart"/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2022  предусмотрено</w:t>
      </w:r>
      <w:proofErr w:type="gramEnd"/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4 контрольных события</w:t>
      </w:r>
      <w:r w:rsidR="00F44721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</w:t>
      </w:r>
      <w:r w:rsidR="00E13F28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</w:p>
    <w:p w:rsidR="00E13F28" w:rsidRPr="008B71F4" w:rsidRDefault="00E13F28" w:rsidP="00E13F2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контрольное событие «Приобретение светоотражающих элементов, информационного баннера» - выполнен</w:t>
      </w:r>
      <w:r w:rsidR="00F44721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о;</w:t>
      </w:r>
    </w:p>
    <w:p w:rsidR="00E13F28" w:rsidRPr="008B71F4" w:rsidRDefault="00E13F28" w:rsidP="00E13F2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контрольное событие «Приобретение дидактических игр по ПДД» - запла</w:t>
      </w:r>
      <w:r w:rsidR="00F44721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нировано на 4 кв. текущего года;</w:t>
      </w:r>
    </w:p>
    <w:p w:rsidR="00E13F28" w:rsidRPr="008B71F4" w:rsidRDefault="00E13F28" w:rsidP="00E13F2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контрольное событие «Исполнение муниципальных контрактов по ремонту и содержанию автомобильных дорог» - выполнены работы по ремонту дорог, зимнее содержание запла</w:t>
      </w:r>
      <w:r w:rsidR="00F44721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нировано на 4 кв. текущего года;</w:t>
      </w:r>
    </w:p>
    <w:p w:rsidR="000706C7" w:rsidRPr="008B71F4" w:rsidRDefault="00E13F28" w:rsidP="00E13F2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контрольное событие «Исполнение муниципальных контрактов по ремонту дорог в рамках реализации НП «БКД»» - выполнение работ запланировано до 15 декабря 2022 года.</w:t>
      </w:r>
    </w:p>
    <w:p w:rsidR="00F44721" w:rsidRPr="008B71F4" w:rsidRDefault="00F44721" w:rsidP="00E13F2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4BD" w:rsidRPr="008B71F4" w:rsidRDefault="005224BD" w:rsidP="00B7107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B71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Муниципальная программа «Развитие физической культуры и спорта в Труновском муниципальном </w:t>
      </w:r>
      <w:r w:rsidR="00973D6C" w:rsidRPr="008B71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округе</w:t>
      </w:r>
      <w:r w:rsidRPr="008B71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Ставропольского края»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1F4">
        <w:rPr>
          <w:rFonts w:ascii="Times New Roman" w:hAnsi="Times New Roman"/>
          <w:sz w:val="28"/>
          <w:szCs w:val="28"/>
        </w:rPr>
        <w:t xml:space="preserve">утверждена постановлением администрации Труновского муниципального </w:t>
      </w:r>
      <w:r w:rsidR="00973D6C" w:rsidRPr="008B71F4">
        <w:rPr>
          <w:rFonts w:ascii="Times New Roman" w:hAnsi="Times New Roman"/>
          <w:sz w:val="28"/>
          <w:szCs w:val="28"/>
        </w:rPr>
        <w:t>округа</w:t>
      </w:r>
      <w:r w:rsidRPr="008B71F4">
        <w:rPr>
          <w:rFonts w:ascii="Times New Roman" w:hAnsi="Times New Roman"/>
          <w:sz w:val="28"/>
          <w:szCs w:val="28"/>
        </w:rPr>
        <w:t xml:space="preserve"> Ставропольского края от </w:t>
      </w:r>
      <w:r w:rsidR="00973D6C" w:rsidRPr="008B71F4">
        <w:rPr>
          <w:rFonts w:ascii="Times New Roman" w:hAnsi="Times New Roman"/>
          <w:sz w:val="28"/>
          <w:szCs w:val="28"/>
        </w:rPr>
        <w:t>11.01.2021</w:t>
      </w:r>
      <w:r w:rsidRPr="008B71F4">
        <w:rPr>
          <w:rFonts w:ascii="Times New Roman" w:hAnsi="Times New Roman"/>
          <w:sz w:val="28"/>
          <w:szCs w:val="28"/>
        </w:rPr>
        <w:t xml:space="preserve"> № </w:t>
      </w:r>
      <w:r w:rsidR="00973D6C" w:rsidRPr="008B71F4">
        <w:rPr>
          <w:rFonts w:ascii="Times New Roman" w:hAnsi="Times New Roman"/>
          <w:sz w:val="28"/>
          <w:szCs w:val="28"/>
        </w:rPr>
        <w:t>50</w:t>
      </w:r>
      <w:r w:rsidRPr="008B71F4">
        <w:rPr>
          <w:rFonts w:ascii="Times New Roman" w:hAnsi="Times New Roman"/>
          <w:sz w:val="28"/>
          <w:szCs w:val="28"/>
        </w:rPr>
        <w:t>-п</w:t>
      </w:r>
      <w:r w:rsidR="002914FE" w:rsidRPr="008B71F4">
        <w:rPr>
          <w:rFonts w:ascii="Times New Roman" w:hAnsi="Times New Roman"/>
          <w:sz w:val="28"/>
          <w:szCs w:val="28"/>
        </w:rPr>
        <w:t xml:space="preserve"> (</w:t>
      </w:r>
      <w:r w:rsidR="00230657" w:rsidRPr="008B71F4">
        <w:rPr>
          <w:rFonts w:ascii="Times New Roman" w:hAnsi="Times New Roman"/>
          <w:sz w:val="28"/>
          <w:szCs w:val="28"/>
        </w:rPr>
        <w:t>с изменениями</w:t>
      </w:r>
      <w:r w:rsidR="002914FE" w:rsidRPr="008B71F4">
        <w:rPr>
          <w:rFonts w:ascii="Times New Roman" w:hAnsi="Times New Roman"/>
          <w:sz w:val="28"/>
          <w:szCs w:val="28"/>
        </w:rPr>
        <w:t xml:space="preserve"> от </w:t>
      </w:r>
      <w:r w:rsidR="00B14117" w:rsidRPr="008B71F4">
        <w:rPr>
          <w:rFonts w:ascii="Times New Roman" w:hAnsi="Times New Roman"/>
          <w:sz w:val="28"/>
          <w:szCs w:val="28"/>
        </w:rPr>
        <w:t xml:space="preserve">21.02.2022 </w:t>
      </w:r>
      <w:r w:rsidR="00230657" w:rsidRPr="008B71F4">
        <w:rPr>
          <w:rFonts w:ascii="Times New Roman" w:hAnsi="Times New Roman"/>
          <w:sz w:val="28"/>
          <w:szCs w:val="28"/>
        </w:rPr>
        <w:t xml:space="preserve">                  </w:t>
      </w:r>
      <w:r w:rsidR="00B14117" w:rsidRPr="008B71F4">
        <w:rPr>
          <w:rFonts w:ascii="Times New Roman" w:hAnsi="Times New Roman"/>
          <w:sz w:val="28"/>
          <w:szCs w:val="28"/>
        </w:rPr>
        <w:t>№ 100</w:t>
      </w:r>
      <w:r w:rsidR="009E189E" w:rsidRPr="008B71F4">
        <w:rPr>
          <w:rFonts w:ascii="Times New Roman" w:hAnsi="Times New Roman"/>
          <w:sz w:val="28"/>
          <w:szCs w:val="28"/>
        </w:rPr>
        <w:t>-п</w:t>
      </w:r>
      <w:r w:rsidR="00230657" w:rsidRPr="008B71F4">
        <w:rPr>
          <w:rFonts w:ascii="Times New Roman" w:hAnsi="Times New Roman"/>
          <w:sz w:val="28"/>
          <w:szCs w:val="28"/>
        </w:rPr>
        <w:t>, от 06.06.2022 № 357-п)</w:t>
      </w:r>
      <w:r w:rsidR="009E189E" w:rsidRPr="008B71F4">
        <w:rPr>
          <w:rFonts w:ascii="Times New Roman" w:hAnsi="Times New Roman"/>
          <w:sz w:val="28"/>
          <w:szCs w:val="28"/>
        </w:rPr>
        <w:t xml:space="preserve"> </w:t>
      </w:r>
      <w:r w:rsidRPr="008B71F4">
        <w:rPr>
          <w:rFonts w:ascii="Times New Roman" w:hAnsi="Times New Roman"/>
          <w:sz w:val="28"/>
          <w:szCs w:val="28"/>
        </w:rPr>
        <w:t xml:space="preserve">(далее – Программа). </w:t>
      </w:r>
    </w:p>
    <w:p w:rsidR="005224BD" w:rsidRPr="008B71F4" w:rsidRDefault="005224BD" w:rsidP="00B71075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B71F4">
        <w:rPr>
          <w:rFonts w:ascii="Times New Roman" w:hAnsi="Times New Roman"/>
          <w:sz w:val="28"/>
          <w:szCs w:val="28"/>
        </w:rPr>
        <w:t>На реализ</w:t>
      </w:r>
      <w:r w:rsidR="009E39BB" w:rsidRPr="008B71F4">
        <w:rPr>
          <w:rFonts w:ascii="Times New Roman" w:hAnsi="Times New Roman"/>
          <w:sz w:val="28"/>
          <w:szCs w:val="28"/>
        </w:rPr>
        <w:t>ацию мероприятий Программы в 202</w:t>
      </w:r>
      <w:r w:rsidR="00B14117" w:rsidRPr="008B71F4">
        <w:rPr>
          <w:rFonts w:ascii="Times New Roman" w:hAnsi="Times New Roman"/>
          <w:sz w:val="28"/>
          <w:szCs w:val="28"/>
        </w:rPr>
        <w:t>2</w:t>
      </w:r>
      <w:r w:rsidRPr="008B71F4">
        <w:rPr>
          <w:rFonts w:ascii="Times New Roman" w:hAnsi="Times New Roman"/>
          <w:sz w:val="28"/>
          <w:szCs w:val="28"/>
        </w:rPr>
        <w:t xml:space="preserve"> году</w:t>
      </w:r>
      <w:r w:rsidR="00EA4B70" w:rsidRPr="008B71F4">
        <w:rPr>
          <w:rFonts w:ascii="Times New Roman" w:hAnsi="Times New Roman"/>
          <w:sz w:val="28"/>
          <w:szCs w:val="28"/>
        </w:rPr>
        <w:t xml:space="preserve"> запланировано направить </w:t>
      </w:r>
      <w:r w:rsidR="00B14117" w:rsidRPr="008B71F4">
        <w:rPr>
          <w:rFonts w:ascii="Times New Roman" w:hAnsi="Times New Roman"/>
          <w:sz w:val="28"/>
          <w:szCs w:val="28"/>
        </w:rPr>
        <w:t>2470,66</w:t>
      </w:r>
      <w:r w:rsidRPr="008B71F4">
        <w:rPr>
          <w:rFonts w:ascii="Times New Roman" w:hAnsi="Times New Roman"/>
          <w:sz w:val="28"/>
          <w:szCs w:val="28"/>
        </w:rPr>
        <w:t xml:space="preserve"> тыс. рублей за счет средств местного бюджета.</w:t>
      </w:r>
    </w:p>
    <w:p w:rsidR="00230657" w:rsidRPr="008B71F4" w:rsidRDefault="00E17033" w:rsidP="00E1703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hAnsi="Times New Roman"/>
          <w:sz w:val="28"/>
          <w:szCs w:val="28"/>
        </w:rPr>
        <w:t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2022 год и плановый период 2023 и 2024 годов» от 16 декабря 2021 г. № 133 и всеми изменениями в выше указанно</w:t>
      </w:r>
      <w:r w:rsidR="0020521B" w:rsidRPr="008B71F4">
        <w:rPr>
          <w:rFonts w:ascii="Times New Roman" w:hAnsi="Times New Roman"/>
          <w:sz w:val="28"/>
          <w:szCs w:val="28"/>
        </w:rPr>
        <w:t>е решение, по состоянию на 01.10</w:t>
      </w:r>
      <w:r w:rsidRPr="008B71F4">
        <w:rPr>
          <w:rFonts w:ascii="Times New Roman" w:hAnsi="Times New Roman"/>
          <w:sz w:val="28"/>
          <w:szCs w:val="28"/>
        </w:rPr>
        <w:t xml:space="preserve">.2022 года, внесены изменения в муниципальную программу. Объем бюджетных ассигнований составил </w:t>
      </w:r>
      <w:r w:rsidR="0020521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4601,51</w:t>
      </w:r>
      <w:r w:rsidR="00230657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за счет средств краевого бюджета </w:t>
      </w:r>
      <w:r w:rsidR="0020521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1991,75</w:t>
      </w:r>
      <w:r w:rsidR="00230657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местного бюджета </w:t>
      </w:r>
      <w:r w:rsidR="0020521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2609,76</w:t>
      </w:r>
      <w:r w:rsidR="00230657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230657" w:rsidRPr="008B71F4" w:rsidRDefault="00230657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мероприятий Программы за </w:t>
      </w:r>
      <w:r w:rsidR="0020521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составили </w:t>
      </w:r>
      <w:r w:rsidR="0020521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1892,76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8B71F4">
        <w:t xml:space="preserve"> 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местного бюджета (</w:t>
      </w:r>
      <w:r w:rsidR="0020521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41,13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бюджетной росписи). </w:t>
      </w:r>
    </w:p>
    <w:p w:rsidR="001E5749" w:rsidRPr="008B71F4" w:rsidRDefault="001E5749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процент кассового расхода связан с неисполнением подрядчиком муниципального контракта по разработке проектно-сметной документации объекта «Строительство плавательного бассейна в селе Донском Труновского муниципального округа Ставропольского края». В соответствии с договором № 1672-Г4-22 от 25.05.2022 между подрядчиком АО «Бригантина» и АУ СК «Государственная экспертиза в сфере строительства» на оказание экспертных услуг по проверке достоверности сметной стоимости объекта «Строительство плавательного бассейна в селе Донском Труновского района Ставропольского края» дата выдачи заключения 08 июля 2022 года, но по запросу подрядчика для устранения замечаний</w:t>
      </w:r>
      <w:r w:rsidR="00DF410F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 окончания государственной экспертизы продлены до </w:t>
      </w:r>
      <w:r w:rsidR="0020521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31 октября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года.</w:t>
      </w:r>
    </w:p>
    <w:p w:rsidR="00230657" w:rsidRPr="008B71F4" w:rsidRDefault="00230657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включает 2 подпрограммы.</w:t>
      </w:r>
    </w:p>
    <w:p w:rsidR="00230657" w:rsidRPr="008B71F4" w:rsidRDefault="00230657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Подпрограмма «Организация и проведение официальных физкультурно-оздоровительных и спортивных мероприятий на территории Труновского муниципального округа Ставропольского края»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6 основных мероприятий, на реализацию которого в 2022 году запланировано 543,74 тыс. </w:t>
      </w:r>
      <w:proofErr w:type="gramStart"/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 за</w:t>
      </w:r>
      <w:proofErr w:type="gramEnd"/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средств местного бюджета. </w:t>
      </w:r>
      <w:r w:rsidR="005C5122" w:rsidRPr="005C51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изменениями, внесенными в муниципальную программу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, бюджетные ассигнования составили 2577,49 тыс. рублей, в том числе: за счет средств краевого бюджета 1991,75 тыс. рублей, местного бюджета - 585,74 тыс. рублей.</w:t>
      </w:r>
    </w:p>
    <w:p w:rsidR="00230657" w:rsidRPr="008B71F4" w:rsidRDefault="00230657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за </w:t>
      </w:r>
      <w:r w:rsidR="0020521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за счет средств местного бюджета составили </w:t>
      </w:r>
      <w:r w:rsidR="0020521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358,53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20521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13,91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росписи). </w:t>
      </w:r>
    </w:p>
    <w:p w:rsidR="00230657" w:rsidRPr="008B71F4" w:rsidRDefault="00230657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 w:rsidR="0020521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позволила провести 40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 - массовых мероприятия. </w:t>
      </w:r>
    </w:p>
    <w:p w:rsidR="00230657" w:rsidRPr="008B71F4" w:rsidRDefault="00230657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реализацию подпрограммы «Обеспечение реализации муниципальной программы «Развитие физической культуры и спорта в Труновском муниципальном округе Ставропольского края» и </w:t>
      </w:r>
      <w:proofErr w:type="spellStart"/>
      <w:r w:rsidRPr="008B71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общепрограммные</w:t>
      </w:r>
      <w:proofErr w:type="spellEnd"/>
      <w:r w:rsidRPr="008B71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мероприятия»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местного бюджета запланировано 1926,92 тыс. рублей. </w:t>
      </w:r>
      <w:r w:rsidR="005C5122" w:rsidRPr="005C51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изменениями, внесенными в муниципальную программу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бюджетные ассигнования составили </w:t>
      </w:r>
      <w:r w:rsidR="0020521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2024,02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8B71F4">
        <w:t xml:space="preserve"> 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местного бюджета.</w:t>
      </w:r>
    </w:p>
    <w:p w:rsidR="00230657" w:rsidRPr="008B71F4" w:rsidRDefault="00230657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за </w:t>
      </w:r>
      <w:r w:rsidR="0020521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за счет средств местного бюджета составили </w:t>
      </w:r>
      <w:r w:rsidR="0020521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1534,23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20521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75,80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росписи). </w:t>
      </w:r>
    </w:p>
    <w:p w:rsidR="00230657" w:rsidRPr="008B71F4" w:rsidRDefault="00230657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подпрограммы осуществлялись расходы на содержание централизованного аппарата, содержание имущества, уплату налогов и сборов, прочие расходы.</w:t>
      </w:r>
    </w:p>
    <w:p w:rsidR="00230657" w:rsidRPr="008B71F4" w:rsidRDefault="008A7DA9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Планом – графиком на </w:t>
      </w:r>
      <w:proofErr w:type="gramStart"/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2022  предусмотрено</w:t>
      </w:r>
      <w:proofErr w:type="gramEnd"/>
      <w:r w:rsidR="00230657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контрольных событий, реализация которых </w:t>
      </w:r>
      <w:r w:rsidR="008F75AD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до конца 2022 </w:t>
      </w:r>
      <w:r w:rsidR="00230657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230657" w:rsidRPr="008B71F4" w:rsidRDefault="00230657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A48" w:rsidRPr="008B71F4" w:rsidRDefault="005224BD" w:rsidP="00884A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1F4">
        <w:rPr>
          <w:rFonts w:ascii="Times New Roman" w:eastAsia="Calibri" w:hAnsi="Times New Roman" w:cs="Times New Roman"/>
          <w:i/>
          <w:sz w:val="28"/>
          <w:szCs w:val="28"/>
        </w:rPr>
        <w:t xml:space="preserve">Муниципальная программа «Развитие сельского хозяйства в Труновском муниципальном </w:t>
      </w:r>
      <w:r w:rsidR="00973D6C" w:rsidRPr="008B71F4">
        <w:rPr>
          <w:rFonts w:ascii="Times New Roman" w:eastAsia="Calibri" w:hAnsi="Times New Roman" w:cs="Times New Roman"/>
          <w:i/>
          <w:sz w:val="28"/>
          <w:szCs w:val="28"/>
        </w:rPr>
        <w:t>округе</w:t>
      </w:r>
      <w:r w:rsidRPr="008B71F4">
        <w:rPr>
          <w:rFonts w:ascii="Times New Roman" w:eastAsia="Calibri" w:hAnsi="Times New Roman" w:cs="Times New Roman"/>
          <w:i/>
          <w:sz w:val="28"/>
          <w:szCs w:val="28"/>
        </w:rPr>
        <w:t xml:space="preserve"> Ставропольского края»</w:t>
      </w:r>
      <w:r w:rsidRPr="008B71F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040A4E" w:rsidRPr="008B71F4">
        <w:rPr>
          <w:rFonts w:ascii="Times New Roman" w:hAnsi="Times New Roman" w:cs="Times New Roman"/>
          <w:sz w:val="28"/>
          <w:szCs w:val="28"/>
        </w:rPr>
        <w:t>утвержден</w:t>
      </w:r>
      <w:r w:rsidR="006625A7" w:rsidRPr="008B71F4">
        <w:rPr>
          <w:rFonts w:ascii="Times New Roman" w:hAnsi="Times New Roman" w:cs="Times New Roman"/>
          <w:sz w:val="28"/>
          <w:szCs w:val="28"/>
        </w:rPr>
        <w:t>а</w:t>
      </w:r>
      <w:r w:rsidR="00BD453D" w:rsidRPr="008B71F4">
        <w:rPr>
          <w:rFonts w:ascii="Times New Roman" w:hAnsi="Times New Roman" w:cs="Times New Roman"/>
          <w:sz w:val="28"/>
          <w:szCs w:val="28"/>
        </w:rPr>
        <w:t xml:space="preserve"> </w:t>
      </w:r>
      <w:r w:rsidR="00060839" w:rsidRPr="008B71F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Труновского муниципального </w:t>
      </w:r>
      <w:r w:rsidR="00973D6C" w:rsidRPr="008B71F4">
        <w:rPr>
          <w:rFonts w:ascii="Times New Roman" w:hAnsi="Times New Roman" w:cs="Times New Roman"/>
          <w:sz w:val="28"/>
          <w:szCs w:val="28"/>
        </w:rPr>
        <w:t>округа</w:t>
      </w:r>
      <w:r w:rsidR="00060839" w:rsidRPr="008B71F4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7B0625" w:rsidRPr="008B71F4">
        <w:rPr>
          <w:rFonts w:ascii="Times New Roman" w:hAnsi="Times New Roman" w:cs="Times New Roman"/>
          <w:sz w:val="28"/>
          <w:szCs w:val="28"/>
        </w:rPr>
        <w:t xml:space="preserve">25.12.2020 № 74-п </w:t>
      </w:r>
      <w:r w:rsidR="00884A48" w:rsidRPr="008B71F4">
        <w:rPr>
          <w:rFonts w:ascii="Times New Roman" w:hAnsi="Times New Roman" w:cs="Times New Roman"/>
          <w:sz w:val="28"/>
          <w:szCs w:val="28"/>
        </w:rPr>
        <w:t>(</w:t>
      </w:r>
      <w:r w:rsidR="00D86C0C" w:rsidRPr="008B71F4">
        <w:rPr>
          <w:rFonts w:ascii="Times New Roman" w:hAnsi="Times New Roman" w:cs="Times New Roman"/>
          <w:sz w:val="28"/>
          <w:szCs w:val="28"/>
        </w:rPr>
        <w:t>с изменениями</w:t>
      </w:r>
      <w:r w:rsidR="00884A48" w:rsidRPr="008B71F4">
        <w:rPr>
          <w:rFonts w:ascii="Times New Roman" w:hAnsi="Times New Roman" w:cs="Times New Roman"/>
          <w:sz w:val="28"/>
          <w:szCs w:val="28"/>
        </w:rPr>
        <w:t xml:space="preserve"> от 24.01.2022 </w:t>
      </w:r>
      <w:r w:rsidR="00D86C0C" w:rsidRPr="008B71F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84A48" w:rsidRPr="008B71F4">
        <w:rPr>
          <w:rFonts w:ascii="Times New Roman" w:hAnsi="Times New Roman" w:cs="Times New Roman"/>
          <w:sz w:val="28"/>
          <w:szCs w:val="28"/>
        </w:rPr>
        <w:t>№ 41-п, от 25.02.2022 № 106-п) (далее - Программа).</w:t>
      </w:r>
      <w:r w:rsidR="00884A48" w:rsidRPr="008B71F4">
        <w:rPr>
          <w:rFonts w:ascii="Times New Roman" w:hAnsi="Times New Roman" w:cs="Times New Roman"/>
          <w:sz w:val="28"/>
          <w:szCs w:val="28"/>
        </w:rPr>
        <w:tab/>
      </w:r>
    </w:p>
    <w:p w:rsidR="00884A48" w:rsidRPr="008B71F4" w:rsidRDefault="00884A48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F4">
        <w:rPr>
          <w:rFonts w:ascii="Times New Roman" w:hAnsi="Times New Roman" w:cs="Times New Roman"/>
          <w:sz w:val="28"/>
          <w:szCs w:val="28"/>
        </w:rPr>
        <w:t>На реализацию мероприятий Программы в 2022 году запланировано 3209,69 тыс. рублей, в том числе за счет средств местного бюджета 996,83 тыс. рублей, за счет средств краевого бюджета 2212,86 тыс. рублей.</w:t>
      </w:r>
    </w:p>
    <w:p w:rsidR="00F12A75" w:rsidRPr="008B71F4" w:rsidRDefault="00884A48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F4">
        <w:rPr>
          <w:rFonts w:ascii="Times New Roman" w:hAnsi="Times New Roman" w:cs="Times New Roman"/>
          <w:sz w:val="28"/>
          <w:szCs w:val="28"/>
        </w:rPr>
        <w:t>В соответствии с законом Ставропольского края «О внесении изменений в Закон Ставропольского края «О бюджете Ставропольского края на 2022 год и плановый период 2023 и 2024 годов» № 12-кз от 01.03.2022 года</w:t>
      </w:r>
      <w:r w:rsidR="00D653A7" w:rsidRPr="008B71F4">
        <w:rPr>
          <w:rFonts w:ascii="Times New Roman" w:hAnsi="Times New Roman" w:cs="Times New Roman"/>
          <w:sz w:val="28"/>
          <w:szCs w:val="28"/>
        </w:rPr>
        <w:t>,</w:t>
      </w:r>
      <w:r w:rsidRPr="008B71F4">
        <w:rPr>
          <w:rFonts w:ascii="Times New Roman" w:hAnsi="Times New Roman" w:cs="Times New Roman"/>
          <w:sz w:val="28"/>
          <w:szCs w:val="28"/>
        </w:rPr>
        <w:t xml:space="preserve"> </w:t>
      </w:r>
      <w:r w:rsidR="00D653A7" w:rsidRPr="008B71F4">
        <w:rPr>
          <w:rFonts w:ascii="Times New Roman" w:hAnsi="Times New Roman" w:cs="Times New Roman"/>
          <w:sz w:val="28"/>
          <w:szCs w:val="28"/>
        </w:rPr>
        <w:t>решением Думы Труновского муниципального округа Ставропольского края «О бюджете Труновского муниципального округа Ставропольского края на 2022 год и плановый период 2023 и 2024 годов» от 16 декабря 2021 г. № 133 и всеми изменениями в выше указанно</w:t>
      </w:r>
      <w:r w:rsidR="00F12A75" w:rsidRPr="008B71F4">
        <w:rPr>
          <w:rFonts w:ascii="Times New Roman" w:hAnsi="Times New Roman" w:cs="Times New Roman"/>
          <w:sz w:val="28"/>
          <w:szCs w:val="28"/>
        </w:rPr>
        <w:t>е решение, по состоянию на 01.10</w:t>
      </w:r>
      <w:r w:rsidR="00D653A7" w:rsidRPr="008B71F4">
        <w:rPr>
          <w:rFonts w:ascii="Times New Roman" w:hAnsi="Times New Roman" w:cs="Times New Roman"/>
          <w:sz w:val="28"/>
          <w:szCs w:val="28"/>
        </w:rPr>
        <w:t xml:space="preserve">.2022 года, </w:t>
      </w:r>
      <w:r w:rsidR="00F12A75" w:rsidRPr="008B71F4">
        <w:rPr>
          <w:rFonts w:ascii="Times New Roman" w:hAnsi="Times New Roman" w:cs="Times New Roman"/>
          <w:sz w:val="28"/>
          <w:szCs w:val="28"/>
        </w:rPr>
        <w:t>объем бюджетных ассигнований составил 5534,56 тыс. рублей.</w:t>
      </w:r>
    </w:p>
    <w:p w:rsidR="00884A48" w:rsidRPr="008B71F4" w:rsidRDefault="005C5122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122">
        <w:rPr>
          <w:rFonts w:ascii="Times New Roman" w:hAnsi="Times New Roman" w:cs="Times New Roman"/>
          <w:sz w:val="28"/>
          <w:szCs w:val="28"/>
        </w:rPr>
        <w:t>В соответствии с изменениями, внесенными в муниципальную программу</w:t>
      </w:r>
      <w:r w:rsidR="00F12A75" w:rsidRPr="008B71F4">
        <w:rPr>
          <w:rFonts w:ascii="Times New Roman" w:hAnsi="Times New Roman" w:cs="Times New Roman"/>
          <w:sz w:val="28"/>
          <w:szCs w:val="28"/>
        </w:rPr>
        <w:t>,</w:t>
      </w:r>
      <w:r w:rsidR="00884A48" w:rsidRPr="008B71F4">
        <w:rPr>
          <w:rFonts w:ascii="Times New Roman" w:hAnsi="Times New Roman" w:cs="Times New Roman"/>
          <w:sz w:val="28"/>
          <w:szCs w:val="28"/>
        </w:rPr>
        <w:t xml:space="preserve"> бюджетные ассигнования составили 5343,40 тыс. рублей, в том </w:t>
      </w:r>
      <w:r w:rsidR="00884A48" w:rsidRPr="008B71F4">
        <w:rPr>
          <w:rFonts w:ascii="Times New Roman" w:hAnsi="Times New Roman" w:cs="Times New Roman"/>
          <w:sz w:val="28"/>
          <w:szCs w:val="28"/>
        </w:rPr>
        <w:lastRenderedPageBreak/>
        <w:t>числе за счет средств краевого бюджета 4212,86 тыс. рублей, 1130,54 тыс. рублей за счет средств местного бюджета.</w:t>
      </w:r>
    </w:p>
    <w:p w:rsidR="00D86C0C" w:rsidRPr="008B71F4" w:rsidRDefault="00884A48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F4">
        <w:rPr>
          <w:rFonts w:ascii="Times New Roman" w:hAnsi="Times New Roman" w:cs="Times New Roman"/>
          <w:sz w:val="28"/>
          <w:szCs w:val="28"/>
        </w:rPr>
        <w:t xml:space="preserve"> Кассовые расходы мероприятия за </w:t>
      </w:r>
      <w:r w:rsidR="00F12A75" w:rsidRPr="008B71F4">
        <w:rPr>
          <w:rFonts w:ascii="Times New Roman" w:hAnsi="Times New Roman" w:cs="Times New Roman"/>
          <w:sz w:val="28"/>
          <w:szCs w:val="28"/>
        </w:rPr>
        <w:t>9 месяцев</w:t>
      </w:r>
      <w:r w:rsidRPr="008B71F4">
        <w:rPr>
          <w:rFonts w:ascii="Times New Roman" w:hAnsi="Times New Roman" w:cs="Times New Roman"/>
          <w:sz w:val="28"/>
          <w:szCs w:val="28"/>
        </w:rPr>
        <w:t xml:space="preserve"> 2022 года составили       </w:t>
      </w:r>
      <w:r w:rsidR="0097571D" w:rsidRPr="008B71F4">
        <w:rPr>
          <w:rFonts w:ascii="Times New Roman" w:hAnsi="Times New Roman" w:cs="Times New Roman"/>
          <w:sz w:val="28"/>
          <w:szCs w:val="28"/>
        </w:rPr>
        <w:t xml:space="preserve">         </w:t>
      </w:r>
      <w:r w:rsidR="00F12A75" w:rsidRPr="008B71F4">
        <w:rPr>
          <w:rFonts w:ascii="Times New Roman" w:hAnsi="Times New Roman" w:cs="Times New Roman"/>
          <w:sz w:val="28"/>
          <w:szCs w:val="28"/>
        </w:rPr>
        <w:t>4800,42</w:t>
      </w:r>
      <w:r w:rsidR="00D86C0C" w:rsidRPr="008B71F4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F12A75" w:rsidRPr="008B71F4">
        <w:rPr>
          <w:rFonts w:ascii="Times New Roman" w:hAnsi="Times New Roman" w:cs="Times New Roman"/>
          <w:sz w:val="28"/>
          <w:szCs w:val="28"/>
        </w:rPr>
        <w:t>89,84</w:t>
      </w:r>
      <w:r w:rsidRPr="008B71F4">
        <w:rPr>
          <w:rFonts w:ascii="Times New Roman" w:hAnsi="Times New Roman" w:cs="Times New Roman"/>
          <w:sz w:val="28"/>
          <w:szCs w:val="28"/>
        </w:rPr>
        <w:t xml:space="preserve"> % к бюджетной росписи)</w:t>
      </w:r>
      <w:r w:rsidR="00D86C0C" w:rsidRPr="008B71F4">
        <w:rPr>
          <w:rFonts w:ascii="Times New Roman" w:hAnsi="Times New Roman" w:cs="Times New Roman"/>
          <w:sz w:val="28"/>
          <w:szCs w:val="28"/>
        </w:rPr>
        <w:t>,</w:t>
      </w:r>
      <w:r w:rsidRPr="008B71F4">
        <w:rPr>
          <w:rFonts w:ascii="Times New Roman" w:hAnsi="Times New Roman" w:cs="Times New Roman"/>
          <w:sz w:val="28"/>
          <w:szCs w:val="28"/>
        </w:rPr>
        <w:t xml:space="preserve"> </w:t>
      </w:r>
      <w:r w:rsidR="00D86C0C" w:rsidRPr="008B71F4">
        <w:rPr>
          <w:rFonts w:ascii="Times New Roman" w:hAnsi="Times New Roman" w:cs="Times New Roman"/>
          <w:sz w:val="28"/>
          <w:szCs w:val="28"/>
        </w:rPr>
        <w:t xml:space="preserve">в том числе за счет средств краевого бюджета </w:t>
      </w:r>
      <w:r w:rsidR="00F12A75" w:rsidRPr="008B71F4">
        <w:rPr>
          <w:rFonts w:ascii="Times New Roman" w:hAnsi="Times New Roman" w:cs="Times New Roman"/>
          <w:sz w:val="28"/>
          <w:szCs w:val="28"/>
        </w:rPr>
        <w:t>3669,88</w:t>
      </w:r>
      <w:r w:rsidR="00D86C0C" w:rsidRPr="008B71F4">
        <w:rPr>
          <w:rFonts w:ascii="Times New Roman" w:hAnsi="Times New Roman" w:cs="Times New Roman"/>
          <w:sz w:val="28"/>
          <w:szCs w:val="28"/>
        </w:rPr>
        <w:t xml:space="preserve"> тыс. рублей, 1130,54 тыс. рублей за счет средств местного бюджета.</w:t>
      </w:r>
    </w:p>
    <w:p w:rsidR="00884A48" w:rsidRPr="008B71F4" w:rsidRDefault="00884A48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F4">
        <w:rPr>
          <w:rFonts w:ascii="Times New Roman" w:hAnsi="Times New Roman" w:cs="Times New Roman"/>
          <w:sz w:val="28"/>
          <w:szCs w:val="28"/>
        </w:rPr>
        <w:t>Программа включает 3 подпрограммы.</w:t>
      </w:r>
    </w:p>
    <w:p w:rsidR="00884A48" w:rsidRPr="008B71F4" w:rsidRDefault="00884A48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F4">
        <w:rPr>
          <w:rFonts w:ascii="Times New Roman" w:hAnsi="Times New Roman" w:cs="Times New Roman"/>
          <w:i/>
          <w:sz w:val="28"/>
          <w:szCs w:val="28"/>
        </w:rPr>
        <w:t>Подпрограмма «Развитие растениеводства в Труновском муниципальном округе»</w:t>
      </w:r>
      <w:r w:rsidRPr="008B71F4">
        <w:rPr>
          <w:rFonts w:ascii="Times New Roman" w:hAnsi="Times New Roman" w:cs="Times New Roman"/>
          <w:sz w:val="28"/>
          <w:szCs w:val="28"/>
        </w:rPr>
        <w:t xml:space="preserve"> Программы включает 1 основное мероприятие на реализацию которого в 2022 году запланировано 82,76 тыс. рублей за счет средств краевого бюджета.</w:t>
      </w:r>
    </w:p>
    <w:p w:rsidR="00884A48" w:rsidRPr="008B71F4" w:rsidRDefault="00884A48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F4">
        <w:rPr>
          <w:rFonts w:ascii="Times New Roman" w:hAnsi="Times New Roman" w:cs="Times New Roman"/>
          <w:sz w:val="28"/>
          <w:szCs w:val="28"/>
        </w:rPr>
        <w:t xml:space="preserve"> </w:t>
      </w:r>
      <w:r w:rsidR="00D86C0C" w:rsidRPr="008B71F4">
        <w:rPr>
          <w:rFonts w:ascii="Times New Roman" w:hAnsi="Times New Roman" w:cs="Times New Roman"/>
          <w:sz w:val="28"/>
          <w:szCs w:val="28"/>
        </w:rPr>
        <w:t xml:space="preserve">Кассовые расходы мероприятия за </w:t>
      </w:r>
      <w:r w:rsidR="00F12A75" w:rsidRPr="008B71F4">
        <w:rPr>
          <w:rFonts w:ascii="Times New Roman" w:hAnsi="Times New Roman" w:cs="Times New Roman"/>
          <w:sz w:val="28"/>
          <w:szCs w:val="28"/>
        </w:rPr>
        <w:t>9 месяцев</w:t>
      </w:r>
      <w:r w:rsidR="00D86C0C" w:rsidRPr="008B71F4">
        <w:rPr>
          <w:rFonts w:ascii="Times New Roman" w:hAnsi="Times New Roman" w:cs="Times New Roman"/>
          <w:sz w:val="28"/>
          <w:szCs w:val="28"/>
        </w:rPr>
        <w:t xml:space="preserve"> 2022 года составили                </w:t>
      </w:r>
      <w:r w:rsidR="006921EA" w:rsidRPr="008B71F4">
        <w:rPr>
          <w:rFonts w:ascii="Times New Roman" w:hAnsi="Times New Roman" w:cs="Times New Roman"/>
          <w:sz w:val="28"/>
          <w:szCs w:val="28"/>
        </w:rPr>
        <w:t>82,76</w:t>
      </w:r>
      <w:r w:rsidR="00D86C0C" w:rsidRPr="008B71F4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6921EA" w:rsidRPr="008B71F4">
        <w:rPr>
          <w:rFonts w:ascii="Times New Roman" w:hAnsi="Times New Roman" w:cs="Times New Roman"/>
          <w:sz w:val="28"/>
          <w:szCs w:val="28"/>
        </w:rPr>
        <w:t>100,00 % к бюджетной росписи)</w:t>
      </w:r>
      <w:r w:rsidR="00D86C0C" w:rsidRPr="008B71F4">
        <w:rPr>
          <w:rFonts w:ascii="Times New Roman" w:hAnsi="Times New Roman" w:cs="Times New Roman"/>
          <w:sz w:val="28"/>
          <w:szCs w:val="28"/>
        </w:rPr>
        <w:t xml:space="preserve"> за счет средств краевого бюджета</w:t>
      </w:r>
      <w:r w:rsidRPr="008B71F4">
        <w:rPr>
          <w:rFonts w:ascii="Times New Roman" w:hAnsi="Times New Roman" w:cs="Times New Roman"/>
          <w:sz w:val="28"/>
          <w:szCs w:val="28"/>
        </w:rPr>
        <w:t>.</w:t>
      </w:r>
    </w:p>
    <w:p w:rsidR="00884A48" w:rsidRPr="008B71F4" w:rsidRDefault="006921EA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F4">
        <w:rPr>
          <w:rFonts w:ascii="Times New Roman" w:hAnsi="Times New Roman" w:cs="Times New Roman"/>
          <w:sz w:val="28"/>
          <w:szCs w:val="28"/>
        </w:rPr>
        <w:t>Организованы и проведены мероприятия</w:t>
      </w:r>
      <w:r w:rsidR="00D86C0C" w:rsidRPr="008B71F4">
        <w:rPr>
          <w:rFonts w:ascii="Times New Roman" w:hAnsi="Times New Roman" w:cs="Times New Roman"/>
          <w:sz w:val="28"/>
          <w:szCs w:val="28"/>
        </w:rPr>
        <w:t xml:space="preserve"> по борьбе с иксодовыми клещами переносчиками Крымской геморрагической лихорадки в природных биотопах (пастбищах) в посёлке им. Кирова Труновского муниципального округа на площади 34,05 га.</w:t>
      </w:r>
    </w:p>
    <w:p w:rsidR="00884A48" w:rsidRPr="008B71F4" w:rsidRDefault="00884A48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F4">
        <w:rPr>
          <w:rFonts w:ascii="Times New Roman" w:hAnsi="Times New Roman" w:cs="Times New Roman"/>
          <w:i/>
          <w:sz w:val="28"/>
          <w:szCs w:val="28"/>
        </w:rPr>
        <w:t>Подпрограмма «Обеспечение реализации муниципальной программы «Развитие сельского хозяйства в Труновском муниципальном окру</w:t>
      </w:r>
      <w:r w:rsidR="00ED32E5" w:rsidRPr="008B71F4">
        <w:rPr>
          <w:rFonts w:ascii="Times New Roman" w:hAnsi="Times New Roman" w:cs="Times New Roman"/>
          <w:i/>
          <w:sz w:val="28"/>
          <w:szCs w:val="28"/>
        </w:rPr>
        <w:t xml:space="preserve">ге Ставропольского края» и </w:t>
      </w:r>
      <w:proofErr w:type="spellStart"/>
      <w:r w:rsidR="00ED32E5" w:rsidRPr="008B71F4">
        <w:rPr>
          <w:rFonts w:ascii="Times New Roman" w:hAnsi="Times New Roman" w:cs="Times New Roman"/>
          <w:i/>
          <w:sz w:val="28"/>
          <w:szCs w:val="28"/>
        </w:rPr>
        <w:t>обще</w:t>
      </w:r>
      <w:r w:rsidRPr="008B71F4">
        <w:rPr>
          <w:rFonts w:ascii="Times New Roman" w:hAnsi="Times New Roman" w:cs="Times New Roman"/>
          <w:i/>
          <w:sz w:val="28"/>
          <w:szCs w:val="28"/>
        </w:rPr>
        <w:t>программные</w:t>
      </w:r>
      <w:proofErr w:type="spellEnd"/>
      <w:r w:rsidRPr="008B71F4">
        <w:rPr>
          <w:rFonts w:ascii="Times New Roman" w:hAnsi="Times New Roman" w:cs="Times New Roman"/>
          <w:i/>
          <w:sz w:val="28"/>
          <w:szCs w:val="28"/>
        </w:rPr>
        <w:t xml:space="preserve"> мероприятия»</w:t>
      </w:r>
      <w:r w:rsidRPr="008B71F4">
        <w:rPr>
          <w:rFonts w:ascii="Times New Roman" w:hAnsi="Times New Roman" w:cs="Times New Roman"/>
          <w:sz w:val="28"/>
          <w:szCs w:val="28"/>
        </w:rPr>
        <w:t xml:space="preserve"> Программы включает одно основное мероприятие, на реализацию которого в 2022 году запланировано 2130,10 тыс. рублей, за счет средств краевого бюджета. </w:t>
      </w:r>
    </w:p>
    <w:p w:rsidR="00884A48" w:rsidRPr="008B71F4" w:rsidRDefault="00884A48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F4">
        <w:rPr>
          <w:rFonts w:ascii="Times New Roman" w:hAnsi="Times New Roman" w:cs="Times New Roman"/>
          <w:sz w:val="28"/>
          <w:szCs w:val="28"/>
        </w:rPr>
        <w:t xml:space="preserve">Кассовые расходы за </w:t>
      </w:r>
      <w:r w:rsidR="00F12A75" w:rsidRPr="008B71F4">
        <w:rPr>
          <w:rFonts w:ascii="Times New Roman" w:hAnsi="Times New Roman" w:cs="Times New Roman"/>
          <w:sz w:val="28"/>
          <w:szCs w:val="28"/>
        </w:rPr>
        <w:t>9 месяцев</w:t>
      </w:r>
      <w:r w:rsidRPr="008B71F4">
        <w:rPr>
          <w:rFonts w:ascii="Times New Roman" w:hAnsi="Times New Roman" w:cs="Times New Roman"/>
          <w:sz w:val="28"/>
          <w:szCs w:val="28"/>
        </w:rPr>
        <w:t xml:space="preserve"> 2022 года составили </w:t>
      </w:r>
      <w:r w:rsidR="00F12A75" w:rsidRPr="008B71F4">
        <w:rPr>
          <w:rFonts w:ascii="Times New Roman" w:hAnsi="Times New Roman" w:cs="Times New Roman"/>
          <w:sz w:val="28"/>
          <w:szCs w:val="28"/>
        </w:rPr>
        <w:t>1587,12</w:t>
      </w:r>
      <w:r w:rsidR="006921EA" w:rsidRPr="008B71F4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F12A75" w:rsidRPr="008B71F4">
        <w:rPr>
          <w:rFonts w:ascii="Times New Roman" w:hAnsi="Times New Roman" w:cs="Times New Roman"/>
          <w:sz w:val="28"/>
          <w:szCs w:val="28"/>
        </w:rPr>
        <w:t>74,51</w:t>
      </w:r>
      <w:r w:rsidRPr="008B71F4">
        <w:rPr>
          <w:rFonts w:ascii="Times New Roman" w:hAnsi="Times New Roman" w:cs="Times New Roman"/>
          <w:sz w:val="28"/>
          <w:szCs w:val="28"/>
        </w:rPr>
        <w:t xml:space="preserve"> % к бюджетной росписи) за счет средств краевого бюджета.</w:t>
      </w:r>
    </w:p>
    <w:p w:rsidR="00884A48" w:rsidRPr="008B71F4" w:rsidRDefault="00884A48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F4">
        <w:rPr>
          <w:rFonts w:ascii="Times New Roman" w:hAnsi="Times New Roman" w:cs="Times New Roman"/>
          <w:sz w:val="28"/>
          <w:szCs w:val="28"/>
        </w:rPr>
        <w:t>Средства направлены на осуществление управленческих функций по реализации отдельных государственных полномочий в области сельского хозяйства (оплата заработной платы и налогов),</w:t>
      </w:r>
      <w:r w:rsidRPr="008B71F4">
        <w:t xml:space="preserve"> </w:t>
      </w:r>
      <w:r w:rsidRPr="008B71F4">
        <w:rPr>
          <w:rFonts w:ascii="Times New Roman" w:hAnsi="Times New Roman" w:cs="Times New Roman"/>
          <w:sz w:val="28"/>
          <w:szCs w:val="28"/>
        </w:rPr>
        <w:t xml:space="preserve">в рамках переданных полномочий проведена информационно-разъяснительная работа с сельскохозяйственными предприятиями, крестьянскими (фермерскими) хозяйствами и индивидуальными предпринимателями по видам государственной поддержке, оказываемой </w:t>
      </w:r>
      <w:proofErr w:type="spellStart"/>
      <w:r w:rsidRPr="008B71F4">
        <w:rPr>
          <w:rFonts w:ascii="Times New Roman" w:hAnsi="Times New Roman" w:cs="Times New Roman"/>
          <w:sz w:val="28"/>
          <w:szCs w:val="28"/>
        </w:rPr>
        <w:t>сельхозтоваропроизводителям</w:t>
      </w:r>
      <w:proofErr w:type="spellEnd"/>
      <w:r w:rsidRPr="008B71F4">
        <w:rPr>
          <w:rFonts w:ascii="Times New Roman" w:hAnsi="Times New Roman" w:cs="Times New Roman"/>
          <w:sz w:val="28"/>
          <w:szCs w:val="28"/>
        </w:rPr>
        <w:t>.</w:t>
      </w:r>
    </w:p>
    <w:p w:rsidR="00743349" w:rsidRPr="008B71F4" w:rsidRDefault="00884A48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F4">
        <w:rPr>
          <w:rFonts w:ascii="Times New Roman" w:hAnsi="Times New Roman" w:cs="Times New Roman"/>
          <w:i/>
          <w:sz w:val="28"/>
          <w:szCs w:val="28"/>
        </w:rPr>
        <w:t>Подпрограмма «Комплексное развитие сельских территорий Труновского муниципального округа Ставропольского края»</w:t>
      </w:r>
      <w:r w:rsidRPr="008B71F4">
        <w:rPr>
          <w:rFonts w:ascii="Times New Roman" w:hAnsi="Times New Roman" w:cs="Times New Roman"/>
          <w:sz w:val="28"/>
          <w:szCs w:val="28"/>
        </w:rPr>
        <w:t xml:space="preserve"> Программы включает 1 основное мероприятие, на реализацию которого в 2022 году запланировано 996,83 тыс. рублей, в том числе за счет средств местного бюджета 996,83 тыс. рублей</w:t>
      </w:r>
      <w:r w:rsidR="00743349" w:rsidRPr="008B71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A48" w:rsidRPr="008B71F4" w:rsidRDefault="005C5122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122">
        <w:rPr>
          <w:rFonts w:ascii="Times New Roman" w:hAnsi="Times New Roman" w:cs="Times New Roman"/>
          <w:sz w:val="28"/>
          <w:szCs w:val="28"/>
        </w:rPr>
        <w:t>В соответствии с изменениями, внесенными в муниципальную программу</w:t>
      </w:r>
      <w:r w:rsidR="00D653A7" w:rsidRPr="008B71F4">
        <w:rPr>
          <w:rFonts w:ascii="Times New Roman" w:hAnsi="Times New Roman" w:cs="Times New Roman"/>
          <w:sz w:val="28"/>
          <w:szCs w:val="28"/>
        </w:rPr>
        <w:t>,</w:t>
      </w:r>
      <w:r w:rsidR="00884A48" w:rsidRPr="008B71F4">
        <w:rPr>
          <w:rFonts w:ascii="Times New Roman" w:hAnsi="Times New Roman" w:cs="Times New Roman"/>
          <w:sz w:val="28"/>
          <w:szCs w:val="28"/>
        </w:rPr>
        <w:t xml:space="preserve"> бюджетные ассигнования составили 3130,54 тыс. рублей, в том числе за счет средств местного бюджета 1130,54 тыс. рублей, за счет средств краевого бюджета 2000,00 тыс. рублей.</w:t>
      </w:r>
    </w:p>
    <w:p w:rsidR="006921EA" w:rsidRPr="008B71F4" w:rsidRDefault="006921EA" w:rsidP="00692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F4">
        <w:rPr>
          <w:rFonts w:ascii="Times New Roman" w:hAnsi="Times New Roman" w:cs="Times New Roman"/>
          <w:sz w:val="28"/>
          <w:szCs w:val="28"/>
        </w:rPr>
        <w:t xml:space="preserve">Кассовые расходы за </w:t>
      </w:r>
      <w:r w:rsidR="00F12A75" w:rsidRPr="008B71F4">
        <w:rPr>
          <w:rFonts w:ascii="Times New Roman" w:hAnsi="Times New Roman" w:cs="Times New Roman"/>
          <w:sz w:val="28"/>
          <w:szCs w:val="28"/>
        </w:rPr>
        <w:t>9 месяцев</w:t>
      </w:r>
      <w:r w:rsidRPr="008B71F4">
        <w:rPr>
          <w:rFonts w:ascii="Times New Roman" w:hAnsi="Times New Roman" w:cs="Times New Roman"/>
          <w:sz w:val="28"/>
          <w:szCs w:val="28"/>
        </w:rPr>
        <w:t xml:space="preserve"> 2022 года составили 3130,54 тыс. руб. (100,00 % к бюджетной росписи) за счет средств краевого бюджета 2000,00 тыс. руб. (100,00 % к бюджетной росписи), за счет бюджета округа 1130,54 тыс. руб. (100,00 % к бюджетной росписи).</w:t>
      </w:r>
    </w:p>
    <w:p w:rsidR="00F12A75" w:rsidRPr="008B71F4" w:rsidRDefault="00F12A75" w:rsidP="00F12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1F4">
        <w:rPr>
          <w:rFonts w:ascii="Times New Roman" w:hAnsi="Times New Roman" w:cs="Times New Roman"/>
          <w:sz w:val="28"/>
          <w:szCs w:val="28"/>
        </w:rPr>
        <w:lastRenderedPageBreak/>
        <w:t>Территориальное управление администрации Труновского муниципального округа в с. Безопасное прошло конкурсный отбор по благоустройству сельских территорий в 2022 году. Стоимость проекта составила 3 130 540 рублей.</w:t>
      </w:r>
    </w:p>
    <w:p w:rsidR="00F12A75" w:rsidRPr="008B71F4" w:rsidRDefault="00F12A75" w:rsidP="00F12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1F4">
        <w:rPr>
          <w:rFonts w:ascii="Times New Roman" w:hAnsi="Times New Roman" w:cs="Times New Roman"/>
          <w:sz w:val="28"/>
          <w:szCs w:val="28"/>
        </w:rPr>
        <w:t xml:space="preserve">Все работы, предусмотренные проектом «Благоустройство муниципальных территорий общего пользования (центр села Безопасного         3 этап)», завершены: снято деформированное асфальтобетонное покрытие, установлен бордюрный камень, подсыпано основание под укладку нового слоя асфальта, произведено покрытие из горячих асфальтобетонных смесей. </w:t>
      </w:r>
    </w:p>
    <w:p w:rsidR="004751A0" w:rsidRPr="008B71F4" w:rsidRDefault="00F12A75" w:rsidP="00F12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1F4">
        <w:rPr>
          <w:rFonts w:ascii="Times New Roman" w:hAnsi="Times New Roman" w:cs="Times New Roman"/>
          <w:sz w:val="28"/>
          <w:szCs w:val="28"/>
        </w:rPr>
        <w:t>В соответствии с планом – графиком на 2022 год запланированы к реализации 3 контрольных события, из них: 2 выполнено в срок и в полном объеме; реализация 1 контрольного события планируется до конца 2022 года.</w:t>
      </w:r>
    </w:p>
    <w:p w:rsidR="00F12A75" w:rsidRPr="008B71F4" w:rsidRDefault="00F12A75" w:rsidP="00F12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</w:pPr>
    </w:p>
    <w:p w:rsidR="00EF0B93" w:rsidRPr="008B71F4" w:rsidRDefault="00EF0B93" w:rsidP="00EF0B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Муниципальная программа «Развитие экономического потенциала на территории Труновского муниципального округа Ставропольского края» </w:t>
      </w:r>
      <w:r w:rsidRPr="008B7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 постановлением администрации Труновского муниципального округа Ставропольского края от 30.12.2020 № 91-п</w:t>
      </w:r>
      <w:r w:rsidRPr="008B71F4">
        <w:t xml:space="preserve"> (</w:t>
      </w:r>
      <w:r w:rsidRPr="008B7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изменениями от 21.02.2022 № 101-п, от 25.07.2022 № 503-п) (далее – Программа). </w:t>
      </w:r>
    </w:p>
    <w:p w:rsidR="00EF0B93" w:rsidRPr="008B71F4" w:rsidRDefault="00EF0B93" w:rsidP="00EF0B9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реализацию мероприятий Программы в 2022 году запланировано 8527,29 тыс. рублей за счет средств местного бюджета.</w:t>
      </w:r>
    </w:p>
    <w:p w:rsidR="00EF0B93" w:rsidRPr="008B71F4" w:rsidRDefault="00EF0B93" w:rsidP="00EF0B9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2022 год и плановый период 2023 и 2024 годов» от 16 декабря 2021 г. № 133 и всеми изменениями в выше указанное решение, по состоянию на 01.10.2022 года, объем бюджетных ассигнований составил 8909,46 тыс. рублей.</w:t>
      </w:r>
    </w:p>
    <w:p w:rsidR="00EF0B93" w:rsidRPr="008B71F4" w:rsidRDefault="005C5122" w:rsidP="00EF0B9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C51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соответствии с изменениями, внесенными в муниципальную программу</w:t>
      </w:r>
      <w:r w:rsidR="00EF0B93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 бюджетные ассигнования составили 8 551,56 тыс. рублей за счет средств местного бюджета.</w:t>
      </w:r>
    </w:p>
    <w:p w:rsidR="00EF0B93" w:rsidRPr="008B71F4" w:rsidRDefault="00EF0B93" w:rsidP="00EF0B93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Кассовые расходы мероприятий Программы за 9 месяцев 2022 года составили 6 165,84 тыс. рублей</w:t>
      </w:r>
      <w:r w:rsidRPr="008B71F4">
        <w:t xml:space="preserve"> </w:t>
      </w:r>
      <w:r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 счет средств местного </w:t>
      </w:r>
      <w:proofErr w:type="gramStart"/>
      <w:r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бюджета  (</w:t>
      </w:r>
      <w:proofErr w:type="gramEnd"/>
      <w:r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72,10 % к бюджетной росписи).</w:t>
      </w:r>
    </w:p>
    <w:p w:rsidR="00EF0B93" w:rsidRPr="008B71F4" w:rsidRDefault="00EF0B93" w:rsidP="00EF0B93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Программа включает 2 подпрограммы.</w:t>
      </w:r>
    </w:p>
    <w:p w:rsidR="00EF0B93" w:rsidRPr="008B71F4" w:rsidRDefault="00EF0B93" w:rsidP="00EF0B93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B71F4">
        <w:rPr>
          <w:rFonts w:ascii="Times New Roman CYR" w:eastAsia="Times New Roman" w:hAnsi="Times New Roman CYR" w:cs="Times New Roman CYR"/>
          <w:i/>
          <w:color w:val="000000"/>
          <w:spacing w:val="-4"/>
          <w:sz w:val="28"/>
          <w:szCs w:val="28"/>
          <w:lang w:eastAsia="ru-RU"/>
        </w:rPr>
        <w:t xml:space="preserve">Подпрограмма «Развитие малого и среднего предпринимательства и потребительского рынка в Труновском муниципальном округе Ставропольского края» </w:t>
      </w:r>
      <w:r w:rsidRPr="008B71F4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Программы</w:t>
      </w: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включает 3 основных мероприятия, на реализацию которых, в 2022 году запланировано 195,0 тыс. рублей за счет средств местного бюджета.</w:t>
      </w:r>
    </w:p>
    <w:p w:rsidR="00EF0B93" w:rsidRPr="008B71F4" w:rsidRDefault="00EF0B93" w:rsidP="00EF0B93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Кассовые расходы за 9 месяцев 2022 года составили 28,92 тыс. рублей      за счет средств местного бюджета (14,83 % к бюджетной росписи).</w:t>
      </w:r>
    </w:p>
    <w:p w:rsidR="00EF0B93" w:rsidRPr="008B71F4" w:rsidRDefault="00EF0B93" w:rsidP="00EF0B9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рамках реализации основного мероприятия «Финансовая поддержка субъектов малого и среднего предпринимательства в Труновском муниципальном округе Ставропольского края» поступила 1 заявка на участие в конкурсном отборе на получение муниципальной поддержки в виде субсидий и грантов проектам малого и среднего предпринимательства. В связи с тем, что заявка не соответствует критериям конкурсного отбора, денежные средства в 2022 году не израсходованы.                           </w:t>
      </w:r>
    </w:p>
    <w:p w:rsidR="00EF0B93" w:rsidRPr="008B71F4" w:rsidRDefault="00EF0B93" w:rsidP="00EF0B9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В рамках реализации основного мероприятия «Пропаганда и популяризация предпринимательской деятельности в Труновском муниципальном округе Ставропольского края» администрацией Труновского муниципального округа Ставропольского края организовано проведение ежегодного праздника, посвященного дню Российского предпринимательства (26 мая 2022 г.). Лучшие предприниматели были награждены дипломами и ценными призами, израсходовано 28,</w:t>
      </w:r>
      <w:proofErr w:type="gramStart"/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92  тыс.</w:t>
      </w:r>
      <w:proofErr w:type="gramEnd"/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рублей.</w:t>
      </w:r>
    </w:p>
    <w:p w:rsidR="00EF0B93" w:rsidRPr="008B71F4" w:rsidRDefault="00EF0B93" w:rsidP="00EF0B9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рамках реализации основного мероприятия «Реализация мероприятий акции «Покупай ставропольское» 20.09.2022 г. заключен контакт с ООО «СТАВМЕДИАКОМ» на изготовление 1 баннера и 20 самоклеящихся плакатов на общую сумму 16,02 тыс. рублей. Оплата будет произведена по факту выполненных работ.</w:t>
      </w:r>
    </w:p>
    <w:p w:rsidR="00EF0B93" w:rsidRPr="008B71F4" w:rsidRDefault="00EF0B93" w:rsidP="00EF0B9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1F4">
        <w:rPr>
          <w:rFonts w:ascii="Times New Roman CYR" w:eastAsia="Times New Roman" w:hAnsi="Times New Roman CYR" w:cs="Times New Roman CYR"/>
          <w:i/>
          <w:color w:val="000000"/>
          <w:spacing w:val="-4"/>
          <w:sz w:val="28"/>
          <w:szCs w:val="28"/>
          <w:lang w:eastAsia="ru-RU"/>
        </w:rPr>
        <w:t>Подпрограмма «Снижение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услуг» Программы</w:t>
      </w: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включает 1 </w:t>
      </w:r>
      <w:proofErr w:type="gramStart"/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основное  мероприятие</w:t>
      </w:r>
      <w:proofErr w:type="gramEnd"/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, на реализацию которого в 2022  году запланировано 8332,29 тыс. рублей за счет средств </w:t>
      </w:r>
      <w:r w:rsidRPr="008B7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бюджета.</w:t>
      </w:r>
    </w:p>
    <w:p w:rsidR="00EF0B93" w:rsidRPr="008B71F4" w:rsidRDefault="005C5122" w:rsidP="00EF0B9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изменениями, внесенными в муниципальную программу</w:t>
      </w:r>
      <w:r w:rsidR="00EF0B93" w:rsidRPr="008B7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бюджетные ассигнования составили 8 356,56 тыс. рублей за счет средств местного бюджета.</w:t>
      </w:r>
    </w:p>
    <w:p w:rsidR="00EF0B93" w:rsidRPr="008B71F4" w:rsidRDefault="00EF0B93" w:rsidP="00EF0B9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Кассовые расходы за 9 месяцев 2022 года за счет средств местного бюджета составили 6 136,92 тыс. 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(73,44 </w:t>
      </w:r>
      <w:r w:rsidRPr="008B7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к бюджетной росписи).</w:t>
      </w:r>
    </w:p>
    <w:p w:rsidR="00EF0B93" w:rsidRPr="008B71F4" w:rsidRDefault="00EF0B93" w:rsidP="00EF0B93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рамках реализации основного мероприятия «Повышение доступности государственных и муниципальных услуг, предоставляемых по принципу «одного окна» </w:t>
      </w:r>
      <w:proofErr w:type="gramStart"/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производилось  обеспечение</w:t>
      </w:r>
      <w:proofErr w:type="gramEnd"/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деятельности уполномоченного многофункционального центра предоставления государственных и муниципальных услуг в Труновском районе Ставропольского края, осуществлялись выплаты по оплате труда его работников.</w:t>
      </w:r>
    </w:p>
    <w:p w:rsidR="00EF0B93" w:rsidRPr="008B71F4" w:rsidRDefault="00EF0B93" w:rsidP="00EF0B93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1F4">
        <w:rPr>
          <w:rFonts w:ascii="Times New Roman" w:eastAsia="Times New Roman" w:hAnsi="Times New Roman" w:cs="Times New Roman"/>
          <w:sz w:val="28"/>
          <w:szCs w:val="28"/>
        </w:rPr>
        <w:t>На реализацию мероприятия «Перевод муниципальных услуг, оказываемых администрацией Труновского муниципального округа Ставропольского края в электронный вид» было израсходовано 20,0 тыс. рублей, в электронный вид переведена 1 муниципальная услуга.</w:t>
      </w:r>
    </w:p>
    <w:p w:rsidR="00EF0B93" w:rsidRPr="008B71F4" w:rsidRDefault="00EF0B93" w:rsidP="00EF0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1F4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планом – графиком на 2022 год запланированы к реализации 5 контрольных событий. За 9 месяцев: 2- выполнены в срок и в полном объеме; 1 – не выполнено, в связи с тем, что заявка не соответствует критериям конкурсного отбора; 1- не выполнено, в связи с тем, что оплата будет произведена по факту выполненных работ. До конца 2022 года реализуется 1 контрольное событие.</w:t>
      </w:r>
    </w:p>
    <w:p w:rsidR="0076214F" w:rsidRPr="008B71F4" w:rsidRDefault="0076214F" w:rsidP="00762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1CEF" w:rsidRPr="008B71F4" w:rsidRDefault="007C1CEF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Муниципальная программа </w:t>
      </w:r>
      <w:r w:rsidRPr="008B71F4">
        <w:rPr>
          <w:rFonts w:ascii="Times New Roman" w:hAnsi="Times New Roman" w:cs="Times New Roman"/>
          <w:i/>
          <w:sz w:val="28"/>
          <w:szCs w:val="28"/>
        </w:rPr>
        <w:t xml:space="preserve">«Обеспечение безопасности, </w:t>
      </w:r>
      <w:r w:rsidRPr="008B71F4">
        <w:rPr>
          <w:rStyle w:val="11"/>
          <w:i/>
          <w:color w:val="000000"/>
          <w:sz w:val="28"/>
          <w:szCs w:val="28"/>
        </w:rPr>
        <w:t xml:space="preserve">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</w:t>
      </w:r>
      <w:r w:rsidR="00973D6C" w:rsidRPr="008B71F4">
        <w:rPr>
          <w:rStyle w:val="11"/>
          <w:i/>
          <w:color w:val="000000"/>
          <w:sz w:val="28"/>
          <w:szCs w:val="28"/>
        </w:rPr>
        <w:t>округа</w:t>
      </w:r>
      <w:r w:rsidRPr="008B71F4">
        <w:rPr>
          <w:rStyle w:val="11"/>
          <w:i/>
          <w:color w:val="000000"/>
          <w:sz w:val="28"/>
          <w:szCs w:val="28"/>
        </w:rPr>
        <w:t xml:space="preserve"> Ставропольского края</w:t>
      </w:r>
      <w:r w:rsidRPr="008B71F4">
        <w:rPr>
          <w:rFonts w:ascii="Times New Roman" w:hAnsi="Times New Roman" w:cs="Times New Roman"/>
          <w:i/>
          <w:sz w:val="28"/>
          <w:szCs w:val="28"/>
        </w:rPr>
        <w:t>»</w:t>
      </w:r>
      <w:r w:rsidRPr="008B71F4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 </w:t>
      </w:r>
      <w:r w:rsidRPr="008B7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утверждена постановлением администрации Труновского муниципального </w:t>
      </w:r>
      <w:r w:rsidR="00973D6C" w:rsidRPr="008B7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8B7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7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Ставропольского края от </w:t>
      </w:r>
      <w:r w:rsidR="00660315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30.12.2020</w:t>
      </w:r>
      <w:r w:rsidR="00315362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60315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 w:rsidR="000E72F4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003B7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изменениями, внесенными постановлениями администрации Труновского муниципального округа Ставропольского края от 01.03.2021 № 250-п, от 22.09.2021 № 862-п, от 06.12.2021 № 1027-п, от 07.02.2022 № 59-п, от 25.05.2022 № 318-п) </w:t>
      </w:r>
      <w:r w:rsidR="004751A0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Программа). </w:t>
      </w:r>
    </w:p>
    <w:p w:rsidR="00EF512B" w:rsidRPr="008B71F4" w:rsidRDefault="00EF512B" w:rsidP="00B7107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реализа</w:t>
      </w:r>
      <w:r w:rsidR="00315362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цию мероприятий Программы в 202</w:t>
      </w:r>
      <w:r w:rsidR="000E72F4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</w:t>
      </w: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году запланировано </w:t>
      </w:r>
      <w:r w:rsidR="00386C86" w:rsidRPr="008B71F4">
        <w:rPr>
          <w:rFonts w:ascii="Times New Roman" w:eastAsia="Calibri" w:hAnsi="Times New Roman" w:cs="Times New Roman"/>
          <w:color w:val="000000"/>
          <w:sz w:val="28"/>
          <w:szCs w:val="28"/>
        </w:rPr>
        <w:t>7803,59</w:t>
      </w: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</w:t>
      </w:r>
      <w:r w:rsidR="00303266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, в том числе счет средств местного бюджета </w:t>
      </w:r>
      <w:r w:rsidR="000E72F4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7703,59</w:t>
      </w:r>
      <w:r w:rsidR="00303266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рублей,</w:t>
      </w: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за счет средств </w:t>
      </w:r>
      <w:r w:rsidR="00303266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краевого</w:t>
      </w: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бюджета</w:t>
      </w:r>
      <w:r w:rsidR="00303266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100 тыс. рублей</w:t>
      </w: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D653A7" w:rsidRPr="008B71F4" w:rsidRDefault="00D653A7" w:rsidP="00B7107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2022 год и плановый период 2023 и 2024 годов» от 16 декабря 2021 г. № 133 и всеми изменениями в выше указанно</w:t>
      </w:r>
      <w:r w:rsidR="003C12BB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 решение, по состоянию на 01.10</w:t>
      </w: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.2022 года, объем бюджетных ассигнований составил </w:t>
      </w:r>
      <w:r w:rsidR="003C12BB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8 023,18 </w:t>
      </w: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тыс. рублей.</w:t>
      </w:r>
    </w:p>
    <w:p w:rsidR="00D653A7" w:rsidRPr="008B71F4" w:rsidRDefault="00D653A7" w:rsidP="00B7107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Изменения в муниципальную программу не вносились.</w:t>
      </w:r>
    </w:p>
    <w:p w:rsidR="004030DE" w:rsidRPr="008B71F4" w:rsidRDefault="00EF512B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Кассовые расходы мероприятий Программы за </w:t>
      </w:r>
      <w:r w:rsidR="00130FF5"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9 месяцев</w:t>
      </w:r>
      <w:r w:rsidR="000E72F4"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2022</w:t>
      </w:r>
      <w:r w:rsidR="00ED295F"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</w:t>
      </w:r>
      <w:r w:rsidR="000E72F4"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составили </w:t>
      </w:r>
      <w:r w:rsidR="000712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5217,05</w:t>
      </w:r>
      <w:r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тыс. рублей </w:t>
      </w:r>
      <w:r w:rsidR="00C40F80"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</w:t>
      </w:r>
      <w:r w:rsidR="000712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66,85</w:t>
      </w:r>
      <w:r w:rsidR="00226385"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gramStart"/>
      <w:r w:rsidR="00226385"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%  к</w:t>
      </w:r>
      <w:proofErr w:type="gramEnd"/>
      <w:r w:rsidR="00226385"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бюджетной росписи)</w:t>
      </w:r>
      <w:r w:rsidR="00130FF5"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="00B70B98"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130FF5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том числе счет средств местного бюджета 5127,56 тыс. рублей, за счет средств краевого бюджета 84,48 тыс. рублей</w:t>
      </w:r>
      <w:r w:rsidR="004030DE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EF512B" w:rsidRPr="008B71F4" w:rsidRDefault="00130FF5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EF512B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Программа в</w:t>
      </w:r>
      <w:r w:rsidR="00303266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ключает 3</w:t>
      </w:r>
      <w:r w:rsidR="00EF512B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подпрограммы.</w:t>
      </w:r>
    </w:p>
    <w:p w:rsidR="00EF512B" w:rsidRPr="008B71F4" w:rsidRDefault="00EF512B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Подпрограмма </w:t>
      </w:r>
      <w:r w:rsidRPr="008B71F4">
        <w:rPr>
          <w:rFonts w:ascii="Times New Roman" w:eastAsia="Calibri" w:hAnsi="Times New Roman" w:cs="Times New Roman"/>
          <w:i/>
          <w:sz w:val="28"/>
          <w:szCs w:val="28"/>
        </w:rPr>
        <w:t xml:space="preserve">«Безопасное село в Труновском муниципальном </w:t>
      </w:r>
      <w:r w:rsidR="00973D6C" w:rsidRPr="008B71F4">
        <w:rPr>
          <w:rFonts w:ascii="Times New Roman" w:eastAsia="Calibri" w:hAnsi="Times New Roman" w:cs="Times New Roman"/>
          <w:i/>
          <w:sz w:val="28"/>
          <w:szCs w:val="28"/>
        </w:rPr>
        <w:t>округе</w:t>
      </w:r>
      <w:r w:rsidRPr="008B71F4">
        <w:rPr>
          <w:rFonts w:ascii="Times New Roman" w:eastAsia="Calibri" w:hAnsi="Times New Roman" w:cs="Times New Roman"/>
          <w:i/>
          <w:sz w:val="28"/>
          <w:szCs w:val="28"/>
        </w:rPr>
        <w:t xml:space="preserve"> Ставропольского края»</w:t>
      </w:r>
      <w:r w:rsidRPr="008B71F4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 Программы</w:t>
      </w: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включает 1 основное мероприяти</w:t>
      </w:r>
      <w:r w:rsidR="00936041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е, на реализацию которого в 20</w:t>
      </w:r>
      <w:r w:rsidR="000E72F4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22</w:t>
      </w: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году запланировано </w:t>
      </w:r>
      <w:r w:rsidR="000E72F4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5722,25</w:t>
      </w:r>
      <w:r w:rsidRPr="008B71F4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тыс. рублей за счет средств местного бюджета.</w:t>
      </w:r>
    </w:p>
    <w:p w:rsidR="00EF512B" w:rsidRPr="008B71F4" w:rsidRDefault="00EF512B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Кассовые ра</w:t>
      </w:r>
      <w:r w:rsidR="00B436AC"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сходы за </w:t>
      </w:r>
      <w:r w:rsidR="004030DE"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9 месяцев</w:t>
      </w:r>
      <w:r w:rsidR="000E72F4"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2022</w:t>
      </w:r>
      <w:r w:rsidR="00973D6C"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</w:t>
      </w:r>
      <w:r w:rsidR="000E72F4"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gramStart"/>
      <w:r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составили</w:t>
      </w:r>
      <w:r w:rsidR="00226385"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4030DE"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3883</w:t>
      </w:r>
      <w:proofErr w:type="gramEnd"/>
      <w:r w:rsidR="004030DE"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,11</w:t>
      </w:r>
      <w:r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тыс. рублей за с</w:t>
      </w:r>
      <w:r w:rsidR="006739D2"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чет средств </w:t>
      </w:r>
      <w:r w:rsidR="00790DAD"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местного бюджета (</w:t>
      </w:r>
      <w:r w:rsidR="00E0151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67,86</w:t>
      </w:r>
      <w:r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% к бюджетной росписи).</w:t>
      </w:r>
    </w:p>
    <w:p w:rsidR="00EF512B" w:rsidRPr="008B71F4" w:rsidRDefault="00EF512B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рамках реализации основного мероприятия </w:t>
      </w:r>
      <w:proofErr w:type="gramStart"/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производилось  обеспечение</w:t>
      </w:r>
      <w:proofErr w:type="gramEnd"/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деятельности МКУ «ЕДДС Труновского </w:t>
      </w:r>
      <w:r w:rsidR="00973D6C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округа</w:t>
      </w: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», осуществлялись выплаты</w:t>
      </w:r>
      <w:r w:rsidR="004751A0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по оплате труда его работников, </w:t>
      </w:r>
      <w:r w:rsidR="000E72F4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денежное содержание добровольных народных дружинников</w:t>
      </w:r>
      <w:r w:rsidR="004751A0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EF512B" w:rsidRPr="008B71F4" w:rsidRDefault="00EF512B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Подпрограмма </w:t>
      </w:r>
      <w:r w:rsidRPr="008B71F4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 w:rsidRPr="008B71F4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>П</w:t>
      </w:r>
      <w:r w:rsidRPr="008B71F4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рофилактика терроризма и экстремизма, а также минимизации и (или) ликвидации последствий проявления терроризма и экстремизма на территории Труновского муниципального </w:t>
      </w:r>
      <w:r w:rsidR="00973D6C" w:rsidRPr="008B71F4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округа</w:t>
      </w:r>
      <w:r w:rsidRPr="008B71F4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Ставропольского края</w:t>
      </w:r>
      <w:r w:rsidRPr="008B71F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»</w:t>
      </w:r>
      <w:r w:rsidRPr="008B71F4">
        <w:rPr>
          <w:rFonts w:ascii="Times New Roman CYR" w:eastAsia="Times New Roman" w:hAnsi="Times New Roman CYR" w:cs="Times New Roman CYR"/>
          <w:i/>
          <w:color w:val="000000"/>
          <w:spacing w:val="-4"/>
          <w:sz w:val="28"/>
          <w:szCs w:val="28"/>
          <w:lang w:eastAsia="ru-RU"/>
        </w:rPr>
        <w:t xml:space="preserve"> </w:t>
      </w:r>
      <w:r w:rsidRPr="008B71F4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Программы</w:t>
      </w: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включает 1 основное мероприятие, на реализацию </w:t>
      </w:r>
      <w:r w:rsidR="00936041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которого в 20</w:t>
      </w:r>
      <w:r w:rsidR="000E72F4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22</w:t>
      </w: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году запланировано </w:t>
      </w:r>
      <w:r w:rsidR="00E25B51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1415,35</w:t>
      </w: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</w:t>
      </w:r>
      <w:r w:rsidR="00303266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, в том числе </w:t>
      </w: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 счет средств местного бюджета</w:t>
      </w:r>
      <w:r w:rsidR="00303266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E25B51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1315,35</w:t>
      </w:r>
      <w:r w:rsidR="00303266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рублей, за счет средств краевого бюджета 100,00 тыс. рублей</w:t>
      </w: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1800E5" w:rsidRPr="008B71F4" w:rsidRDefault="001800E5" w:rsidP="001800E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Кассовые расходы за </w:t>
      </w:r>
      <w:r w:rsidR="004030DE"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9 месяцев</w:t>
      </w:r>
      <w:r w:rsidR="000E72F4"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2022</w:t>
      </w:r>
      <w:r w:rsidR="00ED295F"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</w:t>
      </w:r>
      <w:r w:rsidR="000E72F4"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gramStart"/>
      <w:r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составили  </w:t>
      </w:r>
      <w:r w:rsidR="004030DE"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826</w:t>
      </w:r>
      <w:proofErr w:type="gramEnd"/>
      <w:r w:rsidR="004030DE"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,50</w:t>
      </w:r>
      <w:r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тыс. рублей за счет средств местного бюджета (</w:t>
      </w:r>
      <w:r w:rsidR="004030DE"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58,40</w:t>
      </w:r>
      <w:r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% к бюджетной росписи)</w:t>
      </w:r>
      <w:r w:rsidR="004030DE"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 w:rsidR="004030DE" w:rsidRPr="008B71F4">
        <w:t xml:space="preserve"> </w:t>
      </w:r>
      <w:r w:rsidR="004030DE"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том числе счет средств местного бюджета 737,02 тыс. рублей, за счет средств краевого бюджета 89,48 тыс. рублей</w:t>
      </w:r>
      <w:r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F46F7A" w:rsidRPr="008B71F4" w:rsidRDefault="00F46F7A" w:rsidP="001800E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рамках реализации основного мероприятия </w:t>
      </w:r>
      <w:r w:rsidR="000E72F4"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осуществлялось</w:t>
      </w:r>
      <w:r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обслуживание комплекса тревожной сигнализации в </w:t>
      </w:r>
      <w:r w:rsidR="000E72F4"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дошкольных образовательных </w:t>
      </w:r>
      <w:r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учреждениях</w:t>
      </w:r>
      <w:r w:rsidR="000E72F4"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округа.</w:t>
      </w:r>
    </w:p>
    <w:p w:rsidR="00303266" w:rsidRPr="008B71F4" w:rsidRDefault="00303266" w:rsidP="00C54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«Гармонизация межнациональных и </w:t>
      </w:r>
      <w:proofErr w:type="spellStart"/>
      <w:r w:rsidRPr="008B71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этноконфессиольных</w:t>
      </w:r>
      <w:proofErr w:type="spellEnd"/>
      <w:r w:rsidRPr="008B71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отношений, профилактика правонарушений и </w:t>
      </w:r>
      <w:r w:rsidRPr="008B71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наркомании </w:t>
      </w:r>
      <w:proofErr w:type="gramStart"/>
      <w:r w:rsidRPr="008B71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 Труновском</w:t>
      </w:r>
      <w:proofErr w:type="gramEnd"/>
      <w:r w:rsidRPr="008B71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муниципальном </w:t>
      </w:r>
      <w:r w:rsidR="00973D6C" w:rsidRPr="008B71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округе</w:t>
      </w:r>
      <w:r w:rsidRPr="008B71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Ставропольского края» </w:t>
      </w:r>
      <w:r w:rsidR="000E72F4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4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мероприятий, на ре</w:t>
      </w:r>
      <w:r w:rsidR="000E72F4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ализацию которых в 2022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запланировано </w:t>
      </w:r>
      <w:r w:rsidR="000E72F4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66,00 тыс. рублей за счет средств местного бюджета.</w:t>
      </w:r>
    </w:p>
    <w:p w:rsidR="00303266" w:rsidRPr="008B71F4" w:rsidRDefault="00303266" w:rsidP="00C54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за </w:t>
      </w:r>
      <w:r w:rsidR="004030DE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0E72F4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973D6C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E72F4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4030DE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507,44</w:t>
      </w:r>
      <w:r w:rsidR="00ED32E5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за счет средств местного бюджета (</w:t>
      </w:r>
      <w:r w:rsidR="004030DE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76,19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росписи).</w:t>
      </w:r>
    </w:p>
    <w:p w:rsidR="00CC42A9" w:rsidRPr="008B71F4" w:rsidRDefault="00386C86" w:rsidP="000E7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основного мероприятия «Укрепление межнационального мира и согласия» проведены </w:t>
      </w:r>
      <w:r w:rsidR="004030DE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на сумму </w:t>
      </w:r>
      <w:r w:rsidR="004030DE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96,23 тыс. рублей.</w:t>
      </w:r>
    </w:p>
    <w:p w:rsidR="00745E08" w:rsidRPr="008B71F4" w:rsidRDefault="00745E08" w:rsidP="00745E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основного мероприятия «Организация деятельности ученических производственных бригад в Труновском муниципальном округе Ставропольского края» израсходовано </w:t>
      </w:r>
      <w:r w:rsidR="004030DE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200,00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трудоустроено</w:t>
      </w:r>
      <w:r w:rsidR="004030DE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0DE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несовершеннолетних.</w:t>
      </w:r>
    </w:p>
    <w:p w:rsidR="00745E08" w:rsidRPr="008B71F4" w:rsidRDefault="00745E08" w:rsidP="00745E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основного мероприятия «Обеспечение обществе</w:t>
      </w:r>
      <w:r w:rsidR="00E0151D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безопасности и профилактики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правонарушений, пропагандирующие ведение здорового образа жизни» проведены следующ</w:t>
      </w:r>
      <w:r w:rsidR="009326E7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мероприятия на общую сумму </w:t>
      </w:r>
      <w:r w:rsidR="004030DE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190,71</w:t>
      </w:r>
      <w:r w:rsidR="007E7B26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7B26" w:rsidRPr="008B71F4" w:rsidRDefault="007E7B26" w:rsidP="007E7B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изготовлена полиграфическая продукции по профилактике рецидивной </w:t>
      </w:r>
      <w:proofErr w:type="gramStart"/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преступности  на</w:t>
      </w:r>
      <w:proofErr w:type="gramEnd"/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 </w:t>
      </w:r>
      <w:r w:rsidR="004030DE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15,39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4030DE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7B26" w:rsidRPr="008B71F4" w:rsidRDefault="007E7B26" w:rsidP="007E7B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 баннер по профилактике</w:t>
      </w:r>
      <w:r w:rsidR="004030DE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мошенничества, израсходовано 20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</w:t>
      </w:r>
      <w:r w:rsidR="004030DE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4030DE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7B26" w:rsidRPr="008B71F4" w:rsidRDefault="007E7B26" w:rsidP="007E7B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оказана поддержка социально ориентированным некоммерческим организациям, не являющимися муниципальными учреждениями в сумме 70,00 тыс. руб</w:t>
      </w:r>
      <w:r w:rsidR="004030DE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30DE" w:rsidRPr="008B71F4" w:rsidRDefault="007E7B26" w:rsidP="00403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 турнир «Дворовая лига» по мини-футболу, израсходовано  </w:t>
      </w:r>
      <w:r w:rsidR="004030DE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2,5 тыс. руб</w:t>
      </w:r>
      <w:r w:rsidR="004030DE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лей;</w:t>
      </w:r>
    </w:p>
    <w:p w:rsidR="004030DE" w:rsidRPr="008B71F4" w:rsidRDefault="004030DE" w:rsidP="00403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t xml:space="preserve"> 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 фестиваль, направленный на укрепление семейных ценностей «Здоровая семья», израсходовано 50,00 тыс. рублей;</w:t>
      </w:r>
    </w:p>
    <w:p w:rsidR="007E7B26" w:rsidRPr="008B71F4" w:rsidRDefault="004030DE" w:rsidP="00403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проведена молодежная акция «Жить здорово» на </w:t>
      </w:r>
      <w:proofErr w:type="gramStart"/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 32</w:t>
      </w:r>
      <w:proofErr w:type="gramEnd"/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,81 тыс. рублей.</w:t>
      </w:r>
    </w:p>
    <w:p w:rsidR="007E7B26" w:rsidRPr="008B71F4" w:rsidRDefault="007E7B26" w:rsidP="007E7B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основного мероприятия «Профилактика наркомании и связанных с ней правонарушений» п</w:t>
      </w:r>
      <w:r w:rsidR="00E61A26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роведены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0DE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61A26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</w:t>
      </w:r>
      <w:r w:rsidR="004030DE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E61A26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</w:t>
      </w:r>
      <w:r w:rsidR="004030DE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20,50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4030DE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лей.</w:t>
      </w:r>
    </w:p>
    <w:p w:rsidR="009361C2" w:rsidRPr="008B71F4" w:rsidRDefault="009361C2" w:rsidP="007E7B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Планом – графиком на 2022 предусмотрено 84 контрольных события, 47 их них, не содержат финансового обеспечения. </w:t>
      </w:r>
    </w:p>
    <w:p w:rsidR="00F003B7" w:rsidRPr="008B71F4" w:rsidRDefault="0098407F" w:rsidP="007E7B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2022 года 57</w:t>
      </w:r>
      <w:r w:rsidR="00E0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событий</w:t>
      </w:r>
      <w:r w:rsidR="00F003B7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выполнены в срок.                              1 контрольное событие </w:t>
      </w:r>
      <w:r w:rsidR="00F003B7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(«Проведение мероприятий в сельских домах культуры, посвященных Масленице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отменено в связи с </w:t>
      </w:r>
      <w:proofErr w:type="gramStart"/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пандемией,   </w:t>
      </w:r>
      <w:proofErr w:type="gramEnd"/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1 событие не выполнено (необходимое оборудование для команды победителя будет приобретено в течение октября 2022 года).</w:t>
      </w:r>
    </w:p>
    <w:p w:rsidR="009361C2" w:rsidRPr="008B71F4" w:rsidRDefault="00F003B7" w:rsidP="007E7B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8407F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proofErr w:type="gramStart"/>
      <w:r w:rsidR="0098407F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запланирована</w:t>
      </w:r>
      <w:proofErr w:type="gramEnd"/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</w:t>
      </w:r>
      <w:r w:rsidR="0098407F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77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событий.</w:t>
      </w:r>
    </w:p>
    <w:p w:rsidR="00B4777B" w:rsidRPr="008B71F4" w:rsidRDefault="00B4777B" w:rsidP="007E7B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9FE" w:rsidRPr="008B71F4" w:rsidRDefault="004E6F77" w:rsidP="00B710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4BD" w:rsidRPr="008B71F4">
        <w:rPr>
          <w:rFonts w:ascii="Times New Roman" w:hAnsi="Times New Roman" w:cs="Times New Roman"/>
          <w:i/>
          <w:sz w:val="28"/>
          <w:szCs w:val="28"/>
        </w:rPr>
        <w:t xml:space="preserve">Муниципальная программа «Социальная поддержка граждан в Труновском муниципальном </w:t>
      </w:r>
      <w:r w:rsidR="00973D6C" w:rsidRPr="008B71F4">
        <w:rPr>
          <w:rFonts w:ascii="Times New Roman" w:hAnsi="Times New Roman" w:cs="Times New Roman"/>
          <w:i/>
          <w:sz w:val="28"/>
          <w:szCs w:val="28"/>
        </w:rPr>
        <w:t>округе</w:t>
      </w:r>
      <w:r w:rsidR="005224BD" w:rsidRPr="008B71F4">
        <w:rPr>
          <w:rFonts w:ascii="Times New Roman" w:hAnsi="Times New Roman" w:cs="Times New Roman"/>
          <w:i/>
          <w:sz w:val="28"/>
          <w:szCs w:val="28"/>
        </w:rPr>
        <w:t xml:space="preserve"> Ставропольского края»</w:t>
      </w:r>
      <w:r w:rsidR="005224BD" w:rsidRPr="008B71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569FE" w:rsidRPr="008B71F4">
        <w:rPr>
          <w:rFonts w:ascii="Times New Roman" w:hAnsi="Times New Roman" w:cs="Times New Roman"/>
          <w:sz w:val="28"/>
          <w:szCs w:val="28"/>
        </w:rPr>
        <w:t xml:space="preserve">утверждена </w:t>
      </w:r>
      <w:r w:rsidR="001F3C10" w:rsidRPr="008B71F4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F3C10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Труновского муниципального </w:t>
      </w:r>
      <w:r w:rsidR="00973D6C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1F3C10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7A4D36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11.01.2021 № 58</w:t>
      </w:r>
      <w:r w:rsidR="00275E10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A52D5F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253C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от 29.11.2021                 № 1015-п, от 14.03.2022 № 134-п</w:t>
      </w:r>
      <w:r w:rsidR="009F589F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12.09.2022 № 642-п</w:t>
      </w:r>
      <w:r w:rsidR="007D253C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A4D36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Программа).</w:t>
      </w:r>
    </w:p>
    <w:p w:rsidR="00D653A7" w:rsidRPr="008B71F4" w:rsidRDefault="00585B0E" w:rsidP="00B71075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реализацию мероприятий Программ</w:t>
      </w:r>
      <w:r w:rsidR="00A44DEE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43349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</w:t>
      </w:r>
      <w:r w:rsidR="001F3C10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вано </w:t>
      </w:r>
      <w:r w:rsidR="00743349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363 573,20</w:t>
      </w:r>
      <w:r w:rsidR="001F3C10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63C92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счет средств краевого бюджета</w:t>
      </w:r>
      <w:r w:rsidR="001F3C10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53A7" w:rsidRPr="008B71F4" w:rsidRDefault="001F3C10" w:rsidP="00D653A7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3A7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2022 год и плановый период 2023 и 2024 годов» от 16 декабря 2021 г. № 133 и всеми изменениями в выше указанно</w:t>
      </w:r>
      <w:r w:rsidR="009F589F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решение по состоянию на 01.10</w:t>
      </w:r>
      <w:r w:rsidR="00D653A7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года, </w:t>
      </w:r>
      <w:r w:rsidR="009F589F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внесены изменения в муниципальную программу, </w:t>
      </w:r>
      <w:r w:rsidR="00D653A7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бюджетных ассигнований составил </w:t>
      </w:r>
      <w:r w:rsidR="009F589F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342 150,05 </w:t>
      </w:r>
      <w:r w:rsidR="00D653A7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585B0E" w:rsidRPr="008B71F4" w:rsidRDefault="00585B0E" w:rsidP="00B71075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мероприятий Программы </w:t>
      </w:r>
      <w:r w:rsidR="001F3C10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F589F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743349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973D6C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 w:rsidR="002E00B3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F589F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291 307,62</w:t>
      </w:r>
      <w:r w:rsidR="002E00B3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9F589F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85,14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</w:t>
      </w:r>
      <w:r w:rsidR="00743349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D5F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краевого бюджета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B0E" w:rsidRPr="008B71F4" w:rsidRDefault="00585B0E" w:rsidP="00B71075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включает </w:t>
      </w:r>
      <w:r w:rsidR="007A4D36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подпрограммы.</w:t>
      </w:r>
    </w:p>
    <w:p w:rsidR="00401745" w:rsidRPr="008B71F4" w:rsidRDefault="00401745" w:rsidP="00401745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«Социальное обеспечение населения Труновского муниципального </w:t>
      </w:r>
      <w:r w:rsidR="00973D6C" w:rsidRPr="008B71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округа</w:t>
      </w:r>
      <w:r w:rsidRPr="008B71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Ставропольского края» 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включает </w:t>
      </w:r>
      <w:r w:rsidR="0078377E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3 основных мероприятия – «Предоставление мер социальной поддержки отдельным категориям граждан», «Предоставление мер социальной поддержки семьям и детям» и реализация регионального проекта «Финансовая поддержка семей при рождении детей», на реализацию которых в 20</w:t>
      </w:r>
      <w:r w:rsidR="00743349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запланировано </w:t>
      </w:r>
      <w:r w:rsidR="00743349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349 470,18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52D5F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краевого бюджета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2D5F" w:rsidRPr="008B71F4" w:rsidRDefault="005C5122" w:rsidP="00401745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изменениями, внесенными в муниципальную программу</w:t>
      </w:r>
      <w:r w:rsidR="00A52D5F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бюджетные ассигнования на реализацию </w:t>
      </w:r>
      <w:r w:rsidR="00D653A7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</w:t>
      </w:r>
      <w:r w:rsidR="00A52D5F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составили </w:t>
      </w:r>
      <w:r w:rsidR="009F589F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327 136,79</w:t>
      </w:r>
      <w:r w:rsidR="00A52D5F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873CCC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краевого бюджета</w:t>
      </w:r>
      <w:r w:rsidR="009F589F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счет передачи полномочий в пенсионный фонд)</w:t>
      </w:r>
      <w:r w:rsidR="00A52D5F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1745" w:rsidRPr="008B71F4" w:rsidRDefault="00401745" w:rsidP="00401745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</w:t>
      </w:r>
      <w:r w:rsidR="007D253C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F589F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743349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9F589F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281 469,02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873CCC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краевого бюджета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F589F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86,04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росписи), в том числе:</w:t>
      </w:r>
    </w:p>
    <w:p w:rsidR="009F589F" w:rsidRPr="008B71F4" w:rsidRDefault="007A4D36" w:rsidP="009F589F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F589F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основному мероприятию «предоставление мер социальной поддержки отдельным категориям граждан» 88 967,45 тыс. рублей (мероприятие включает в себя ежемесячные денежные выплаты ветеранам труда, труженикам тыла, ветеранам труда СК, жертвам политических репрессий, членам семей погибших ветеранов боевых действий, ежегодная денежная выплата «Почетный донор России», оплата </w:t>
      </w:r>
      <w:proofErr w:type="spellStart"/>
      <w:r w:rsidR="009F589F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="009F589F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коммунальных услуг отдельным категориям граждан, предоставление гражданам субсидий на оплату жилого помещения и коммунальных услуг, предоставление государственной социальной помощи малоимущим гражданам, предоставление компенсации расходов на уплату взноса на капитальный ремонт общего имущества в многоквартирном доме отдельным категориям граждан, пособие на погребение, ежегодную денежную выплату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года);</w:t>
      </w:r>
    </w:p>
    <w:p w:rsidR="009F589F" w:rsidRPr="008B71F4" w:rsidRDefault="009F589F" w:rsidP="009F589F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основному мероприятию «предоставлению мер социальной поддержки семьям и детям» 140 655,57 тыс. руб. (мероприятие включает в себя ежемесячное детское пособие на ребенка, предоставление мер социальной поддержки многодетным семьям, ежегодное социальное пособие на проезд 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студентам, выплату денежной компенсации в размере фактически уплаченных (уплаченного) налога на имущество физических лиц и или земельного налога и денежной компенсации платы, взимаемой с родителей за присмотр и уход за детьми или последующим ребенком, выплату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одежды, обуви и школьных принадлежностей);</w:t>
      </w:r>
    </w:p>
    <w:p w:rsidR="009F589F" w:rsidRPr="008B71F4" w:rsidRDefault="009F589F" w:rsidP="009F589F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основному мероприятию «реализация регионального проекта «Финансовая поддержка семей при рождении детей» 51 846,00 тыс. руб. (мероприятие включает в себя ежемесячную денежную выплату в случае рождения третьего и последующих детей до достижения ими трех лет, ежемесячную денежную выплату в связи с рождением (усыновлением) первого ребенка).</w:t>
      </w:r>
    </w:p>
    <w:p w:rsidR="009F589F" w:rsidRPr="008B71F4" w:rsidRDefault="009F589F" w:rsidP="009F589F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745" w:rsidRPr="008B71F4" w:rsidRDefault="00401745" w:rsidP="009F589F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«Обеспечение реализации муниципальной программы «Социальная поддержка граждан в Труновском муниципальном </w:t>
      </w:r>
      <w:r w:rsidR="00973D6C" w:rsidRPr="008B71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округе</w:t>
      </w:r>
      <w:r w:rsidRPr="008B71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Ставропольского края и </w:t>
      </w:r>
      <w:proofErr w:type="spellStart"/>
      <w:r w:rsidRPr="008B71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общепрограммные</w:t>
      </w:r>
      <w:proofErr w:type="spellEnd"/>
      <w:r w:rsidRPr="008B71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мероприятия»</w:t>
      </w:r>
    </w:p>
    <w:p w:rsidR="00401745" w:rsidRPr="008B71F4" w:rsidRDefault="00401745" w:rsidP="00401745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подпрограммы запланировано </w:t>
      </w:r>
      <w:r w:rsidR="00CA11E3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14 103,02</w:t>
      </w:r>
      <w:r w:rsidR="00F64B5D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средств краевого бюджета.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589F" w:rsidRPr="008B71F4" w:rsidRDefault="005C5122" w:rsidP="00401745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изменениями, внесенными в муниципальную программу</w:t>
      </w:r>
      <w:r w:rsidR="009F589F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, бюджетные ассигнования на реализацию подпрограммы составили 15 013,26 тыс. рублей за счет средств краевого бюджета.</w:t>
      </w:r>
    </w:p>
    <w:p w:rsidR="00401745" w:rsidRPr="008B71F4" w:rsidRDefault="00401745" w:rsidP="00401745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</w:t>
      </w:r>
      <w:r w:rsidR="00CA11E3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F589F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CA11E3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9F589F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9 838,6</w:t>
      </w:r>
      <w:r w:rsidR="0078377E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</w:t>
      </w:r>
      <w:r w:rsidR="009F589F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65,53</w:t>
      </w:r>
      <w:r w:rsidR="00F64B5D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бюджетной росписи)</w:t>
      </w:r>
      <w:r w:rsidR="00CA11E3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B5D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краевого бюджета</w:t>
      </w:r>
      <w:r w:rsidR="00CA11E3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4B5D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589F" w:rsidRPr="008B71F4" w:rsidRDefault="009F589F" w:rsidP="00401745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– графиком реализации Программы, зап</w:t>
      </w:r>
      <w:r w:rsidR="005F3A3E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ланировано 23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события. Реализация контрольных событий осуществляется до конца календарного года.</w:t>
      </w:r>
    </w:p>
    <w:p w:rsidR="00095DFD" w:rsidRPr="008B71F4" w:rsidRDefault="00095DFD" w:rsidP="004017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BC" w:rsidRPr="008B71F4" w:rsidRDefault="00095DFD" w:rsidP="00390D4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Муниципальная программа «Благоустройство территории Труновского муниципального округа Ставропольского края»</w:t>
      </w:r>
      <w:r w:rsidR="00145FBC" w:rsidRPr="008B71F4">
        <w:t xml:space="preserve"> </w:t>
      </w:r>
      <w:r w:rsidR="00145FBC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 постановлением администрации Труновского муниципального округа Ставрополь</w:t>
      </w:r>
      <w:r w:rsidR="00390D44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от 26.12.2020 № 85-п</w:t>
      </w:r>
      <w:r w:rsidR="00390D44" w:rsidRPr="008B71F4">
        <w:t xml:space="preserve"> (</w:t>
      </w:r>
      <w:r w:rsidR="0049253D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постановлений</w:t>
      </w:r>
      <w:r w:rsidR="00390D44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Труновского муниципального округа Ставропольского края от </w:t>
      </w:r>
      <w:r w:rsidR="004D03A2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03.03.2022 № 119</w:t>
      </w:r>
      <w:r w:rsidR="00390D44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49253D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12.09.2022 № 646-п</w:t>
      </w:r>
      <w:r w:rsidR="00390D44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Программа).</w:t>
      </w:r>
    </w:p>
    <w:p w:rsidR="00D653A7" w:rsidRPr="008B71F4" w:rsidRDefault="00145FBC" w:rsidP="00145F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</w:t>
      </w:r>
      <w:r w:rsidR="004D03A2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мероприятий Программы в 2022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запланировано </w:t>
      </w:r>
      <w:r w:rsidR="004D03A2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17955,11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средств местного бюджета.</w:t>
      </w:r>
    </w:p>
    <w:p w:rsidR="00D653A7" w:rsidRPr="008B71F4" w:rsidRDefault="00145FBC" w:rsidP="00D653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653A7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2022 год и плановый период 2023 и 2024 годов» от 16 декабря 2021 г. № 133 и всеми изменениями в выше указанно</w:t>
      </w:r>
      <w:r w:rsidR="00CF7DC8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решение, по состоянию на 01.10</w:t>
      </w:r>
      <w:r w:rsidR="00D653A7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года, объем бюджетных ассигнований составил </w:t>
      </w:r>
      <w:r w:rsidR="00CF7DC8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20 595,36 </w:t>
      </w:r>
      <w:r w:rsidR="00D653A7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CF7DC8" w:rsidRPr="008B71F4" w:rsidRDefault="005C5122" w:rsidP="00CF7D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изменениями, внесенными в муниципальную программу</w:t>
      </w:r>
      <w:r w:rsidR="00CF7DC8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бюджетные ассигнования на реализацию программы составили </w:t>
      </w:r>
      <w:r w:rsidR="00EA11FD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20 595,36 </w:t>
      </w:r>
      <w:r w:rsidR="00FE0573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за счет средств местного</w:t>
      </w:r>
      <w:r w:rsidR="00CF7DC8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CF7DC8" w:rsidRPr="008B71F4" w:rsidRDefault="00CF7DC8" w:rsidP="00CF7D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Кассовые расходы мероприятий Программы за 9 месяцев 2022 года составили 12 847,83 тыс. рублей (</w:t>
      </w:r>
      <w:r w:rsidR="00EA11FD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62,38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 за счет средств местного бюджета.  </w:t>
      </w:r>
    </w:p>
    <w:p w:rsidR="00CF7DC8" w:rsidRPr="008B71F4" w:rsidRDefault="00CF7DC8" w:rsidP="00CF7D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2 подпрограммы.</w:t>
      </w:r>
    </w:p>
    <w:p w:rsidR="00CF7DC8" w:rsidRPr="008B71F4" w:rsidRDefault="00CF7DC8" w:rsidP="00CF7D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«Наружное освещение и благоустройство территорий общего пользования» 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3 основных мероприятия, на реализацию которых в 2022 году запланировано 16 106,49 тыс. рублей за счет средств местного бюджета.</w:t>
      </w:r>
    </w:p>
    <w:p w:rsidR="00CF7DC8" w:rsidRPr="008B71F4" w:rsidRDefault="005C5122" w:rsidP="00CF7D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изменениями, внесенными в муниципальную программу</w:t>
      </w:r>
      <w:r w:rsidR="00CF7DC8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бюджетные ассигнования на реализацию подпрограммы составили </w:t>
      </w:r>
      <w:r w:rsidR="00EA11FD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16 791,93</w:t>
      </w:r>
      <w:r w:rsidR="00CF7DC8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средств </w:t>
      </w:r>
      <w:r w:rsidR="00FE0573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</w:t>
      </w:r>
      <w:r w:rsidR="00CF7DC8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бюджета.</w:t>
      </w:r>
    </w:p>
    <w:p w:rsidR="00CF7DC8" w:rsidRPr="008B71F4" w:rsidRDefault="00CF7DC8" w:rsidP="00CF7D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за 9 месяцев 2022 года составили 9 698,66 тыс. </w:t>
      </w:r>
      <w:proofErr w:type="gramStart"/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 (</w:t>
      </w:r>
      <w:proofErr w:type="gramEnd"/>
      <w:r w:rsidR="00EA11FD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57,76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 к бюджетной росписи) за счет средств местного бюджета. </w:t>
      </w:r>
    </w:p>
    <w:p w:rsidR="00CF7DC8" w:rsidRPr="008B71F4" w:rsidRDefault="00CF7DC8" w:rsidP="00CF7D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основного мероприятия «Наружное освещение населенных пунктов» проведены работы по ремонту и содержанию уличного освещения, организации уличного освещения на территории округа, на общую сумму 3 853,16 тыс. рублей.</w:t>
      </w:r>
    </w:p>
    <w:p w:rsidR="00CF7DC8" w:rsidRPr="008B71F4" w:rsidRDefault="00CF7DC8" w:rsidP="00CF7D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основного мероприятия «Санитарная очистка и благоустройство кладбищ» проведены работы по очистке территорий кладбищ от мусора и травы на сумму 721,61 тыс. рублей.</w:t>
      </w:r>
    </w:p>
    <w:p w:rsidR="00CF7DC8" w:rsidRPr="008B71F4" w:rsidRDefault="00CF7DC8" w:rsidP="00CF7D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основного мероприятия «Содержание территорий общего пользования, озеленение» проведены работы по озеленению, покосу травы, обрезке деревьев на сумму 5 123,90 тыс. рублей.</w:t>
      </w:r>
    </w:p>
    <w:p w:rsidR="00CF7DC8" w:rsidRPr="008B71F4" w:rsidRDefault="00CF7DC8" w:rsidP="00CF7D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Подпрограмма «Энергосбережение и повышение энергетической эффективности в Труновском муниципальном округе Ставропольского края»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включает 1 основное мероприятие, на реализацию которого в       2022 году запланировано 1848,62 тыс. рублей за счет средств местного бюджета.</w:t>
      </w:r>
    </w:p>
    <w:p w:rsidR="00CF7DC8" w:rsidRPr="008B71F4" w:rsidRDefault="005C5122" w:rsidP="00CF7D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изменениями, внесенными в муниципальную программу</w:t>
      </w:r>
      <w:r w:rsidR="00CF7DC8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бюджетные ассигнования на реализацию подпрограммы составили 3 803,43 тыс. рублей за счет средств </w:t>
      </w:r>
      <w:r w:rsidR="00FE0573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CF7DC8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CF7DC8" w:rsidRPr="008B71F4" w:rsidRDefault="00CF7DC8" w:rsidP="00CF7D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за 9 месяцев 2022 года за счет средств местного бюджета составили 3 149,17 тыс. рублей (82,80 % к бюджетной росписи).          </w:t>
      </w:r>
    </w:p>
    <w:p w:rsidR="00CF7DC8" w:rsidRPr="008B71F4" w:rsidRDefault="00CF7DC8" w:rsidP="00CF7D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основного мероприятия «Модернизация уличного освещения» проведены работы по текущему ремонту линий уличного освещения, замене и установке новых ламп уличного освещения.</w:t>
      </w:r>
    </w:p>
    <w:p w:rsidR="007E6F64" w:rsidRPr="008B71F4" w:rsidRDefault="00CF7DC8" w:rsidP="00CF7D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– графиком реализации Программы, запланировано 4 контрольных события. Реализация контрольных событий осуществляется до конца календарного года.</w:t>
      </w:r>
    </w:p>
    <w:p w:rsidR="00CF7DC8" w:rsidRPr="008B71F4" w:rsidRDefault="00CF7DC8" w:rsidP="00CF7D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220CB" w:rsidRPr="008B71F4" w:rsidRDefault="00095DFD" w:rsidP="009220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Муниципальная программа «</w:t>
      </w:r>
      <w:r w:rsidR="009220CB" w:rsidRPr="008B71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Формирование современной городской среды в Труновском муниципальном округе Ставропольского края»</w:t>
      </w:r>
      <w:r w:rsidR="009220C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утверждена постановлением администрации Труновского муниципального округа Ставропольского края от 26.12.2020 № 86-п</w:t>
      </w:r>
      <w:r w:rsidR="00F66F95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, (</w:t>
      </w:r>
      <w:r w:rsidR="00C635AA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изменениями </w:t>
      </w:r>
      <w:r w:rsidR="00F66F95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14.01.2022 № 15-п</w:t>
      </w:r>
      <w:r w:rsidR="005C69C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07.07.2022 № 441-п, от 26.09.2022 № 690-п</w:t>
      </w:r>
      <w:r w:rsidR="00F66F95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Программа).</w:t>
      </w:r>
    </w:p>
    <w:p w:rsidR="006A38A9" w:rsidRPr="008B71F4" w:rsidRDefault="001479CC" w:rsidP="00F66F9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реализацию мероприятий Программы в 202</w:t>
      </w:r>
      <w:r w:rsidR="00F66F95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запланировано        </w:t>
      </w:r>
      <w:r w:rsidR="00F66F95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2500,00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F66F95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бюджета муниципального округа</w:t>
      </w:r>
      <w:r w:rsidR="00F66F95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D6F" w:rsidRPr="008B71F4" w:rsidRDefault="001A3D6F" w:rsidP="001A3D6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2022 год и плановый период 2023 и 2024 годов» от 16 декабря 2021 г. № 133 и всеми изменениями в выше указанн</w:t>
      </w:r>
      <w:r w:rsidR="005C69C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решение, по состоянию на 01.10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года, объем бюд</w:t>
      </w:r>
      <w:r w:rsidR="005C69C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жетных ассигнований составил 7</w:t>
      </w:r>
      <w:r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28,00 тыс. рублей.</w:t>
      </w:r>
    </w:p>
    <w:p w:rsidR="005C69CB" w:rsidRPr="008B71F4" w:rsidRDefault="005C5122" w:rsidP="001A3D6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изменениями, внесенными в муниципальную программу</w:t>
      </w:r>
      <w:r w:rsidR="005C69CB" w:rsidRPr="008B71F4">
        <w:rPr>
          <w:rFonts w:ascii="Times New Roman" w:eastAsia="Times New Roman" w:hAnsi="Times New Roman" w:cs="Times New Roman"/>
          <w:sz w:val="28"/>
          <w:szCs w:val="28"/>
          <w:lang w:eastAsia="ru-RU"/>
        </w:rPr>
        <w:t>, бюджетные ассигнования составили 1028,00 тыс. рублей за счет средств местного бюджета.</w:t>
      </w:r>
    </w:p>
    <w:p w:rsidR="006A38A9" w:rsidRPr="008B71F4" w:rsidRDefault="006A38A9" w:rsidP="006A38A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Кассовые расходы за </w:t>
      </w:r>
      <w:r w:rsidR="005C69CB"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9 месяцев</w:t>
      </w:r>
      <w:r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2022 года составили 28,00 тыс. рублей    </w:t>
      </w:r>
      <w:proofErr w:type="gramStart"/>
      <w:r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</w:t>
      </w:r>
      <w:r w:rsidR="005C69CB"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</w:t>
      </w:r>
      <w:proofErr w:type="gramEnd"/>
      <w:r w:rsidR="005C69CB"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2,72</w:t>
      </w:r>
      <w:r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% к бюджетной росписи).</w:t>
      </w:r>
    </w:p>
    <w:p w:rsidR="006A38A9" w:rsidRPr="008B71F4" w:rsidRDefault="006A38A9" w:rsidP="006A38A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Программа включает 1 подпрограмму.</w:t>
      </w:r>
    </w:p>
    <w:p w:rsidR="006A38A9" w:rsidRPr="008B71F4" w:rsidRDefault="006A38A9" w:rsidP="006A38A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Подпрограмма «Формирование современной городской среды до 2024 года» Программы</w:t>
      </w: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включает 3 основных мероприятия. На реализацию мероприятий Программы в 2022 году запланировано 2 500,00 тыс. рублей за счет средств местного бюджета. </w:t>
      </w:r>
      <w:r w:rsidR="005C69CB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Два мероприятия не содержат финансового обеспечения</w:t>
      </w:r>
      <w:r w:rsidR="004A69F5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6A38A9" w:rsidRPr="008B71F4" w:rsidRDefault="006A38A9" w:rsidP="006A38A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Кассовые расходы за 2 квартал 2022 года </w:t>
      </w:r>
      <w:r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составили 28,00 тыс. рублей    </w:t>
      </w:r>
      <w:proofErr w:type="gramStart"/>
      <w:r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</w:t>
      </w:r>
      <w:r w:rsidR="00383C6D"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</w:t>
      </w:r>
      <w:proofErr w:type="gramEnd"/>
      <w:r w:rsidR="00383C6D"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1,12</w:t>
      </w:r>
      <w:r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% к бюджетной росписи)</w:t>
      </w: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  <w:r w:rsidRPr="008B71F4">
        <w:t xml:space="preserve"> </w:t>
      </w:r>
    </w:p>
    <w:p w:rsidR="006A38A9" w:rsidRPr="001B6649" w:rsidRDefault="006A38A9" w:rsidP="006A38A9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рамках реализации основного мероприятия «</w:t>
      </w:r>
      <w:r w:rsidRPr="008B71F4"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 w:rsidRPr="001B6649">
        <w:rPr>
          <w:rFonts w:ascii="Times New Roman" w:eastAsia="Calibri" w:hAnsi="Times New Roman" w:cs="Times New Roman"/>
          <w:sz w:val="28"/>
          <w:szCs w:val="28"/>
        </w:rPr>
        <w:t>муниципальных программ «Формирование современной городской среды</w:t>
      </w:r>
      <w:r w:rsidRPr="001B664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», осуществлялись расходы</w:t>
      </w:r>
      <w:r w:rsidRPr="001B6649">
        <w:rPr>
          <w:rFonts w:ascii="Times New Roman" w:eastAsia="Times New Roman" w:hAnsi="Times New Roman" w:cs="Times New Roman"/>
          <w:sz w:val="28"/>
          <w:szCs w:val="28"/>
        </w:rPr>
        <w:t xml:space="preserve"> на закупку печатной </w:t>
      </w:r>
      <w:proofErr w:type="gramStart"/>
      <w:r w:rsidRPr="001B6649">
        <w:rPr>
          <w:rFonts w:ascii="Times New Roman" w:eastAsia="Times New Roman" w:hAnsi="Times New Roman" w:cs="Times New Roman"/>
          <w:sz w:val="28"/>
          <w:szCs w:val="28"/>
        </w:rPr>
        <w:t>продукции  (</w:t>
      </w:r>
      <w:proofErr w:type="spellStart"/>
      <w:proofErr w:type="gramEnd"/>
      <w:r w:rsidRPr="001B6649">
        <w:rPr>
          <w:rFonts w:ascii="Times New Roman" w:eastAsia="Times New Roman" w:hAnsi="Times New Roman" w:cs="Times New Roman"/>
          <w:sz w:val="28"/>
          <w:szCs w:val="28"/>
        </w:rPr>
        <w:t>флайеры</w:t>
      </w:r>
      <w:proofErr w:type="spellEnd"/>
      <w:r w:rsidRPr="001B664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74B9E" w:rsidRPr="008B71F4" w:rsidRDefault="00B74B9E" w:rsidP="00B74B9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649">
        <w:rPr>
          <w:rFonts w:ascii="Times New Roman" w:eastAsia="Times New Roman" w:hAnsi="Times New Roman" w:cs="Times New Roman"/>
          <w:sz w:val="28"/>
          <w:szCs w:val="28"/>
        </w:rPr>
        <w:t xml:space="preserve">На реализацию мероприятия «Реализация регионального проекта «Формирование комфортной городской среды» были запланированы расходы в сумме 2500,00 тыс. руб. на </w:t>
      </w:r>
      <w:proofErr w:type="spellStart"/>
      <w:r w:rsidRPr="001B6649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1B6649">
        <w:rPr>
          <w:rFonts w:ascii="Times New Roman" w:eastAsia="Times New Roman" w:hAnsi="Times New Roman" w:cs="Times New Roman"/>
          <w:sz w:val="28"/>
          <w:szCs w:val="28"/>
        </w:rPr>
        <w:t xml:space="preserve"> реализации проекта благоустройства территории. </w:t>
      </w:r>
      <w:r w:rsidR="001B6649" w:rsidRPr="001B664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была подана заявка на получение в </w:t>
      </w:r>
      <w:proofErr w:type="gramStart"/>
      <w:r w:rsidR="001B6649" w:rsidRPr="001B6649">
        <w:rPr>
          <w:rFonts w:ascii="Times New Roman" w:eastAsia="Times New Roman" w:hAnsi="Times New Roman" w:cs="Times New Roman"/>
          <w:sz w:val="28"/>
          <w:szCs w:val="28"/>
        </w:rPr>
        <w:t>2022  году</w:t>
      </w:r>
      <w:proofErr w:type="gramEnd"/>
      <w:r w:rsidR="001B6649" w:rsidRPr="001B6649">
        <w:rPr>
          <w:rFonts w:ascii="Times New Roman" w:eastAsia="Times New Roman" w:hAnsi="Times New Roman" w:cs="Times New Roman"/>
          <w:sz w:val="28"/>
          <w:szCs w:val="28"/>
        </w:rPr>
        <w:t xml:space="preserve"> субсидии бюджету Труновского муниципального округа Ставропольского края на реализацию</w:t>
      </w:r>
      <w:bookmarkStart w:id="0" w:name="_GoBack"/>
      <w:bookmarkEnd w:id="0"/>
      <w:r w:rsidR="001B6649" w:rsidRPr="001B6649">
        <w:rPr>
          <w:rFonts w:ascii="Times New Roman" w:eastAsia="Times New Roman" w:hAnsi="Times New Roman" w:cs="Times New Roman"/>
          <w:sz w:val="28"/>
          <w:szCs w:val="28"/>
        </w:rPr>
        <w:t xml:space="preserve"> программ формирования современной городской среды в Ставропольском крае, по результатам конкурсного отбора заявка не соответствует требованиям. Денежные средства в размере 1028,00 тыс. рублей будут распределены на другие мероприятия</w:t>
      </w:r>
    </w:p>
    <w:p w:rsidR="006A38A9" w:rsidRPr="008B71F4" w:rsidRDefault="006A38A9" w:rsidP="006A38A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1F4">
        <w:rPr>
          <w:rFonts w:ascii="Times New Roman" w:eastAsia="Times New Roman" w:hAnsi="Times New Roman" w:cs="Times New Roman"/>
          <w:sz w:val="28"/>
          <w:szCs w:val="28"/>
        </w:rPr>
        <w:t xml:space="preserve">Планом – графиком на 2022 год предусмотрено 2 контрольных события. </w:t>
      </w:r>
    </w:p>
    <w:p w:rsidR="006A38A9" w:rsidRPr="008B71F4" w:rsidRDefault="006A38A9" w:rsidP="006A38A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1F4">
        <w:rPr>
          <w:rFonts w:ascii="Times New Roman" w:eastAsia="Times New Roman" w:hAnsi="Times New Roman" w:cs="Times New Roman"/>
          <w:sz w:val="28"/>
          <w:szCs w:val="28"/>
        </w:rPr>
        <w:t>1 контрольное событие, запланирован</w:t>
      </w:r>
      <w:r w:rsidR="005A52D0" w:rsidRPr="008B71F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B71F4">
        <w:rPr>
          <w:rFonts w:ascii="Times New Roman" w:eastAsia="Times New Roman" w:hAnsi="Times New Roman" w:cs="Times New Roman"/>
          <w:sz w:val="28"/>
          <w:szCs w:val="28"/>
        </w:rPr>
        <w:t>ое на 1 полугодие 2022 года, выполнено в срок, в полном объеме.</w:t>
      </w:r>
    </w:p>
    <w:p w:rsidR="006A38A9" w:rsidRPr="008B71F4" w:rsidRDefault="006A38A9" w:rsidP="006A38A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1F4">
        <w:rPr>
          <w:rFonts w:ascii="Times New Roman" w:eastAsia="Times New Roman" w:hAnsi="Times New Roman" w:cs="Times New Roman"/>
          <w:sz w:val="28"/>
          <w:szCs w:val="28"/>
        </w:rPr>
        <w:t>На 2 полугодие запланирована реализация 1 контрольного события.</w:t>
      </w:r>
    </w:p>
    <w:p w:rsidR="00F66F95" w:rsidRPr="008B71F4" w:rsidRDefault="00F66F95" w:rsidP="002225D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FB8" w:rsidRPr="008B71F4" w:rsidRDefault="001E247C" w:rsidP="00401F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1F4">
        <w:rPr>
          <w:sz w:val="28"/>
          <w:szCs w:val="28"/>
        </w:rPr>
        <w:t xml:space="preserve">  </w:t>
      </w:r>
      <w:r w:rsidR="00401FB8" w:rsidRPr="008B71F4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Муниципальная программа «Развитие муниципальной службы в Труновском муниципальном округе Ставропольского края» </w:t>
      </w:r>
      <w:r w:rsidR="00401FB8" w:rsidRPr="008B7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утверждена постановлением администрации Труновского муниципального округа Ставропольского края от 28.12.2020 № 1121-п (далее – Программа). </w:t>
      </w:r>
    </w:p>
    <w:p w:rsidR="001A3D6F" w:rsidRPr="008B71F4" w:rsidRDefault="00401FB8" w:rsidP="001A3D6F">
      <w:pPr>
        <w:shd w:val="clear" w:color="auto" w:fill="FFFFFF"/>
        <w:spacing w:after="0" w:line="240" w:lineRule="auto"/>
        <w:ind w:firstLine="709"/>
        <w:jc w:val="both"/>
        <w:outlineLvl w:val="0"/>
      </w:pP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реализацию мероприятий Программы в 2022 году запланировано 120,00 тыс. рублей за счет средств местного бюджета.</w:t>
      </w:r>
      <w:r w:rsidR="001A3D6F" w:rsidRPr="008B71F4">
        <w:t xml:space="preserve"> </w:t>
      </w:r>
    </w:p>
    <w:p w:rsidR="00ED32E5" w:rsidRPr="008B71F4" w:rsidRDefault="001A3D6F" w:rsidP="00ED32E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соответствии с решением Думы Труновского муниципального округа Ставропольского края «О бюджете Труновского муниципального округа </w:t>
      </w: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Ставропольского края на 2022 год и плановый период 2023 и 2024 годов» от 16 декабря 2021 г. № 133 и всеми изменениями в выше указанно</w:t>
      </w:r>
      <w:r w:rsidR="00422CB6"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 решение, по состоянию на 01.10</w:t>
      </w: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.2022 года, объем бюджетных ассигнований не менялся.</w:t>
      </w:r>
    </w:p>
    <w:p w:rsidR="00401FB8" w:rsidRPr="008B71F4" w:rsidRDefault="00401FB8" w:rsidP="00ED32E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Кассовые расходы мероприятий Программы за </w:t>
      </w:r>
      <w:r w:rsidR="00422CB6"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9 месяцев</w:t>
      </w:r>
      <w:r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2022 года составили </w:t>
      </w:r>
      <w:r w:rsidR="00422CB6"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105,59</w:t>
      </w:r>
      <w:r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тыс. рублей</w:t>
      </w:r>
      <w:r w:rsidRPr="008B71F4">
        <w:t xml:space="preserve"> </w:t>
      </w:r>
      <w:r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 счет средств местного бюджета (</w:t>
      </w:r>
      <w:r w:rsidR="00422CB6"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87,99</w:t>
      </w:r>
      <w:r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% к бюджетной росписи).</w:t>
      </w:r>
    </w:p>
    <w:p w:rsidR="00401FB8" w:rsidRPr="008B71F4" w:rsidRDefault="00401FB8" w:rsidP="00401FB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Программа включает 1 подпрограмму.</w:t>
      </w:r>
    </w:p>
    <w:p w:rsidR="00401FB8" w:rsidRPr="008B71F4" w:rsidRDefault="00401FB8" w:rsidP="00401FB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B71F4">
        <w:rPr>
          <w:rFonts w:ascii="Times New Roman CYR" w:eastAsia="Times New Roman" w:hAnsi="Times New Roman CYR" w:cs="Times New Roman CYR"/>
          <w:i/>
          <w:color w:val="000000"/>
          <w:spacing w:val="-4"/>
          <w:sz w:val="28"/>
          <w:szCs w:val="28"/>
          <w:lang w:eastAsia="ru-RU"/>
        </w:rPr>
        <w:t xml:space="preserve">Подпрограмма «Развитие муниципальной службы» </w:t>
      </w:r>
      <w:r w:rsidRPr="008B71F4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Программы</w:t>
      </w:r>
      <w:r w:rsidRPr="008B71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включает 3 основных мероприятия. На реализацию мероприятия «Организация дополнительного профессионального образования муниципальных служащих» в 2022 году запланировано 120,00 тыс. рублей за счет средств местного бюджета. Два </w:t>
      </w:r>
      <w:r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других мероприятия не содержат финансового обеспечения.</w:t>
      </w:r>
    </w:p>
    <w:p w:rsidR="00401FB8" w:rsidRPr="008B71F4" w:rsidRDefault="00401FB8" w:rsidP="00401FB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Кассовые расходы за </w:t>
      </w:r>
      <w:r w:rsidR="00422CB6"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9 месяцев</w:t>
      </w:r>
      <w:r w:rsidR="00ED32E5"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2022 года за счет средств местного бюджета составили </w:t>
      </w:r>
      <w:r w:rsidR="00422CB6"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105,59 тыс. рублей (87,99</w:t>
      </w:r>
      <w:r w:rsidRPr="008B71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% к бюджетной росписи).</w:t>
      </w:r>
    </w:p>
    <w:p w:rsidR="00401FB8" w:rsidRPr="008B71F4" w:rsidRDefault="00401FB8" w:rsidP="00401FB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F4">
        <w:rPr>
          <w:rFonts w:ascii="Times New Roman CYR" w:eastAsia="Times New Roman" w:hAnsi="Times New Roman CYR" w:cs="Times New Roman CYR"/>
          <w:spacing w:val="-4"/>
          <w:sz w:val="28"/>
          <w:szCs w:val="28"/>
          <w:lang w:eastAsia="ru-RU"/>
        </w:rPr>
        <w:t>В рамках реализации мероприятия прошли обучение по программам дополнительного профессионального об</w:t>
      </w:r>
      <w:r w:rsidR="00422CB6" w:rsidRPr="008B71F4">
        <w:rPr>
          <w:rFonts w:ascii="Times New Roman CYR" w:eastAsia="Times New Roman" w:hAnsi="Times New Roman CYR" w:cs="Times New Roman CYR"/>
          <w:spacing w:val="-4"/>
          <w:sz w:val="28"/>
          <w:szCs w:val="28"/>
          <w:lang w:eastAsia="ru-RU"/>
        </w:rPr>
        <w:t>учения 11</w:t>
      </w:r>
      <w:r w:rsidRPr="008B71F4">
        <w:rPr>
          <w:rFonts w:ascii="Times New Roman CYR" w:eastAsia="Times New Roman" w:hAnsi="Times New Roman CYR" w:cs="Times New Roman CYR"/>
          <w:spacing w:val="-4"/>
          <w:sz w:val="28"/>
          <w:szCs w:val="28"/>
          <w:lang w:eastAsia="ru-RU"/>
        </w:rPr>
        <w:t xml:space="preserve"> муниципальных служащих.</w:t>
      </w:r>
    </w:p>
    <w:p w:rsidR="00DD4FBD" w:rsidRPr="008B71F4" w:rsidRDefault="00DD4FBD" w:rsidP="00DD4FBD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1F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планом – графиком на 2022 год </w:t>
      </w:r>
      <w:r w:rsidR="005A52D0" w:rsidRPr="008B71F4">
        <w:rPr>
          <w:rFonts w:ascii="Times New Roman" w:eastAsia="Times New Roman" w:hAnsi="Times New Roman" w:cs="Times New Roman"/>
          <w:sz w:val="28"/>
          <w:szCs w:val="28"/>
        </w:rPr>
        <w:t xml:space="preserve">до конца календарного года </w:t>
      </w:r>
      <w:r w:rsidRPr="008B71F4">
        <w:rPr>
          <w:rFonts w:ascii="Times New Roman" w:eastAsia="Times New Roman" w:hAnsi="Times New Roman" w:cs="Times New Roman"/>
          <w:sz w:val="28"/>
          <w:szCs w:val="28"/>
        </w:rPr>
        <w:t>запланированы к р</w:t>
      </w:r>
      <w:r w:rsidR="005A52D0" w:rsidRPr="008B71F4">
        <w:rPr>
          <w:rFonts w:ascii="Times New Roman" w:eastAsia="Times New Roman" w:hAnsi="Times New Roman" w:cs="Times New Roman"/>
          <w:sz w:val="28"/>
          <w:szCs w:val="28"/>
        </w:rPr>
        <w:t>еализации 3 контрольных события.</w:t>
      </w:r>
      <w:r w:rsidRPr="008B7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7AFA" w:rsidRPr="008B71F4" w:rsidRDefault="005E7AFA" w:rsidP="005E7AFA">
      <w:pPr>
        <w:pStyle w:val="a8"/>
        <w:tabs>
          <w:tab w:val="left" w:pos="709"/>
        </w:tabs>
        <w:suppressAutoHyphens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B3322" w:rsidRPr="008B71F4" w:rsidRDefault="009B3322" w:rsidP="00B71075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C649C" w:rsidRPr="008B71F4" w:rsidRDefault="005224BD" w:rsidP="00B7107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1F4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экономического </w:t>
      </w:r>
    </w:p>
    <w:p w:rsidR="00EC649C" w:rsidRPr="008B71F4" w:rsidRDefault="005224BD" w:rsidP="00B7107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1F4">
        <w:rPr>
          <w:rFonts w:ascii="Times New Roman" w:eastAsia="Times New Roman" w:hAnsi="Times New Roman" w:cs="Times New Roman"/>
          <w:sz w:val="28"/>
          <w:szCs w:val="28"/>
        </w:rPr>
        <w:t xml:space="preserve">развития администрации </w:t>
      </w:r>
    </w:p>
    <w:p w:rsidR="005224BD" w:rsidRPr="008B71F4" w:rsidRDefault="005224BD" w:rsidP="00B7107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1F4">
        <w:rPr>
          <w:rFonts w:ascii="Times New Roman" w:eastAsia="Times New Roman" w:hAnsi="Times New Roman" w:cs="Times New Roman"/>
          <w:sz w:val="28"/>
          <w:szCs w:val="28"/>
        </w:rPr>
        <w:t xml:space="preserve">Труновского муниципального </w:t>
      </w:r>
      <w:r w:rsidR="00973D6C" w:rsidRPr="008B71F4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8B7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55F5" w:rsidRDefault="005224BD" w:rsidP="00B71075">
      <w:pPr>
        <w:shd w:val="clear" w:color="auto" w:fill="FFFFFF"/>
        <w:tabs>
          <w:tab w:val="left" w:pos="7725"/>
        </w:tabs>
        <w:spacing w:after="0" w:line="240" w:lineRule="exact"/>
        <w:jc w:val="both"/>
      </w:pPr>
      <w:r w:rsidRPr="008B71F4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Е.А. </w:t>
      </w:r>
      <w:proofErr w:type="spellStart"/>
      <w:r w:rsidRPr="008B71F4">
        <w:rPr>
          <w:rFonts w:ascii="Times New Roman" w:eastAsia="Times New Roman" w:hAnsi="Times New Roman" w:cs="Times New Roman"/>
          <w:sz w:val="28"/>
          <w:szCs w:val="28"/>
        </w:rPr>
        <w:t>Пластунова</w:t>
      </w:r>
      <w:proofErr w:type="spellEnd"/>
    </w:p>
    <w:sectPr w:rsidR="008F55F5" w:rsidSect="004C280A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A2BAF"/>
    <w:multiLevelType w:val="hybridMultilevel"/>
    <w:tmpl w:val="E9D65C6C"/>
    <w:lvl w:ilvl="0" w:tplc="8C88DAD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D8"/>
    <w:rsid w:val="00002213"/>
    <w:rsid w:val="000024B6"/>
    <w:rsid w:val="000065A9"/>
    <w:rsid w:val="0000746E"/>
    <w:rsid w:val="00010A2F"/>
    <w:rsid w:val="000170EE"/>
    <w:rsid w:val="00027068"/>
    <w:rsid w:val="00034875"/>
    <w:rsid w:val="00040A4E"/>
    <w:rsid w:val="0004188E"/>
    <w:rsid w:val="00042EDB"/>
    <w:rsid w:val="0004402B"/>
    <w:rsid w:val="00055A80"/>
    <w:rsid w:val="00057E4F"/>
    <w:rsid w:val="00060839"/>
    <w:rsid w:val="00065436"/>
    <w:rsid w:val="0006588B"/>
    <w:rsid w:val="000706C7"/>
    <w:rsid w:val="0007123F"/>
    <w:rsid w:val="00072A66"/>
    <w:rsid w:val="00073FB9"/>
    <w:rsid w:val="00073FF5"/>
    <w:rsid w:val="00081797"/>
    <w:rsid w:val="00081B42"/>
    <w:rsid w:val="00095DFD"/>
    <w:rsid w:val="00097391"/>
    <w:rsid w:val="000A01AD"/>
    <w:rsid w:val="000A41D3"/>
    <w:rsid w:val="000A5448"/>
    <w:rsid w:val="000A56B2"/>
    <w:rsid w:val="000B5BFB"/>
    <w:rsid w:val="000B7683"/>
    <w:rsid w:val="000E62F6"/>
    <w:rsid w:val="000E72F4"/>
    <w:rsid w:val="000E7CDF"/>
    <w:rsid w:val="000F0C55"/>
    <w:rsid w:val="000F26F7"/>
    <w:rsid w:val="000F68E7"/>
    <w:rsid w:val="00100327"/>
    <w:rsid w:val="00100743"/>
    <w:rsid w:val="00103E64"/>
    <w:rsid w:val="00110A6B"/>
    <w:rsid w:val="001148C6"/>
    <w:rsid w:val="00115C07"/>
    <w:rsid w:val="0012423F"/>
    <w:rsid w:val="00127C63"/>
    <w:rsid w:val="00130386"/>
    <w:rsid w:val="00130FF5"/>
    <w:rsid w:val="00133C20"/>
    <w:rsid w:val="00136748"/>
    <w:rsid w:val="00141898"/>
    <w:rsid w:val="00145FBC"/>
    <w:rsid w:val="00146DC1"/>
    <w:rsid w:val="001479CC"/>
    <w:rsid w:val="00154D8A"/>
    <w:rsid w:val="00162583"/>
    <w:rsid w:val="00162A5C"/>
    <w:rsid w:val="00172DCD"/>
    <w:rsid w:val="00175D2A"/>
    <w:rsid w:val="001800E5"/>
    <w:rsid w:val="0018042B"/>
    <w:rsid w:val="00187C84"/>
    <w:rsid w:val="0019249C"/>
    <w:rsid w:val="00196CBE"/>
    <w:rsid w:val="001A3D6F"/>
    <w:rsid w:val="001A6EFA"/>
    <w:rsid w:val="001B6649"/>
    <w:rsid w:val="001C4983"/>
    <w:rsid w:val="001E247C"/>
    <w:rsid w:val="001E53DC"/>
    <w:rsid w:val="001E5749"/>
    <w:rsid w:val="001E7205"/>
    <w:rsid w:val="001F3C10"/>
    <w:rsid w:val="001F75D8"/>
    <w:rsid w:val="002041B9"/>
    <w:rsid w:val="002046E3"/>
    <w:rsid w:val="00204E98"/>
    <w:rsid w:val="0020521B"/>
    <w:rsid w:val="00210F0A"/>
    <w:rsid w:val="002179BE"/>
    <w:rsid w:val="002225D6"/>
    <w:rsid w:val="00223BD3"/>
    <w:rsid w:val="00226385"/>
    <w:rsid w:val="00230657"/>
    <w:rsid w:val="002403F8"/>
    <w:rsid w:val="002404EE"/>
    <w:rsid w:val="00250AF8"/>
    <w:rsid w:val="00251CD1"/>
    <w:rsid w:val="002559C0"/>
    <w:rsid w:val="00261972"/>
    <w:rsid w:val="00262A80"/>
    <w:rsid w:val="00273D9E"/>
    <w:rsid w:val="00275E10"/>
    <w:rsid w:val="002914FE"/>
    <w:rsid w:val="00291C0A"/>
    <w:rsid w:val="00295577"/>
    <w:rsid w:val="00296F2C"/>
    <w:rsid w:val="002A1560"/>
    <w:rsid w:val="002A66C1"/>
    <w:rsid w:val="002B16DD"/>
    <w:rsid w:val="002B1F74"/>
    <w:rsid w:val="002B3907"/>
    <w:rsid w:val="002B749A"/>
    <w:rsid w:val="002C1C15"/>
    <w:rsid w:val="002C5EAB"/>
    <w:rsid w:val="002D6F94"/>
    <w:rsid w:val="002E00B3"/>
    <w:rsid w:val="002E0F08"/>
    <w:rsid w:val="002E1162"/>
    <w:rsid w:val="002E5CE3"/>
    <w:rsid w:val="002E7AFF"/>
    <w:rsid w:val="002F1A14"/>
    <w:rsid w:val="002F29D0"/>
    <w:rsid w:val="002F687F"/>
    <w:rsid w:val="00300F10"/>
    <w:rsid w:val="00303266"/>
    <w:rsid w:val="00307B48"/>
    <w:rsid w:val="00315362"/>
    <w:rsid w:val="00315471"/>
    <w:rsid w:val="003200CB"/>
    <w:rsid w:val="00321C61"/>
    <w:rsid w:val="003234F3"/>
    <w:rsid w:val="003241A3"/>
    <w:rsid w:val="00333699"/>
    <w:rsid w:val="00340A8D"/>
    <w:rsid w:val="0034113A"/>
    <w:rsid w:val="00344431"/>
    <w:rsid w:val="00350F8D"/>
    <w:rsid w:val="003529F7"/>
    <w:rsid w:val="00355586"/>
    <w:rsid w:val="00355D10"/>
    <w:rsid w:val="003628FE"/>
    <w:rsid w:val="00363049"/>
    <w:rsid w:val="00364CC5"/>
    <w:rsid w:val="00366348"/>
    <w:rsid w:val="00377223"/>
    <w:rsid w:val="00383C6D"/>
    <w:rsid w:val="00385462"/>
    <w:rsid w:val="00386C86"/>
    <w:rsid w:val="00390D44"/>
    <w:rsid w:val="00396E1E"/>
    <w:rsid w:val="003A1819"/>
    <w:rsid w:val="003A35D0"/>
    <w:rsid w:val="003A5F16"/>
    <w:rsid w:val="003B5A76"/>
    <w:rsid w:val="003C12BB"/>
    <w:rsid w:val="003C28E6"/>
    <w:rsid w:val="003C504E"/>
    <w:rsid w:val="003C5855"/>
    <w:rsid w:val="003D34F8"/>
    <w:rsid w:val="003D5A53"/>
    <w:rsid w:val="003D5DE4"/>
    <w:rsid w:val="003F6A61"/>
    <w:rsid w:val="00401745"/>
    <w:rsid w:val="00401FB8"/>
    <w:rsid w:val="004030DE"/>
    <w:rsid w:val="004052BC"/>
    <w:rsid w:val="00410E93"/>
    <w:rsid w:val="00411975"/>
    <w:rsid w:val="004142C5"/>
    <w:rsid w:val="004146D8"/>
    <w:rsid w:val="00422CB6"/>
    <w:rsid w:val="00423344"/>
    <w:rsid w:val="00425D00"/>
    <w:rsid w:val="00427E5F"/>
    <w:rsid w:val="00441D07"/>
    <w:rsid w:val="0044245D"/>
    <w:rsid w:val="00443569"/>
    <w:rsid w:val="00443BF4"/>
    <w:rsid w:val="004612D7"/>
    <w:rsid w:val="00466227"/>
    <w:rsid w:val="00467287"/>
    <w:rsid w:val="00467A97"/>
    <w:rsid w:val="00471A73"/>
    <w:rsid w:val="004751A0"/>
    <w:rsid w:val="00480F74"/>
    <w:rsid w:val="00481963"/>
    <w:rsid w:val="0048545F"/>
    <w:rsid w:val="00491070"/>
    <w:rsid w:val="0049253D"/>
    <w:rsid w:val="00494BD9"/>
    <w:rsid w:val="004A352A"/>
    <w:rsid w:val="004A69F5"/>
    <w:rsid w:val="004A6E17"/>
    <w:rsid w:val="004B0321"/>
    <w:rsid w:val="004B310A"/>
    <w:rsid w:val="004C280A"/>
    <w:rsid w:val="004C5CD3"/>
    <w:rsid w:val="004D03A2"/>
    <w:rsid w:val="004D187E"/>
    <w:rsid w:val="004D1E71"/>
    <w:rsid w:val="004D6CDE"/>
    <w:rsid w:val="004E3BB1"/>
    <w:rsid w:val="004E6F77"/>
    <w:rsid w:val="004F0F39"/>
    <w:rsid w:val="004F56CD"/>
    <w:rsid w:val="004F5AEE"/>
    <w:rsid w:val="004F657F"/>
    <w:rsid w:val="00503BE5"/>
    <w:rsid w:val="00503DCC"/>
    <w:rsid w:val="00506477"/>
    <w:rsid w:val="0051076A"/>
    <w:rsid w:val="00512A2D"/>
    <w:rsid w:val="00513915"/>
    <w:rsid w:val="0051512F"/>
    <w:rsid w:val="00515B1B"/>
    <w:rsid w:val="00516228"/>
    <w:rsid w:val="00520A62"/>
    <w:rsid w:val="005224BD"/>
    <w:rsid w:val="00530FFB"/>
    <w:rsid w:val="00542048"/>
    <w:rsid w:val="005469AB"/>
    <w:rsid w:val="005504AA"/>
    <w:rsid w:val="00556D60"/>
    <w:rsid w:val="00573CDE"/>
    <w:rsid w:val="00574EEB"/>
    <w:rsid w:val="0057716A"/>
    <w:rsid w:val="00582AEE"/>
    <w:rsid w:val="00582EB8"/>
    <w:rsid w:val="005832D8"/>
    <w:rsid w:val="005841D7"/>
    <w:rsid w:val="00585B0E"/>
    <w:rsid w:val="0058611B"/>
    <w:rsid w:val="00587FDA"/>
    <w:rsid w:val="0059374D"/>
    <w:rsid w:val="00597A85"/>
    <w:rsid w:val="005A0E29"/>
    <w:rsid w:val="005A4DA7"/>
    <w:rsid w:val="005A52D0"/>
    <w:rsid w:val="005A6E3E"/>
    <w:rsid w:val="005B2367"/>
    <w:rsid w:val="005C5122"/>
    <w:rsid w:val="005C69CB"/>
    <w:rsid w:val="005D11AB"/>
    <w:rsid w:val="005D3617"/>
    <w:rsid w:val="005E03F3"/>
    <w:rsid w:val="005E396D"/>
    <w:rsid w:val="005E41C1"/>
    <w:rsid w:val="005E58F9"/>
    <w:rsid w:val="005E6D6F"/>
    <w:rsid w:val="005E7AFA"/>
    <w:rsid w:val="005F07E7"/>
    <w:rsid w:val="005F3A3E"/>
    <w:rsid w:val="005F45CD"/>
    <w:rsid w:val="005F6A6E"/>
    <w:rsid w:val="006011D7"/>
    <w:rsid w:val="00604C64"/>
    <w:rsid w:val="00605053"/>
    <w:rsid w:val="00610532"/>
    <w:rsid w:val="00615922"/>
    <w:rsid w:val="00622F43"/>
    <w:rsid w:val="0064379C"/>
    <w:rsid w:val="006442D5"/>
    <w:rsid w:val="006449B7"/>
    <w:rsid w:val="00645B3E"/>
    <w:rsid w:val="00647414"/>
    <w:rsid w:val="00650304"/>
    <w:rsid w:val="00654F19"/>
    <w:rsid w:val="0065583B"/>
    <w:rsid w:val="0065707A"/>
    <w:rsid w:val="00660315"/>
    <w:rsid w:val="00662466"/>
    <w:rsid w:val="006625A7"/>
    <w:rsid w:val="00666267"/>
    <w:rsid w:val="00666A7E"/>
    <w:rsid w:val="006672EF"/>
    <w:rsid w:val="006732F6"/>
    <w:rsid w:val="006739D2"/>
    <w:rsid w:val="00675497"/>
    <w:rsid w:val="006905A2"/>
    <w:rsid w:val="00691C19"/>
    <w:rsid w:val="006921EA"/>
    <w:rsid w:val="00693199"/>
    <w:rsid w:val="00693700"/>
    <w:rsid w:val="00694667"/>
    <w:rsid w:val="006A38A9"/>
    <w:rsid w:val="006A521B"/>
    <w:rsid w:val="006A552C"/>
    <w:rsid w:val="006A68B4"/>
    <w:rsid w:val="006B5F9A"/>
    <w:rsid w:val="006C0C4C"/>
    <w:rsid w:val="006E0220"/>
    <w:rsid w:val="006F0E46"/>
    <w:rsid w:val="006F679C"/>
    <w:rsid w:val="00715AA2"/>
    <w:rsid w:val="007161DC"/>
    <w:rsid w:val="00720651"/>
    <w:rsid w:val="00720BBD"/>
    <w:rsid w:val="00722E22"/>
    <w:rsid w:val="0073049A"/>
    <w:rsid w:val="007325DE"/>
    <w:rsid w:val="0074041F"/>
    <w:rsid w:val="00743349"/>
    <w:rsid w:val="007437A3"/>
    <w:rsid w:val="00745E08"/>
    <w:rsid w:val="00750370"/>
    <w:rsid w:val="00752E98"/>
    <w:rsid w:val="00757532"/>
    <w:rsid w:val="0076214F"/>
    <w:rsid w:val="007765C9"/>
    <w:rsid w:val="007770F9"/>
    <w:rsid w:val="0078196E"/>
    <w:rsid w:val="0078377E"/>
    <w:rsid w:val="0078539D"/>
    <w:rsid w:val="00790DAD"/>
    <w:rsid w:val="007A2496"/>
    <w:rsid w:val="007A4D36"/>
    <w:rsid w:val="007B0625"/>
    <w:rsid w:val="007B55BC"/>
    <w:rsid w:val="007B6528"/>
    <w:rsid w:val="007C1BFD"/>
    <w:rsid w:val="007C1CEF"/>
    <w:rsid w:val="007C5F7E"/>
    <w:rsid w:val="007C7271"/>
    <w:rsid w:val="007D253C"/>
    <w:rsid w:val="007D4B51"/>
    <w:rsid w:val="007D60D3"/>
    <w:rsid w:val="007E1DC6"/>
    <w:rsid w:val="007E6F64"/>
    <w:rsid w:val="007E7B26"/>
    <w:rsid w:val="007F1550"/>
    <w:rsid w:val="007F1FEB"/>
    <w:rsid w:val="007F42E5"/>
    <w:rsid w:val="007F481D"/>
    <w:rsid w:val="00807BFD"/>
    <w:rsid w:val="008204CC"/>
    <w:rsid w:val="00826E70"/>
    <w:rsid w:val="008405A2"/>
    <w:rsid w:val="00840777"/>
    <w:rsid w:val="0084083C"/>
    <w:rsid w:val="0084237E"/>
    <w:rsid w:val="00845615"/>
    <w:rsid w:val="00850518"/>
    <w:rsid w:val="00853038"/>
    <w:rsid w:val="0085564A"/>
    <w:rsid w:val="00855EDA"/>
    <w:rsid w:val="008665EB"/>
    <w:rsid w:val="00867644"/>
    <w:rsid w:val="00873CCC"/>
    <w:rsid w:val="00880AD8"/>
    <w:rsid w:val="00884A48"/>
    <w:rsid w:val="00885333"/>
    <w:rsid w:val="00886DE1"/>
    <w:rsid w:val="0088721F"/>
    <w:rsid w:val="008909DE"/>
    <w:rsid w:val="00895BE9"/>
    <w:rsid w:val="008A1523"/>
    <w:rsid w:val="008A1709"/>
    <w:rsid w:val="008A7DA9"/>
    <w:rsid w:val="008B0BC4"/>
    <w:rsid w:val="008B33CC"/>
    <w:rsid w:val="008B71F4"/>
    <w:rsid w:val="008B7A32"/>
    <w:rsid w:val="008C47F8"/>
    <w:rsid w:val="008C5AE9"/>
    <w:rsid w:val="008E72A8"/>
    <w:rsid w:val="008F26F8"/>
    <w:rsid w:val="008F55F5"/>
    <w:rsid w:val="008F68F6"/>
    <w:rsid w:val="008F75AD"/>
    <w:rsid w:val="008F7754"/>
    <w:rsid w:val="00901C5E"/>
    <w:rsid w:val="00902ABF"/>
    <w:rsid w:val="00905703"/>
    <w:rsid w:val="00907024"/>
    <w:rsid w:val="00917949"/>
    <w:rsid w:val="009220CB"/>
    <w:rsid w:val="00924A06"/>
    <w:rsid w:val="00925EB8"/>
    <w:rsid w:val="00930294"/>
    <w:rsid w:val="009326E7"/>
    <w:rsid w:val="00936041"/>
    <w:rsid w:val="009361C2"/>
    <w:rsid w:val="00940239"/>
    <w:rsid w:val="009415F1"/>
    <w:rsid w:val="009416E9"/>
    <w:rsid w:val="00953674"/>
    <w:rsid w:val="00953DD1"/>
    <w:rsid w:val="00960515"/>
    <w:rsid w:val="00964E6E"/>
    <w:rsid w:val="0096747E"/>
    <w:rsid w:val="0097270E"/>
    <w:rsid w:val="00973D6C"/>
    <w:rsid w:val="0097571D"/>
    <w:rsid w:val="0098407F"/>
    <w:rsid w:val="00984B9F"/>
    <w:rsid w:val="009916B6"/>
    <w:rsid w:val="0099196D"/>
    <w:rsid w:val="009A6CEA"/>
    <w:rsid w:val="009B3322"/>
    <w:rsid w:val="009B4E42"/>
    <w:rsid w:val="009B5FAF"/>
    <w:rsid w:val="009C3655"/>
    <w:rsid w:val="009C572F"/>
    <w:rsid w:val="009C64C4"/>
    <w:rsid w:val="009D0146"/>
    <w:rsid w:val="009E189E"/>
    <w:rsid w:val="009E219F"/>
    <w:rsid w:val="009E39BB"/>
    <w:rsid w:val="009F05C0"/>
    <w:rsid w:val="009F1D29"/>
    <w:rsid w:val="009F3F50"/>
    <w:rsid w:val="009F479F"/>
    <w:rsid w:val="009F4813"/>
    <w:rsid w:val="009F589F"/>
    <w:rsid w:val="00A04110"/>
    <w:rsid w:val="00A04797"/>
    <w:rsid w:val="00A0743E"/>
    <w:rsid w:val="00A2197E"/>
    <w:rsid w:val="00A2199A"/>
    <w:rsid w:val="00A35133"/>
    <w:rsid w:val="00A40089"/>
    <w:rsid w:val="00A41759"/>
    <w:rsid w:val="00A41A53"/>
    <w:rsid w:val="00A42CD7"/>
    <w:rsid w:val="00A44DEE"/>
    <w:rsid w:val="00A52D5F"/>
    <w:rsid w:val="00A53538"/>
    <w:rsid w:val="00A564F2"/>
    <w:rsid w:val="00A5671A"/>
    <w:rsid w:val="00A5698F"/>
    <w:rsid w:val="00A56B83"/>
    <w:rsid w:val="00A63C92"/>
    <w:rsid w:val="00A65BC5"/>
    <w:rsid w:val="00A701D8"/>
    <w:rsid w:val="00A7242D"/>
    <w:rsid w:val="00A74597"/>
    <w:rsid w:val="00A817E2"/>
    <w:rsid w:val="00A836AC"/>
    <w:rsid w:val="00AA605A"/>
    <w:rsid w:val="00AA6120"/>
    <w:rsid w:val="00AA6585"/>
    <w:rsid w:val="00AC4547"/>
    <w:rsid w:val="00AC4B57"/>
    <w:rsid w:val="00AC6C2B"/>
    <w:rsid w:val="00AD6159"/>
    <w:rsid w:val="00AD6E87"/>
    <w:rsid w:val="00AE0F9E"/>
    <w:rsid w:val="00AE3732"/>
    <w:rsid w:val="00AF13A5"/>
    <w:rsid w:val="00AF2313"/>
    <w:rsid w:val="00AF39F2"/>
    <w:rsid w:val="00AF6761"/>
    <w:rsid w:val="00AF6A0D"/>
    <w:rsid w:val="00B04460"/>
    <w:rsid w:val="00B0449D"/>
    <w:rsid w:val="00B06A0E"/>
    <w:rsid w:val="00B06EC8"/>
    <w:rsid w:val="00B13B5C"/>
    <w:rsid w:val="00B14117"/>
    <w:rsid w:val="00B14DB9"/>
    <w:rsid w:val="00B257AC"/>
    <w:rsid w:val="00B26FD6"/>
    <w:rsid w:val="00B32E22"/>
    <w:rsid w:val="00B4123B"/>
    <w:rsid w:val="00B423B8"/>
    <w:rsid w:val="00B4279D"/>
    <w:rsid w:val="00B436AC"/>
    <w:rsid w:val="00B4558E"/>
    <w:rsid w:val="00B46A3B"/>
    <w:rsid w:val="00B4777B"/>
    <w:rsid w:val="00B47C0A"/>
    <w:rsid w:val="00B50049"/>
    <w:rsid w:val="00B509CE"/>
    <w:rsid w:val="00B5123E"/>
    <w:rsid w:val="00B579D7"/>
    <w:rsid w:val="00B64ECD"/>
    <w:rsid w:val="00B70B98"/>
    <w:rsid w:val="00B71075"/>
    <w:rsid w:val="00B73C06"/>
    <w:rsid w:val="00B74B9E"/>
    <w:rsid w:val="00B77A5B"/>
    <w:rsid w:val="00B81DDA"/>
    <w:rsid w:val="00B821D4"/>
    <w:rsid w:val="00B828DD"/>
    <w:rsid w:val="00B850F7"/>
    <w:rsid w:val="00B855B1"/>
    <w:rsid w:val="00B86655"/>
    <w:rsid w:val="00B8787D"/>
    <w:rsid w:val="00B924A2"/>
    <w:rsid w:val="00B924C9"/>
    <w:rsid w:val="00BA7EFD"/>
    <w:rsid w:val="00BB30FF"/>
    <w:rsid w:val="00BB3A60"/>
    <w:rsid w:val="00BC29A6"/>
    <w:rsid w:val="00BC7FE2"/>
    <w:rsid w:val="00BD115D"/>
    <w:rsid w:val="00BD1B2A"/>
    <w:rsid w:val="00BD418A"/>
    <w:rsid w:val="00BD453D"/>
    <w:rsid w:val="00BE36E1"/>
    <w:rsid w:val="00BF0E8B"/>
    <w:rsid w:val="00BF2F72"/>
    <w:rsid w:val="00BF39DB"/>
    <w:rsid w:val="00BF43D8"/>
    <w:rsid w:val="00BF47ED"/>
    <w:rsid w:val="00BF7811"/>
    <w:rsid w:val="00C13CAA"/>
    <w:rsid w:val="00C255C3"/>
    <w:rsid w:val="00C323C3"/>
    <w:rsid w:val="00C329CC"/>
    <w:rsid w:val="00C34DF3"/>
    <w:rsid w:val="00C3745F"/>
    <w:rsid w:val="00C375FA"/>
    <w:rsid w:val="00C40F80"/>
    <w:rsid w:val="00C4249F"/>
    <w:rsid w:val="00C512EA"/>
    <w:rsid w:val="00C54BB0"/>
    <w:rsid w:val="00C55B09"/>
    <w:rsid w:val="00C635AA"/>
    <w:rsid w:val="00C6362C"/>
    <w:rsid w:val="00C649E5"/>
    <w:rsid w:val="00C66505"/>
    <w:rsid w:val="00C86CF4"/>
    <w:rsid w:val="00C909AF"/>
    <w:rsid w:val="00C91729"/>
    <w:rsid w:val="00C97492"/>
    <w:rsid w:val="00CA11E3"/>
    <w:rsid w:val="00CA1B47"/>
    <w:rsid w:val="00CA335C"/>
    <w:rsid w:val="00CA5E34"/>
    <w:rsid w:val="00CB11EA"/>
    <w:rsid w:val="00CC2D62"/>
    <w:rsid w:val="00CC42A9"/>
    <w:rsid w:val="00CC5396"/>
    <w:rsid w:val="00CC6029"/>
    <w:rsid w:val="00CD0B5A"/>
    <w:rsid w:val="00CD1BFD"/>
    <w:rsid w:val="00CD4861"/>
    <w:rsid w:val="00CE293F"/>
    <w:rsid w:val="00CE47F0"/>
    <w:rsid w:val="00CE5445"/>
    <w:rsid w:val="00CF04ED"/>
    <w:rsid w:val="00CF2796"/>
    <w:rsid w:val="00CF7DC8"/>
    <w:rsid w:val="00D04B49"/>
    <w:rsid w:val="00D11447"/>
    <w:rsid w:val="00D1658C"/>
    <w:rsid w:val="00D2048B"/>
    <w:rsid w:val="00D23404"/>
    <w:rsid w:val="00D23DAF"/>
    <w:rsid w:val="00D26E17"/>
    <w:rsid w:val="00D35A73"/>
    <w:rsid w:val="00D37671"/>
    <w:rsid w:val="00D43F4D"/>
    <w:rsid w:val="00D54F3D"/>
    <w:rsid w:val="00D562BA"/>
    <w:rsid w:val="00D653A7"/>
    <w:rsid w:val="00D73D34"/>
    <w:rsid w:val="00D76019"/>
    <w:rsid w:val="00D76970"/>
    <w:rsid w:val="00D80E18"/>
    <w:rsid w:val="00D834FE"/>
    <w:rsid w:val="00D84200"/>
    <w:rsid w:val="00D86890"/>
    <w:rsid w:val="00D8696D"/>
    <w:rsid w:val="00D86C0C"/>
    <w:rsid w:val="00D907D3"/>
    <w:rsid w:val="00D93653"/>
    <w:rsid w:val="00DA219C"/>
    <w:rsid w:val="00DB3835"/>
    <w:rsid w:val="00DB462F"/>
    <w:rsid w:val="00DB5FE3"/>
    <w:rsid w:val="00DB743C"/>
    <w:rsid w:val="00DC08D7"/>
    <w:rsid w:val="00DC4BB7"/>
    <w:rsid w:val="00DC58B9"/>
    <w:rsid w:val="00DD45D5"/>
    <w:rsid w:val="00DD4FBD"/>
    <w:rsid w:val="00DF3036"/>
    <w:rsid w:val="00DF410F"/>
    <w:rsid w:val="00E0151D"/>
    <w:rsid w:val="00E0683C"/>
    <w:rsid w:val="00E0794B"/>
    <w:rsid w:val="00E1265B"/>
    <w:rsid w:val="00E129AC"/>
    <w:rsid w:val="00E13F28"/>
    <w:rsid w:val="00E17033"/>
    <w:rsid w:val="00E209BF"/>
    <w:rsid w:val="00E2147F"/>
    <w:rsid w:val="00E25B51"/>
    <w:rsid w:val="00E30303"/>
    <w:rsid w:val="00E305E9"/>
    <w:rsid w:val="00E337A8"/>
    <w:rsid w:val="00E4523A"/>
    <w:rsid w:val="00E46E68"/>
    <w:rsid w:val="00E473F3"/>
    <w:rsid w:val="00E5578C"/>
    <w:rsid w:val="00E61A26"/>
    <w:rsid w:val="00E675D9"/>
    <w:rsid w:val="00E71C0C"/>
    <w:rsid w:val="00E765E9"/>
    <w:rsid w:val="00E81844"/>
    <w:rsid w:val="00E9521E"/>
    <w:rsid w:val="00E96C58"/>
    <w:rsid w:val="00EA11FD"/>
    <w:rsid w:val="00EA4B70"/>
    <w:rsid w:val="00EA7527"/>
    <w:rsid w:val="00EC4587"/>
    <w:rsid w:val="00EC649C"/>
    <w:rsid w:val="00ED0815"/>
    <w:rsid w:val="00ED24C0"/>
    <w:rsid w:val="00ED295F"/>
    <w:rsid w:val="00ED32E5"/>
    <w:rsid w:val="00ED5FD1"/>
    <w:rsid w:val="00EE59D0"/>
    <w:rsid w:val="00EF0B93"/>
    <w:rsid w:val="00EF23AC"/>
    <w:rsid w:val="00EF47A8"/>
    <w:rsid w:val="00EF512B"/>
    <w:rsid w:val="00EF5D8F"/>
    <w:rsid w:val="00F003B7"/>
    <w:rsid w:val="00F0389D"/>
    <w:rsid w:val="00F12A75"/>
    <w:rsid w:val="00F15675"/>
    <w:rsid w:val="00F17E00"/>
    <w:rsid w:val="00F2699B"/>
    <w:rsid w:val="00F41582"/>
    <w:rsid w:val="00F44721"/>
    <w:rsid w:val="00F46F7A"/>
    <w:rsid w:val="00F52EF2"/>
    <w:rsid w:val="00F564DF"/>
    <w:rsid w:val="00F569FE"/>
    <w:rsid w:val="00F619EF"/>
    <w:rsid w:val="00F64B5D"/>
    <w:rsid w:val="00F66F95"/>
    <w:rsid w:val="00F722E7"/>
    <w:rsid w:val="00F73394"/>
    <w:rsid w:val="00F73782"/>
    <w:rsid w:val="00F75A37"/>
    <w:rsid w:val="00F76CFC"/>
    <w:rsid w:val="00F8002F"/>
    <w:rsid w:val="00F83027"/>
    <w:rsid w:val="00F84E98"/>
    <w:rsid w:val="00F9018E"/>
    <w:rsid w:val="00F92A25"/>
    <w:rsid w:val="00F92FB0"/>
    <w:rsid w:val="00F95441"/>
    <w:rsid w:val="00FA398F"/>
    <w:rsid w:val="00FC5BA6"/>
    <w:rsid w:val="00FE0573"/>
    <w:rsid w:val="00FE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67B7"/>
  <w15:docId w15:val="{2EE87A08-3E28-4A62-ACF8-AF5DD923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24B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224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Базовый"/>
    <w:rsid w:val="00210F0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386"/>
    <w:rPr>
      <w:rFonts w:ascii="Tahoma" w:hAnsi="Tahoma" w:cs="Tahoma"/>
      <w:sz w:val="16"/>
      <w:szCs w:val="16"/>
    </w:rPr>
  </w:style>
  <w:style w:type="character" w:customStyle="1" w:styleId="s2">
    <w:name w:val="s2"/>
    <w:basedOn w:val="a0"/>
    <w:rsid w:val="00E473F3"/>
  </w:style>
  <w:style w:type="paragraph" w:customStyle="1" w:styleId="Standard">
    <w:name w:val="Standard"/>
    <w:rsid w:val="00E473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11">
    <w:name w:val="Основной текст + 11"/>
    <w:aliases w:val="5 pt"/>
    <w:uiPriority w:val="99"/>
    <w:rsid w:val="007C1CEF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link w:val="50"/>
    <w:uiPriority w:val="99"/>
    <w:rsid w:val="007C1CEF"/>
    <w:rPr>
      <w:b/>
      <w:bCs/>
      <w:sz w:val="42"/>
      <w:szCs w:val="42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C1CEF"/>
    <w:pPr>
      <w:widowControl w:val="0"/>
      <w:shd w:val="clear" w:color="auto" w:fill="FFFFFF"/>
      <w:spacing w:before="1440" w:after="120" w:line="554" w:lineRule="exact"/>
      <w:jc w:val="center"/>
    </w:pPr>
    <w:rPr>
      <w:b/>
      <w:bCs/>
      <w:sz w:val="42"/>
      <w:szCs w:val="42"/>
    </w:rPr>
  </w:style>
  <w:style w:type="paragraph" w:styleId="a8">
    <w:name w:val="List Paragraph"/>
    <w:basedOn w:val="a"/>
    <w:uiPriority w:val="34"/>
    <w:qFormat/>
    <w:rsid w:val="005E7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18581-0F3F-4659-82EA-BB58B7D41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2461</TotalTime>
  <Pages>20</Pages>
  <Words>7871</Words>
  <Characters>44866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TIMOFEEVAO</cp:lastModifiedBy>
  <cp:revision>143</cp:revision>
  <cp:lastPrinted>2022-11-22T08:20:00Z</cp:lastPrinted>
  <dcterms:created xsi:type="dcterms:W3CDTF">2021-11-10T08:49:00Z</dcterms:created>
  <dcterms:modified xsi:type="dcterms:W3CDTF">2022-11-22T12:51:00Z</dcterms:modified>
</cp:coreProperties>
</file>