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6172" w14:textId="456BFB68" w:rsidR="00830CEF" w:rsidRDefault="00830CEF" w:rsidP="004A1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605E"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5A98ABCE" w14:textId="77777777" w:rsidR="00DA2AD5" w:rsidRPr="0046605E" w:rsidRDefault="00DA2AD5" w:rsidP="004A1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E145BA" w14:textId="447729AB" w:rsidR="005C1514" w:rsidRPr="0046605E" w:rsidRDefault="00830CEF" w:rsidP="004A1AAB">
      <w:pPr>
        <w:widowControl w:val="0"/>
        <w:tabs>
          <w:tab w:val="left" w:pos="95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5E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 w:rsidRPr="0046605E">
        <w:rPr>
          <w:rFonts w:ascii="Times New Roman" w:hAnsi="Times New Roman" w:cs="Times New Roman"/>
          <w:sz w:val="28"/>
          <w:szCs w:val="28"/>
        </w:rPr>
        <w:t xml:space="preserve">и </w:t>
      </w:r>
      <w:r w:rsidRPr="0046605E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4A1AAB" w:rsidRPr="0046605E">
        <w:rPr>
          <w:rFonts w:ascii="Times New Roman" w:hAnsi="Times New Roman" w:cs="Times New Roman"/>
          <w:sz w:val="28"/>
          <w:szCs w:val="28"/>
        </w:rPr>
        <w:t xml:space="preserve">Об определении перечня мест, нахождение несовершеннолетних в которых может причинить вред здоровью лиц,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  <w:t>не достигших возраста 18 лет, их физическому, интеллектуальному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детей, на территории Труновского муниципального округа Ставропольского края</w:t>
      </w:r>
      <w:r w:rsidR="00911E1A" w:rsidRPr="0046605E">
        <w:rPr>
          <w:rFonts w:ascii="Times New Roman" w:hAnsi="Times New Roman" w:cs="Times New Roman"/>
          <w:sz w:val="28"/>
          <w:szCs w:val="28"/>
        </w:rPr>
        <w:t>»</w:t>
      </w:r>
    </w:p>
    <w:p w14:paraId="7BABFC25" w14:textId="04D44DBF" w:rsidR="00830CEF" w:rsidRPr="0046605E" w:rsidRDefault="00830CEF" w:rsidP="00B3552C">
      <w:pPr>
        <w:jc w:val="both"/>
        <w:rPr>
          <w:rFonts w:ascii="Times New Roman" w:hAnsi="Times New Roman" w:cs="Times New Roman"/>
          <w:u w:val="single"/>
        </w:rPr>
      </w:pPr>
      <w:r w:rsidRPr="0046605E">
        <w:rPr>
          <w:rFonts w:ascii="Times New Roman" w:hAnsi="Times New Roman" w:cs="Times New Roman"/>
        </w:rPr>
        <w:t>(вид, наименование проекта нормативного правового акта)</w:t>
      </w:r>
    </w:p>
    <w:p w14:paraId="7E3C1E1F" w14:textId="7DA682A9" w:rsidR="00952D5E" w:rsidRPr="0046605E" w:rsidRDefault="002D3CDE" w:rsidP="00466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5E"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A1AAB" w:rsidRPr="0046605E">
        <w:rPr>
          <w:rFonts w:ascii="Times New Roman" w:hAnsi="Times New Roman" w:cs="Times New Roman"/>
          <w:sz w:val="28"/>
          <w:szCs w:val="28"/>
        </w:rPr>
        <w:t xml:space="preserve">социального развития, опеки и попечительства 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Ставропольского края (далее – отдел) </w:t>
      </w:r>
      <w:r w:rsid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>в период с</w:t>
      </w:r>
      <w:r w:rsidR="005A7CFE" w:rsidRPr="0046605E">
        <w:rPr>
          <w:rFonts w:ascii="Times New Roman" w:hAnsi="Times New Roman" w:cs="Times New Roman"/>
          <w:sz w:val="28"/>
          <w:szCs w:val="28"/>
        </w:rPr>
        <w:t xml:space="preserve"> </w:t>
      </w:r>
      <w:r w:rsidR="00D62B09">
        <w:rPr>
          <w:rFonts w:ascii="Times New Roman" w:hAnsi="Times New Roman" w:cs="Times New Roman"/>
          <w:sz w:val="28"/>
          <w:szCs w:val="28"/>
        </w:rPr>
        <w:t>01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</w:t>
      </w:r>
      <w:r w:rsidR="004A1AAB" w:rsidRPr="0046605E">
        <w:rPr>
          <w:rFonts w:ascii="Times New Roman" w:hAnsi="Times New Roman" w:cs="Times New Roman"/>
          <w:sz w:val="28"/>
          <w:szCs w:val="28"/>
        </w:rPr>
        <w:t>марта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202</w:t>
      </w:r>
      <w:r w:rsidR="00D62B09">
        <w:rPr>
          <w:rFonts w:ascii="Times New Roman" w:hAnsi="Times New Roman" w:cs="Times New Roman"/>
          <w:sz w:val="28"/>
          <w:szCs w:val="28"/>
        </w:rPr>
        <w:t>4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A1AAB" w:rsidRPr="0046605E">
        <w:rPr>
          <w:rFonts w:ascii="Times New Roman" w:hAnsi="Times New Roman" w:cs="Times New Roman"/>
          <w:sz w:val="28"/>
          <w:szCs w:val="28"/>
        </w:rPr>
        <w:t>14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</w:t>
      </w:r>
      <w:r w:rsidR="00D62B09">
        <w:rPr>
          <w:rFonts w:ascii="Times New Roman" w:hAnsi="Times New Roman" w:cs="Times New Roman"/>
          <w:sz w:val="28"/>
          <w:szCs w:val="28"/>
        </w:rPr>
        <w:t>марта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202</w:t>
      </w:r>
      <w:r w:rsidR="00D62B09">
        <w:rPr>
          <w:rFonts w:ascii="Times New Roman" w:hAnsi="Times New Roman" w:cs="Times New Roman"/>
          <w:sz w:val="28"/>
          <w:szCs w:val="28"/>
        </w:rPr>
        <w:t>4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 г.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>«</w:t>
      </w:r>
      <w:r w:rsidR="004A1AAB" w:rsidRPr="0046605E">
        <w:rPr>
          <w:rFonts w:ascii="Times New Roman" w:hAnsi="Times New Roman" w:cs="Times New Roman"/>
          <w:sz w:val="28"/>
          <w:szCs w:val="28"/>
        </w:rPr>
        <w:t xml:space="preserve">Об определении перечня мест, нахождение несовершеннолетних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  <w:t xml:space="preserve">в которых может причинить вред здоровью лиц, не достигших возраста 18 лет, их физическому, интеллектуальному психическому, духовному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  <w:t xml:space="preserve">и нравственному развитию, а также общественных мест, в которых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  <w:t>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детей, на территории Труновского муниципального округа Ставропольского края</w:t>
      </w:r>
      <w:r w:rsidR="00830CEF" w:rsidRPr="0046605E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0DEC18D9" w14:textId="56006139" w:rsidR="00830CEF" w:rsidRPr="0046605E" w:rsidRDefault="00952D5E" w:rsidP="00DA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5E"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Проект постановления, пояснительная записка к нему, уведомление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и форма представления замечаний и предложений размещены </w:t>
      </w:r>
      <w:r w:rsidR="004A1AAB" w:rsidRPr="0046605E">
        <w:rPr>
          <w:rFonts w:ascii="Times New Roman" w:hAnsi="Times New Roman" w:cs="Times New Roman"/>
          <w:sz w:val="28"/>
          <w:szCs w:val="28"/>
        </w:rPr>
        <w:br/>
      </w:r>
      <w:r w:rsidR="00830CEF" w:rsidRPr="0046605E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по </w:t>
      </w:r>
      <w:r w:rsidR="005C1514" w:rsidRPr="0046605E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5" w:history="1">
        <w:r w:rsidR="00DA2AD5" w:rsidRPr="00DA2AD5">
          <w:rPr>
            <w:rStyle w:val="a4"/>
            <w:rFonts w:ascii="Times New Roman" w:hAnsi="Times New Roman" w:cs="Times New Roman"/>
            <w:sz w:val="28"/>
            <w:szCs w:val="28"/>
          </w:rPr>
          <w:t>https://www.trunovskiy26raion.ru/protivodeystvie-korruptsii/nezavisimaya-antikorruptsionnaya-ekspertiza-/</w:t>
        </w:r>
      </w:hyperlink>
      <w:r w:rsidR="00DA2AD5">
        <w:t xml:space="preserve"> </w:t>
      </w:r>
      <w:r w:rsidR="00830CEF" w:rsidRPr="0046605E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58203A4" w14:textId="1FBA5C26" w:rsidR="00830CEF" w:rsidRPr="0046605E" w:rsidRDefault="00830CEF" w:rsidP="004A1AAB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eastAsia="ru-RU"/>
        </w:rPr>
      </w:pPr>
      <w:r w:rsidRPr="0046605E">
        <w:rPr>
          <w:lang w:eastAsia="ru-RU"/>
        </w:rPr>
        <w:t xml:space="preserve">Уполномоченный по защите прав предпринимателей </w:t>
      </w:r>
      <w:r w:rsidR="004A1AAB" w:rsidRPr="0046605E">
        <w:rPr>
          <w:lang w:eastAsia="ru-RU"/>
        </w:rPr>
        <w:br/>
      </w:r>
      <w:r w:rsidRPr="0046605E">
        <w:rPr>
          <w:lang w:eastAsia="ru-RU"/>
        </w:rPr>
        <w:t>в Ставропольском крае;</w:t>
      </w:r>
    </w:p>
    <w:p w14:paraId="57D27701" w14:textId="2CE3B784" w:rsidR="00830CEF" w:rsidRPr="0046605E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lang w:eastAsia="ru-RU"/>
        </w:rPr>
      </w:pPr>
      <w:r w:rsidRPr="0046605E">
        <w:rPr>
          <w:lang w:eastAsia="ru-RU"/>
        </w:rPr>
        <w:t xml:space="preserve">        Торгово-промышленная палата Ставропольского края</w:t>
      </w:r>
      <w:r w:rsidR="00E04DD0" w:rsidRPr="0046605E">
        <w:rPr>
          <w:lang w:eastAsia="ru-RU"/>
        </w:rPr>
        <w:t>;</w:t>
      </w:r>
    </w:p>
    <w:p w14:paraId="402C45B1" w14:textId="3BB2878A" w:rsidR="00830CEF" w:rsidRPr="0046605E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46605E">
        <w:t>По результатам проведения публичных консультаций поступило</w:t>
      </w:r>
      <w:r w:rsidR="005A7CFE" w:rsidRPr="0046605E">
        <w:t xml:space="preserve">                                </w:t>
      </w:r>
      <w:r w:rsidRPr="0046605E">
        <w:t xml:space="preserve">  </w:t>
      </w:r>
      <w:r w:rsidR="005A2691" w:rsidRPr="0046605E">
        <w:t>0</w:t>
      </w:r>
      <w:r w:rsidR="005A7520" w:rsidRPr="0046605E">
        <w:t xml:space="preserve"> </w:t>
      </w:r>
      <w:r w:rsidRPr="0046605E">
        <w:t>предложени</w:t>
      </w:r>
      <w:r w:rsidR="005C1514" w:rsidRPr="0046605E">
        <w:t>е</w:t>
      </w:r>
      <w:r w:rsidRPr="0046605E">
        <w:t>; учтено полностью</w:t>
      </w:r>
      <w:r w:rsidR="005A2691" w:rsidRPr="0046605E">
        <w:t xml:space="preserve"> -</w:t>
      </w:r>
      <w:r w:rsidR="005A7CFE" w:rsidRPr="0046605E">
        <w:t xml:space="preserve"> </w:t>
      </w:r>
      <w:r w:rsidR="005A2691" w:rsidRPr="0046605E">
        <w:t>0</w:t>
      </w:r>
      <w:r w:rsidRPr="0046605E">
        <w:t>, не учтено – 0, учтено частично – 0.</w:t>
      </w:r>
    </w:p>
    <w:p w14:paraId="4368D7B4" w14:textId="09ACD216" w:rsidR="00AA10DC" w:rsidRDefault="00AA10DC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46043DEE" w14:textId="2E03F4AC" w:rsidR="0046605E" w:rsidRDefault="0046605E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68CE4778" w14:textId="77777777" w:rsidR="00DA2AD5" w:rsidRPr="0046605E" w:rsidRDefault="00DA2AD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09274234" w14:textId="65D47718" w:rsidR="00756435" w:rsidRPr="0046605E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Начальник отдела </w:t>
      </w:r>
      <w:r w:rsidR="0046605E" w:rsidRPr="0046605E">
        <w:rPr>
          <w:rFonts w:ascii="Times New Roman" w:hAnsi="Times New Roman" w:cs="Times New Roman"/>
          <w:sz w:val="28"/>
          <w:szCs w:val="28"/>
        </w:rPr>
        <w:t>социального развития</w:t>
      </w:r>
      <w:r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</w:p>
    <w:p w14:paraId="422379DD" w14:textId="6CF99008" w:rsidR="00756435" w:rsidRPr="0046605E" w:rsidRDefault="0046605E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46605E"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="00756435"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администрации </w:t>
      </w:r>
    </w:p>
    <w:p w14:paraId="31018DC2" w14:textId="5D27A1A5" w:rsidR="0046605E" w:rsidRPr="0046605E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  <w:r w:rsid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</w:p>
    <w:p w14:paraId="59DC5B92" w14:textId="4B9C20EE" w:rsidR="00830CEF" w:rsidRPr="0046605E" w:rsidRDefault="00756435" w:rsidP="0046605E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        </w:t>
      </w:r>
      <w:r w:rsidR="0046605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       Н.Е. Лукова</w:t>
      </w:r>
    </w:p>
    <w:sectPr w:rsidR="00830CEF" w:rsidRPr="0046605E" w:rsidSect="00DA2AD5"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20"/>
    <w:rsid w:val="0011242A"/>
    <w:rsid w:val="0018772F"/>
    <w:rsid w:val="001966D5"/>
    <w:rsid w:val="002B6B31"/>
    <w:rsid w:val="002D3CDE"/>
    <w:rsid w:val="002F2381"/>
    <w:rsid w:val="0034137D"/>
    <w:rsid w:val="0039394F"/>
    <w:rsid w:val="004006CD"/>
    <w:rsid w:val="004021DC"/>
    <w:rsid w:val="00446C9C"/>
    <w:rsid w:val="0046605E"/>
    <w:rsid w:val="004A1AAB"/>
    <w:rsid w:val="004D35B9"/>
    <w:rsid w:val="004F1587"/>
    <w:rsid w:val="005105AE"/>
    <w:rsid w:val="00536802"/>
    <w:rsid w:val="005407D0"/>
    <w:rsid w:val="005A2691"/>
    <w:rsid w:val="005A6432"/>
    <w:rsid w:val="005A7520"/>
    <w:rsid w:val="005A7CFE"/>
    <w:rsid w:val="005C1514"/>
    <w:rsid w:val="005E65BE"/>
    <w:rsid w:val="00671451"/>
    <w:rsid w:val="00687139"/>
    <w:rsid w:val="006B7363"/>
    <w:rsid w:val="006E563B"/>
    <w:rsid w:val="00730A09"/>
    <w:rsid w:val="00756435"/>
    <w:rsid w:val="007963AF"/>
    <w:rsid w:val="007D1C02"/>
    <w:rsid w:val="007E0FC4"/>
    <w:rsid w:val="00830CEF"/>
    <w:rsid w:val="008C5B6B"/>
    <w:rsid w:val="008D2414"/>
    <w:rsid w:val="00911E1A"/>
    <w:rsid w:val="009129FD"/>
    <w:rsid w:val="00952D5E"/>
    <w:rsid w:val="00960D3F"/>
    <w:rsid w:val="009912BD"/>
    <w:rsid w:val="00994496"/>
    <w:rsid w:val="009B6F1D"/>
    <w:rsid w:val="009F22D8"/>
    <w:rsid w:val="00A02E1C"/>
    <w:rsid w:val="00A05D00"/>
    <w:rsid w:val="00A23E63"/>
    <w:rsid w:val="00A84EB2"/>
    <w:rsid w:val="00AA10DC"/>
    <w:rsid w:val="00B034A6"/>
    <w:rsid w:val="00B3552C"/>
    <w:rsid w:val="00B60623"/>
    <w:rsid w:val="00B9286A"/>
    <w:rsid w:val="00BA0619"/>
    <w:rsid w:val="00BC686E"/>
    <w:rsid w:val="00C02445"/>
    <w:rsid w:val="00C541BF"/>
    <w:rsid w:val="00C616CB"/>
    <w:rsid w:val="00C81F20"/>
    <w:rsid w:val="00D62B09"/>
    <w:rsid w:val="00DA2AD5"/>
    <w:rsid w:val="00E04DD0"/>
    <w:rsid w:val="00E42411"/>
    <w:rsid w:val="00EE1A06"/>
    <w:rsid w:val="00F16517"/>
    <w:rsid w:val="00F20AA9"/>
    <w:rsid w:val="00F44BA3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runovskiy26raion.ru/protivodeystvie-korruptsii/nezavisimaya-antikorruptsionnaya-ekspertiza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3454-B87A-45FF-B925-77178304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Бардакова Олеся</cp:lastModifiedBy>
  <cp:revision>2</cp:revision>
  <cp:lastPrinted>2021-11-18T08:17:00Z</cp:lastPrinted>
  <dcterms:created xsi:type="dcterms:W3CDTF">2024-10-28T10:55:00Z</dcterms:created>
  <dcterms:modified xsi:type="dcterms:W3CDTF">2024-10-28T10:55:00Z</dcterms:modified>
</cp:coreProperties>
</file>