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172"/>
        <w:gridCol w:w="708"/>
        <w:gridCol w:w="713"/>
        <w:gridCol w:w="1559"/>
        <w:gridCol w:w="1560"/>
        <w:gridCol w:w="134"/>
      </w:tblGrid>
      <w:tr w:rsidR="00912D29" w:rsidRPr="00972A35" w:rsidTr="009F66BC">
        <w:trPr>
          <w:trHeight w:val="92"/>
        </w:trPr>
        <w:tc>
          <w:tcPr>
            <w:tcW w:w="98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D29" w:rsidRDefault="00293B83" w:rsidP="00B42103">
            <w:pPr>
              <w:spacing w:after="0" w:line="240" w:lineRule="auto"/>
              <w:ind w:left="49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912D29"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912D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  <w:r w:rsidR="00111E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912D29" w:rsidRPr="00DF44CA" w:rsidRDefault="00912D29" w:rsidP="00B42103">
            <w:pPr>
              <w:spacing w:after="0" w:line="240" w:lineRule="exact"/>
              <w:ind w:left="49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42103" w:rsidRDefault="00293B83" w:rsidP="00B42103">
            <w:pPr>
              <w:spacing w:after="0" w:line="240" w:lineRule="exact"/>
              <w:ind w:left="49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решению Думы </w:t>
            </w:r>
          </w:p>
          <w:p w:rsidR="00293B83" w:rsidRPr="00293B83" w:rsidRDefault="00293B83" w:rsidP="00B42103">
            <w:pPr>
              <w:spacing w:after="0" w:line="240" w:lineRule="exact"/>
              <w:ind w:left="49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Труновского муниципального округа Ставропольского края </w:t>
            </w:r>
            <w:bookmarkStart w:id="0" w:name="_GoBack"/>
            <w:bookmarkEnd w:id="0"/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«О бюджете Труновского муниципального округа </w:t>
            </w:r>
          </w:p>
          <w:p w:rsidR="00293B83" w:rsidRPr="00293B83" w:rsidRDefault="00293B83" w:rsidP="00B42103">
            <w:pPr>
              <w:spacing w:after="0" w:line="240" w:lineRule="exact"/>
              <w:ind w:left="49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на 2022 год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плановый период 2023 и 2024 годов»  </w:t>
            </w:r>
          </w:p>
          <w:p w:rsidR="00293B83" w:rsidRPr="00293B83" w:rsidRDefault="00293B83" w:rsidP="00B42103">
            <w:pPr>
              <w:spacing w:after="0" w:line="240" w:lineRule="exact"/>
              <w:ind w:left="49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93B83" w:rsidRDefault="00293B83" w:rsidP="00B42103">
            <w:pPr>
              <w:spacing w:after="0" w:line="240" w:lineRule="exact"/>
              <w:ind w:left="49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16 декабря 2021 г. № 133</w:t>
            </w:r>
          </w:p>
          <w:p w:rsidR="00D93953" w:rsidRPr="00293B83" w:rsidRDefault="00D93953" w:rsidP="00B42103">
            <w:pPr>
              <w:spacing w:after="0" w:line="240" w:lineRule="exact"/>
              <w:ind w:left="49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3B83" w:rsidRPr="00293B83" w:rsidRDefault="00293B83" w:rsidP="00B42103">
            <w:pPr>
              <w:spacing w:after="0" w:line="240" w:lineRule="exact"/>
              <w:ind w:left="49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новой редакции, утвержденной решением Думы Труновского муниципального округа Ставропольского края</w:t>
            </w:r>
          </w:p>
          <w:p w:rsidR="00293B83" w:rsidRPr="00293B83" w:rsidRDefault="00293B83" w:rsidP="00B42103">
            <w:pPr>
              <w:spacing w:after="0" w:line="240" w:lineRule="exact"/>
              <w:ind w:left="49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12D29" w:rsidRDefault="00293B83" w:rsidP="00B42103">
            <w:pPr>
              <w:spacing w:after="0" w:line="240" w:lineRule="auto"/>
              <w:ind w:left="49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920C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0CB1" w:rsidRPr="00920C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proofErr w:type="gramEnd"/>
            <w:r w:rsidR="00920CB1" w:rsidRPr="00920C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декабря 2022 г.  № 136</w:t>
            </w:r>
          </w:p>
          <w:p w:rsidR="00912D29" w:rsidRDefault="00912D29" w:rsidP="000B7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D29" w:rsidRDefault="00912D29" w:rsidP="00556A5B">
            <w:pPr>
              <w:tabs>
                <w:tab w:val="left" w:pos="46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12D29" w:rsidRPr="000B71C1" w:rsidRDefault="00912D29" w:rsidP="00920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  <w:p w:rsidR="00912D29" w:rsidRPr="00922CAD" w:rsidRDefault="00912D29" w:rsidP="000B7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2D29" w:rsidRPr="00972A35" w:rsidTr="009F66BC">
        <w:trPr>
          <w:trHeight w:val="975"/>
        </w:trPr>
        <w:tc>
          <w:tcPr>
            <w:tcW w:w="98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D29" w:rsidRPr="000B71C1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бюджетных ассигнований по разделам (</w:t>
            </w:r>
            <w:proofErr w:type="spellStart"/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), подразделам (ПР) классификации расходов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бюджетов на плановый период 2023</w:t>
            </w:r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  <w:p w:rsidR="00912D29" w:rsidRPr="00920CB1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  <w:p w:rsidR="00912D29" w:rsidRPr="00922CAD" w:rsidRDefault="00912D29" w:rsidP="00162C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912D29" w:rsidRPr="00972A35" w:rsidTr="0027428B">
        <w:trPr>
          <w:gridAfter w:val="1"/>
          <w:wAfter w:w="134" w:type="dxa"/>
          <w:trHeight w:val="330"/>
        </w:trPr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 по годам</w:t>
            </w:r>
          </w:p>
        </w:tc>
      </w:tr>
      <w:tr w:rsidR="00912D29" w:rsidRPr="00972A35" w:rsidTr="0027428B">
        <w:trPr>
          <w:gridAfter w:val="1"/>
          <w:wAfter w:w="134" w:type="dxa"/>
          <w:trHeight w:val="330"/>
        </w:trPr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912D29" w:rsidRPr="00972A35" w:rsidTr="0027428B">
        <w:trPr>
          <w:gridAfter w:val="1"/>
          <w:wAfter w:w="134" w:type="dxa"/>
          <w:trHeight w:val="375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tcBorders>
              <w:top w:val="single" w:sz="4" w:space="0" w:color="auto"/>
            </w:tcBorders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</w:tcBorders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912D29" w:rsidRPr="006A3A72" w:rsidRDefault="009F66BC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66BC">
              <w:rPr>
                <w:rFonts w:ascii="Times New Roman" w:hAnsi="Times New Roman" w:cs="Times New Roman"/>
                <w:sz w:val="24"/>
                <w:szCs w:val="24"/>
              </w:rPr>
              <w:t>126 971,58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7,29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1 597,49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1 597,49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3 944,37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3 944,37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48 631,47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48 128,96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12 273,21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12 273,21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F66BC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66BC">
              <w:rPr>
                <w:rFonts w:ascii="Times New Roman" w:hAnsi="Times New Roman" w:cs="Times New Roman"/>
                <w:sz w:val="24"/>
                <w:szCs w:val="24"/>
              </w:rPr>
              <w:t>60 361,51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60 240,08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4D648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1 7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 843,83</w:t>
            </w:r>
          </w:p>
        </w:tc>
      </w:tr>
      <w:tr w:rsidR="00241147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241147" w:rsidRPr="004D6485" w:rsidRDefault="00241147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noWrap/>
            <w:vAlign w:val="bottom"/>
          </w:tcPr>
          <w:p w:rsidR="00241147" w:rsidRDefault="00241147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13" w:type="dxa"/>
            <w:vAlign w:val="bottom"/>
          </w:tcPr>
          <w:p w:rsidR="00241147" w:rsidRDefault="00241147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241147" w:rsidRPr="006A3A72" w:rsidRDefault="00241147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noWrap/>
            <w:vAlign w:val="bottom"/>
          </w:tcPr>
          <w:p w:rsidR="00241147" w:rsidRPr="006A3A72" w:rsidRDefault="00241147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843,83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5 857,15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5 857,15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4D648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5 372,17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5 372,17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4D648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vAlign w:val="bottom"/>
          </w:tcPr>
          <w:p w:rsidR="00912D29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484,98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484,98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F66BC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66BC">
              <w:rPr>
                <w:rFonts w:ascii="Times New Roman" w:hAnsi="Times New Roman" w:cs="Times New Roman"/>
                <w:sz w:val="24"/>
                <w:szCs w:val="24"/>
              </w:rPr>
              <w:t>160 744,00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33 377,74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593,41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593,41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C2456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C74C66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C66">
              <w:rPr>
                <w:rFonts w:ascii="Times New Roman" w:hAnsi="Times New Roman" w:cs="Times New Roman"/>
                <w:sz w:val="24"/>
                <w:szCs w:val="24"/>
              </w:rPr>
              <w:t>562,67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455,45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C2456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vAlign w:val="bottom"/>
          </w:tcPr>
          <w:p w:rsidR="00912D29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B35388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C74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392,92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32 133,88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C2456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C74C66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C66">
              <w:rPr>
                <w:rFonts w:ascii="Times New Roman" w:hAnsi="Times New Roman" w:cs="Times New Roman"/>
                <w:sz w:val="24"/>
                <w:szCs w:val="24"/>
              </w:rPr>
              <w:t>27 466,31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D7B5F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16 084,62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C2456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8" w:type="dxa"/>
            <w:noWrap/>
            <w:vAlign w:val="bottom"/>
          </w:tcPr>
          <w:p w:rsidR="00912D29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13" w:type="dxa"/>
            <w:vAlign w:val="bottom"/>
          </w:tcPr>
          <w:p w:rsidR="00912D29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C2456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8" w:type="dxa"/>
            <w:noWrap/>
            <w:vAlign w:val="bottom"/>
          </w:tcPr>
          <w:p w:rsidR="00912D29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13" w:type="dxa"/>
            <w:vAlign w:val="bottom"/>
          </w:tcPr>
          <w:p w:rsidR="00912D29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C74C66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C66">
              <w:rPr>
                <w:rFonts w:ascii="Times New Roman" w:hAnsi="Times New Roman" w:cs="Times New Roman"/>
                <w:sz w:val="24"/>
                <w:szCs w:val="24"/>
              </w:rPr>
              <w:t>27 313,43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D7B5F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15 931,74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5A374A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  <w:r w:rsidR="00C74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4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139 769,59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139 945,18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2 7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5A374A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C74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985,97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38 267,21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1 925,87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1 925,87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17 639,71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17 292,81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241147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C74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621,14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241147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C74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096,18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241147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C74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355,35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241147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C74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095,98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14 265,79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14 000,20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241147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  <w:r w:rsidR="00C74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060,87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241147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  <w:r w:rsidR="00C74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109,01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241147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C74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940,47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241147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C74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423,07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241147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  <w:r w:rsidR="00C74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016,82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241147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 w:rsidR="00C74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582,22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noWrap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1E6EEB" w:rsidRDefault="001E6EEB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14 103,58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14 103,72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noWrap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3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2 447,66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2 347,66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noWrap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3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553,74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453,74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noWrap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3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1 893,92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1893,92</w:t>
            </w:r>
          </w:p>
        </w:tc>
      </w:tr>
      <w:tr w:rsidR="009D7B5F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noWrap/>
            <w:vAlign w:val="bottom"/>
          </w:tcPr>
          <w:p w:rsidR="009D7B5F" w:rsidRPr="006F7B70" w:rsidRDefault="009D7B5F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7D98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8" w:type="dxa"/>
            <w:noWrap/>
            <w:vAlign w:val="bottom"/>
          </w:tcPr>
          <w:p w:rsidR="009D7B5F" w:rsidRPr="006F7B70" w:rsidRDefault="009D7B5F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noWrap/>
            <w:vAlign w:val="bottom"/>
          </w:tcPr>
          <w:p w:rsidR="009D7B5F" w:rsidRPr="006F7B70" w:rsidRDefault="009D7B5F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bottom"/>
          </w:tcPr>
          <w:p w:rsidR="009D7B5F" w:rsidRDefault="001E6EEB" w:rsidP="009F66BC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B5F" w:rsidRPr="00B337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F66BC">
              <w:rPr>
                <w:rFonts w:ascii="Times New Roman" w:hAnsi="Times New Roman" w:cs="Times New Roman"/>
                <w:sz w:val="24"/>
                <w:szCs w:val="24"/>
              </w:rPr>
              <w:t> 879,00</w:t>
            </w:r>
          </w:p>
        </w:tc>
        <w:tc>
          <w:tcPr>
            <w:tcW w:w="1560" w:type="dxa"/>
            <w:noWrap/>
            <w:vAlign w:val="bottom"/>
          </w:tcPr>
          <w:p w:rsidR="009D7B5F" w:rsidRDefault="009D7B5F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37E8">
              <w:rPr>
                <w:rFonts w:ascii="Times New Roman" w:hAnsi="Times New Roman" w:cs="Times New Roman"/>
                <w:sz w:val="24"/>
                <w:szCs w:val="24"/>
              </w:rPr>
              <w:t>23 971,54</w:t>
            </w:r>
          </w:p>
        </w:tc>
      </w:tr>
      <w:tr w:rsidR="00912D29" w:rsidRPr="006A3A72" w:rsidTr="0027428B">
        <w:trPr>
          <w:gridAfter w:val="1"/>
          <w:wAfter w:w="134" w:type="dxa"/>
          <w:trHeight w:val="20"/>
        </w:trPr>
        <w:tc>
          <w:tcPr>
            <w:tcW w:w="5172" w:type="dxa"/>
            <w:noWrap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3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912D29" w:rsidRPr="006A3A72" w:rsidRDefault="00F94E59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1 271 965,82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241147" w:rsidP="009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4E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="00F94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229,42</w:t>
            </w:r>
          </w:p>
        </w:tc>
      </w:tr>
      <w:tr w:rsidR="00912D29" w:rsidRPr="006A3A72" w:rsidTr="004136F5">
        <w:trPr>
          <w:gridAfter w:val="1"/>
          <w:wAfter w:w="134" w:type="dxa"/>
          <w:trHeight w:val="299"/>
        </w:trPr>
        <w:tc>
          <w:tcPr>
            <w:tcW w:w="9712" w:type="dxa"/>
            <w:gridSpan w:val="5"/>
          </w:tcPr>
          <w:p w:rsidR="00912D29" w:rsidRPr="006A3A72" w:rsidRDefault="00912D29" w:rsidP="0020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2D29" w:rsidRDefault="00912D29" w:rsidP="00CB3F6D"/>
    <w:sectPr w:rsidR="00912D29" w:rsidSect="006A3A72">
      <w:pgSz w:w="11906" w:h="16838"/>
      <w:pgMar w:top="1134" w:right="707" w:bottom="70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22CAD"/>
    <w:rsid w:val="000306C3"/>
    <w:rsid w:val="000B71C1"/>
    <w:rsid w:val="000D38BC"/>
    <w:rsid w:val="00111E97"/>
    <w:rsid w:val="00121B8D"/>
    <w:rsid w:val="0013158E"/>
    <w:rsid w:val="00162C7B"/>
    <w:rsid w:val="001632B4"/>
    <w:rsid w:val="00193D5A"/>
    <w:rsid w:val="0019577E"/>
    <w:rsid w:val="001969D6"/>
    <w:rsid w:val="001B4D38"/>
    <w:rsid w:val="001E6EEB"/>
    <w:rsid w:val="00206B7D"/>
    <w:rsid w:val="00241147"/>
    <w:rsid w:val="00246B7E"/>
    <w:rsid w:val="00250CDF"/>
    <w:rsid w:val="00273060"/>
    <w:rsid w:val="0027428B"/>
    <w:rsid w:val="002855FB"/>
    <w:rsid w:val="00293B83"/>
    <w:rsid w:val="002D2EB3"/>
    <w:rsid w:val="002E28F6"/>
    <w:rsid w:val="00310394"/>
    <w:rsid w:val="004136F5"/>
    <w:rsid w:val="00417D48"/>
    <w:rsid w:val="00483BF7"/>
    <w:rsid w:val="00486B29"/>
    <w:rsid w:val="004C605B"/>
    <w:rsid w:val="004D6485"/>
    <w:rsid w:val="005136E0"/>
    <w:rsid w:val="0054559E"/>
    <w:rsid w:val="00556A5B"/>
    <w:rsid w:val="005A374A"/>
    <w:rsid w:val="005D3B45"/>
    <w:rsid w:val="005D479F"/>
    <w:rsid w:val="00627C6C"/>
    <w:rsid w:val="00637C3F"/>
    <w:rsid w:val="0064304F"/>
    <w:rsid w:val="00670E28"/>
    <w:rsid w:val="00687045"/>
    <w:rsid w:val="00690246"/>
    <w:rsid w:val="006A3A72"/>
    <w:rsid w:val="006F7B70"/>
    <w:rsid w:val="00723860"/>
    <w:rsid w:val="007F0098"/>
    <w:rsid w:val="00810CE9"/>
    <w:rsid w:val="00871A5E"/>
    <w:rsid w:val="00874DA1"/>
    <w:rsid w:val="00910236"/>
    <w:rsid w:val="00912D29"/>
    <w:rsid w:val="00920CB1"/>
    <w:rsid w:val="00922CAD"/>
    <w:rsid w:val="00926FC4"/>
    <w:rsid w:val="00972A35"/>
    <w:rsid w:val="009A3FAC"/>
    <w:rsid w:val="009B1327"/>
    <w:rsid w:val="009B2361"/>
    <w:rsid w:val="009C64CA"/>
    <w:rsid w:val="009D7B5F"/>
    <w:rsid w:val="009F66BC"/>
    <w:rsid w:val="00A5435F"/>
    <w:rsid w:val="00A6258C"/>
    <w:rsid w:val="00A6413D"/>
    <w:rsid w:val="00A652AE"/>
    <w:rsid w:val="00AF44C0"/>
    <w:rsid w:val="00B1731A"/>
    <w:rsid w:val="00B35388"/>
    <w:rsid w:val="00B42103"/>
    <w:rsid w:val="00B56341"/>
    <w:rsid w:val="00BB2206"/>
    <w:rsid w:val="00C122F6"/>
    <w:rsid w:val="00C21B49"/>
    <w:rsid w:val="00C24565"/>
    <w:rsid w:val="00C74C66"/>
    <w:rsid w:val="00C85B05"/>
    <w:rsid w:val="00C87A4C"/>
    <w:rsid w:val="00C972F3"/>
    <w:rsid w:val="00CA7AD2"/>
    <w:rsid w:val="00CB20F5"/>
    <w:rsid w:val="00CB3F6D"/>
    <w:rsid w:val="00CC2A72"/>
    <w:rsid w:val="00CD41A7"/>
    <w:rsid w:val="00CE0F83"/>
    <w:rsid w:val="00CE19A7"/>
    <w:rsid w:val="00D42528"/>
    <w:rsid w:val="00D93953"/>
    <w:rsid w:val="00DB177C"/>
    <w:rsid w:val="00DC5CDB"/>
    <w:rsid w:val="00DF44CA"/>
    <w:rsid w:val="00DF7A72"/>
    <w:rsid w:val="00E00D5E"/>
    <w:rsid w:val="00E33183"/>
    <w:rsid w:val="00E342D5"/>
    <w:rsid w:val="00E940A1"/>
    <w:rsid w:val="00EB0DF4"/>
    <w:rsid w:val="00EC25BE"/>
    <w:rsid w:val="00EC35B9"/>
    <w:rsid w:val="00EE783D"/>
    <w:rsid w:val="00F153B9"/>
    <w:rsid w:val="00F43855"/>
    <w:rsid w:val="00F64FE1"/>
    <w:rsid w:val="00F94E59"/>
    <w:rsid w:val="00FE2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FDBE03-BABB-466B-9AF8-BCC8EE2E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74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74D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62</cp:revision>
  <cp:lastPrinted>2022-12-07T10:46:00Z</cp:lastPrinted>
  <dcterms:created xsi:type="dcterms:W3CDTF">2016-11-14T12:52:00Z</dcterms:created>
  <dcterms:modified xsi:type="dcterms:W3CDTF">2022-12-22T11:11:00Z</dcterms:modified>
</cp:coreProperties>
</file>