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7" w:rsidRPr="00493AB1" w:rsidRDefault="00627A57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A57" w:rsidRPr="00493AB1" w:rsidRDefault="00627A57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A57" w:rsidRPr="00493AB1" w:rsidRDefault="00627A57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E5B" w:rsidRPr="00493AB1" w:rsidRDefault="008B7E5B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</w:t>
      </w:r>
      <w:r w:rsidR="003140AD" w:rsidRPr="00493AB1">
        <w:rPr>
          <w:rFonts w:ascii="Times New Roman" w:eastAsia="Times New Roman" w:hAnsi="Times New Roman"/>
          <w:sz w:val="28"/>
          <w:szCs w:val="28"/>
          <w:lang w:eastAsia="ru-RU"/>
        </w:rPr>
        <w:t>проведении публичных слушаний</w:t>
      </w:r>
    </w:p>
    <w:p w:rsidR="008B7E5B" w:rsidRPr="00493AB1" w:rsidRDefault="008B7E5B" w:rsidP="008B7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02B" w:rsidRPr="00493AB1" w:rsidRDefault="008B7E5B" w:rsidP="00062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50AE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06202B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02B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Труновского муниципального округа Ставропольского </w:t>
      </w:r>
      <w:r w:rsidR="00E7402B" w:rsidRPr="00445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края</w:t>
      </w:r>
      <w:r w:rsidRPr="00445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от </w:t>
      </w:r>
      <w:r w:rsidR="000D77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04.06.2025 </w:t>
      </w:r>
      <w:r w:rsidR="00631294" w:rsidRPr="00445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№ </w:t>
      </w:r>
      <w:r w:rsidR="000D77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439</w:t>
      </w:r>
      <w:r w:rsidR="0083025D" w:rsidRPr="00445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-п</w:t>
      </w:r>
      <w:r w:rsidR="00631294" w:rsidRPr="00445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93AB1" w:rsidRPr="00445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</w:t>
      </w:r>
      <w:r w:rsidR="00631294" w:rsidRPr="00493AB1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7402B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0AD" w:rsidRPr="00493AB1">
        <w:rPr>
          <w:rFonts w:ascii="Times New Roman" w:eastAsiaTheme="minorHAnsi" w:hAnsi="Times New Roman"/>
          <w:sz w:val="28"/>
          <w:szCs w:val="28"/>
        </w:rPr>
        <w:t>проведении публичных слушаний по вопросу утверждения схемы теплоснабжения Труновского муниципального округа Ставропольского края</w:t>
      </w:r>
      <w:r w:rsidR="000D773B">
        <w:rPr>
          <w:rFonts w:ascii="Times New Roman" w:eastAsiaTheme="minorHAnsi" w:hAnsi="Times New Roman"/>
          <w:sz w:val="28"/>
          <w:szCs w:val="28"/>
        </w:rPr>
        <w:t xml:space="preserve"> на период до 2041» </w:t>
      </w:r>
      <w:r w:rsidR="0006202B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назначены на </w:t>
      </w:r>
      <w:r w:rsidR="00615F2F">
        <w:rPr>
          <w:rFonts w:ascii="Times New Roman" w:eastAsia="Times New Roman" w:hAnsi="Times New Roman"/>
          <w:sz w:val="28"/>
          <w:szCs w:val="28"/>
          <w:lang w:eastAsia="ru-RU"/>
        </w:rPr>
        <w:t>19 июня</w:t>
      </w:r>
      <w:r w:rsidR="004C1DD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15F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202B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615F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202B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:00 часов в здании администрации, расположенном по адресу: </w:t>
      </w:r>
      <w:r w:rsidR="0006202B" w:rsidRPr="00493AB1">
        <w:rPr>
          <w:rFonts w:ascii="Times New Roman" w:hAnsi="Times New Roman"/>
          <w:sz w:val="28"/>
          <w:szCs w:val="28"/>
        </w:rPr>
        <w:t xml:space="preserve">Ставропольский край, Труновский район, </w:t>
      </w:r>
      <w:bookmarkStart w:id="0" w:name="_GoBack"/>
      <w:bookmarkEnd w:id="0"/>
      <w:r w:rsidR="0006202B" w:rsidRPr="00493AB1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06202B" w:rsidRPr="00493AB1">
        <w:rPr>
          <w:rFonts w:ascii="Times New Roman" w:hAnsi="Times New Roman"/>
          <w:sz w:val="28"/>
          <w:szCs w:val="28"/>
        </w:rPr>
        <w:t>Донское</w:t>
      </w:r>
      <w:proofErr w:type="gramEnd"/>
      <w:r w:rsidR="0006202B" w:rsidRPr="00493AB1">
        <w:rPr>
          <w:rFonts w:ascii="Times New Roman" w:hAnsi="Times New Roman"/>
          <w:sz w:val="28"/>
          <w:szCs w:val="28"/>
        </w:rPr>
        <w:t>, ул. Ленина, 5.</w:t>
      </w:r>
      <w:r w:rsidR="0006202B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402B" w:rsidRPr="00493AB1" w:rsidRDefault="00E7402B" w:rsidP="00436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98D" w:rsidRPr="00493AB1" w:rsidRDefault="00AB721F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1987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проекте, подлежащем рассмотрению на публичных слушаниях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01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987">
        <w:rPr>
          <w:rFonts w:ascii="Times New Roman" w:hAnsi="Times New Roman"/>
          <w:color w:val="000000"/>
          <w:sz w:val="28"/>
          <w:szCs w:val="28"/>
        </w:rPr>
        <w:t xml:space="preserve">размещена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</w:t>
      </w:r>
      <w:r w:rsidR="009F762E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987">
        <w:rPr>
          <w:rFonts w:ascii="Times New Roman" w:hAnsi="Times New Roman"/>
          <w:color w:val="000000"/>
          <w:sz w:val="28"/>
          <w:szCs w:val="28"/>
        </w:rPr>
        <w:t>сайте органов местного самоуправления Труновского муниципального округа Ставропольского края в информационно–телекоммуникационной сети «Интернет» по адресу:</w:t>
      </w:r>
      <w:r w:rsidR="004C6FE2" w:rsidRPr="004C6FE2">
        <w:t xml:space="preserve"> </w:t>
      </w:r>
      <w:r w:rsidR="004C6FE2" w:rsidRPr="004C6FE2">
        <w:rPr>
          <w:rFonts w:ascii="Times New Roman" w:hAnsi="Times New Roman"/>
          <w:sz w:val="28"/>
          <w:szCs w:val="28"/>
        </w:rPr>
        <w:t>trunovskiy26.gosuslugi.ru</w:t>
      </w:r>
      <w:r w:rsidRPr="004C6FE2">
        <w:rPr>
          <w:rStyle w:val="a6"/>
          <w:rFonts w:ascii="Times New Roman" w:hAnsi="Times New Roman"/>
          <w:color w:val="000000" w:themeColor="text1"/>
          <w:sz w:val="28"/>
          <w:szCs w:val="28"/>
        </w:rPr>
        <w:t>,</w:t>
      </w:r>
      <w:r w:rsidRPr="00501987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198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01987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(функций)», а т</w:t>
      </w:r>
      <w:r w:rsidRPr="00501987">
        <w:rPr>
          <w:rFonts w:ascii="Times New Roman" w:hAnsi="Times New Roman"/>
          <w:color w:val="000000"/>
          <w:sz w:val="28"/>
          <w:szCs w:val="28"/>
        </w:rPr>
        <w:t>акже на официальном стенде органов местного самоуправления  Труновского муниципального округа Ставропольского края</w:t>
      </w:r>
      <w:r w:rsidRPr="00501987">
        <w:rPr>
          <w:rFonts w:ascii="Times New Roman" w:hAnsi="Times New Roman"/>
          <w:sz w:val="28"/>
          <w:szCs w:val="28"/>
        </w:rPr>
        <w:t>, расположенном</w:t>
      </w:r>
      <w:r w:rsidRPr="00501987">
        <w:rPr>
          <w:rFonts w:ascii="Times New Roman" w:hAnsi="Times New Roman"/>
          <w:color w:val="000000"/>
          <w:sz w:val="28"/>
          <w:szCs w:val="28"/>
        </w:rPr>
        <w:tab/>
        <w:t>по адресу:</w:t>
      </w:r>
      <w:proofErr w:type="gramEnd"/>
      <w:r w:rsidRPr="00501987">
        <w:rPr>
          <w:rFonts w:ascii="Times New Roman" w:hAnsi="Times New Roman"/>
          <w:color w:val="000000"/>
          <w:sz w:val="28"/>
          <w:szCs w:val="28"/>
        </w:rPr>
        <w:t xml:space="preserve"> Ставропольский край, Труновский район, село Донское, улица Ленина, дом 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0198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4E7BA7" w:rsidRPr="00493AB1" w:rsidRDefault="00B15A5B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AB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B7E5B" w:rsidRPr="00493AB1">
        <w:rPr>
          <w:rFonts w:ascii="Times New Roman" w:eastAsia="Times New Roman" w:hAnsi="Times New Roman"/>
          <w:sz w:val="28"/>
          <w:szCs w:val="28"/>
          <w:lang w:eastAsia="ru-RU"/>
        </w:rPr>
        <w:t>еречень информационных материалов к так</w:t>
      </w:r>
      <w:r w:rsidRPr="00493AB1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8B7E5B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проекту</w:t>
      </w:r>
      <w:r w:rsidR="005C0A0D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="004E7BA7" w:rsidRPr="00493AB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C0A0D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058A" w:rsidRPr="00493AB1" w:rsidRDefault="005B058A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AB1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27.07.2010 № 190-ФЗ «О теплоснабжении»;</w:t>
      </w:r>
    </w:p>
    <w:p w:rsidR="005B058A" w:rsidRPr="00493AB1" w:rsidRDefault="005B058A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Правительства Российской Федерации от 22.02.2012 </w:t>
      </w:r>
      <w:r w:rsid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93AB1">
        <w:rPr>
          <w:rFonts w:ascii="Times New Roman" w:eastAsia="Times New Roman" w:hAnsi="Times New Roman"/>
          <w:sz w:val="28"/>
          <w:szCs w:val="28"/>
          <w:lang w:eastAsia="ru-RU"/>
        </w:rPr>
        <w:t>№ 154   «О требованиях к схемам теплоснабжения, порядку их разработки и утверждения»;</w:t>
      </w:r>
    </w:p>
    <w:p w:rsidR="005B058A" w:rsidRPr="00493AB1" w:rsidRDefault="00A04C9A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AB1">
        <w:rPr>
          <w:rFonts w:ascii="Times New Roman" w:eastAsia="Times New Roman" w:hAnsi="Times New Roman"/>
          <w:sz w:val="28"/>
          <w:szCs w:val="28"/>
          <w:lang w:eastAsia="ru-RU"/>
        </w:rPr>
        <w:t>- проект схемы теплоснабжения Труновского муниципальн</w:t>
      </w:r>
      <w:r w:rsidR="0043647A" w:rsidRPr="00493AB1">
        <w:rPr>
          <w:rFonts w:ascii="Times New Roman" w:eastAsia="Times New Roman" w:hAnsi="Times New Roman"/>
          <w:sz w:val="28"/>
          <w:szCs w:val="28"/>
          <w:lang w:eastAsia="ru-RU"/>
        </w:rPr>
        <w:t>ого округа Ставропольского края.</w:t>
      </w:r>
    </w:p>
    <w:p w:rsidR="00BD3ECB" w:rsidRDefault="002C65ED" w:rsidP="002C65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публичных слушаний в целях идентификации предоставляют сведения о себе (фамилию, имя, отчество (при наличии), адрес места жительства (регистрации), документ, удостоверяющий личность – </w:t>
      </w:r>
      <w:r w:rsidRPr="00615F2F">
        <w:rPr>
          <w:rFonts w:ascii="Times New Roman" w:hAnsi="Times New Roman"/>
          <w:color w:val="FF0000"/>
          <w:sz w:val="28"/>
          <w:szCs w:val="28"/>
        </w:rPr>
        <w:t xml:space="preserve">для </w:t>
      </w:r>
      <w:r w:rsidR="00BD3ECB">
        <w:rPr>
          <w:rFonts w:ascii="Times New Roman" w:hAnsi="Times New Roman"/>
          <w:color w:val="FF0000"/>
          <w:sz w:val="28"/>
          <w:szCs w:val="28"/>
        </w:rPr>
        <w:t>физических</w:t>
      </w:r>
      <w:r w:rsidRPr="00615F2F">
        <w:rPr>
          <w:rFonts w:ascii="Times New Roman" w:hAnsi="Times New Roman"/>
          <w:color w:val="FF0000"/>
          <w:sz w:val="28"/>
          <w:szCs w:val="28"/>
        </w:rPr>
        <w:t xml:space="preserve"> лиц; </w:t>
      </w:r>
    </w:p>
    <w:p w:rsidR="002C65ED" w:rsidRDefault="002C65ED" w:rsidP="002C65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F2F">
        <w:rPr>
          <w:rFonts w:ascii="Times New Roman" w:hAnsi="Times New Roman"/>
          <w:color w:val="FF0000"/>
          <w:sz w:val="28"/>
          <w:szCs w:val="28"/>
        </w:rPr>
        <w:t>наименование, ОГРН</w:t>
      </w:r>
      <w:r>
        <w:rPr>
          <w:rFonts w:ascii="Times New Roman" w:hAnsi="Times New Roman"/>
          <w:sz w:val="28"/>
          <w:szCs w:val="28"/>
        </w:rPr>
        <w:t>, место нахождения и адрес, сведения, подтверждающие полномочия пред</w:t>
      </w:r>
      <w:r w:rsidR="00BD3ECB">
        <w:rPr>
          <w:rFonts w:ascii="Times New Roman" w:hAnsi="Times New Roman"/>
          <w:sz w:val="28"/>
          <w:szCs w:val="28"/>
        </w:rPr>
        <w:t>ставителя – для юридических лиц.</w:t>
      </w:r>
    </w:p>
    <w:p w:rsidR="006643C6" w:rsidRPr="00493AB1" w:rsidRDefault="006643C6" w:rsidP="00493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sectPr w:rsidR="006643C6" w:rsidRPr="00493AB1" w:rsidSect="000F15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F5"/>
    <w:rsid w:val="000201F5"/>
    <w:rsid w:val="00050490"/>
    <w:rsid w:val="0006202B"/>
    <w:rsid w:val="00073DAC"/>
    <w:rsid w:val="000847E8"/>
    <w:rsid w:val="000907C1"/>
    <w:rsid w:val="000B2AA0"/>
    <w:rsid w:val="000B7DDD"/>
    <w:rsid w:val="000D4AC0"/>
    <w:rsid w:val="000D773B"/>
    <w:rsid w:val="000F152F"/>
    <w:rsid w:val="00103EE6"/>
    <w:rsid w:val="001867E3"/>
    <w:rsid w:val="0020733B"/>
    <w:rsid w:val="00244D8D"/>
    <w:rsid w:val="002458DA"/>
    <w:rsid w:val="00264361"/>
    <w:rsid w:val="0029098D"/>
    <w:rsid w:val="002C65ED"/>
    <w:rsid w:val="002F58FD"/>
    <w:rsid w:val="003140AD"/>
    <w:rsid w:val="00332769"/>
    <w:rsid w:val="00357EC9"/>
    <w:rsid w:val="00392648"/>
    <w:rsid w:val="003C2D15"/>
    <w:rsid w:val="003F015C"/>
    <w:rsid w:val="003F67A1"/>
    <w:rsid w:val="0043647A"/>
    <w:rsid w:val="00440932"/>
    <w:rsid w:val="004451B4"/>
    <w:rsid w:val="00484441"/>
    <w:rsid w:val="00493AB1"/>
    <w:rsid w:val="004A10DB"/>
    <w:rsid w:val="004C1DD6"/>
    <w:rsid w:val="004C6FE2"/>
    <w:rsid w:val="004E7BA7"/>
    <w:rsid w:val="00502D87"/>
    <w:rsid w:val="00552C4A"/>
    <w:rsid w:val="005B058A"/>
    <w:rsid w:val="005C0A0D"/>
    <w:rsid w:val="00615F2F"/>
    <w:rsid w:val="00627A57"/>
    <w:rsid w:val="00631294"/>
    <w:rsid w:val="006643C6"/>
    <w:rsid w:val="006836B2"/>
    <w:rsid w:val="006A6821"/>
    <w:rsid w:val="00750AE7"/>
    <w:rsid w:val="00774B4A"/>
    <w:rsid w:val="007E0B0B"/>
    <w:rsid w:val="00807D2B"/>
    <w:rsid w:val="00813563"/>
    <w:rsid w:val="00824059"/>
    <w:rsid w:val="0083025D"/>
    <w:rsid w:val="008426DC"/>
    <w:rsid w:val="008928F5"/>
    <w:rsid w:val="00896DB0"/>
    <w:rsid w:val="008B7E5B"/>
    <w:rsid w:val="008D4A3B"/>
    <w:rsid w:val="00903E4D"/>
    <w:rsid w:val="009322D0"/>
    <w:rsid w:val="00940C0E"/>
    <w:rsid w:val="009E7748"/>
    <w:rsid w:val="009F762E"/>
    <w:rsid w:val="00A04C9A"/>
    <w:rsid w:val="00A55952"/>
    <w:rsid w:val="00A766B5"/>
    <w:rsid w:val="00AB721F"/>
    <w:rsid w:val="00AE2B04"/>
    <w:rsid w:val="00AE7C55"/>
    <w:rsid w:val="00AF5CE2"/>
    <w:rsid w:val="00B06B88"/>
    <w:rsid w:val="00B15A5B"/>
    <w:rsid w:val="00B56982"/>
    <w:rsid w:val="00B81C93"/>
    <w:rsid w:val="00BD3ECB"/>
    <w:rsid w:val="00BD6EC9"/>
    <w:rsid w:val="00C8076E"/>
    <w:rsid w:val="00DA68BD"/>
    <w:rsid w:val="00DD7021"/>
    <w:rsid w:val="00E063C9"/>
    <w:rsid w:val="00E22F56"/>
    <w:rsid w:val="00E60835"/>
    <w:rsid w:val="00E7402B"/>
    <w:rsid w:val="00EE2C8C"/>
    <w:rsid w:val="00EE644B"/>
    <w:rsid w:val="00F1369F"/>
    <w:rsid w:val="00F456A4"/>
    <w:rsid w:val="00F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  <w:style w:type="character" w:styleId="a6">
    <w:name w:val="Hyperlink"/>
    <w:unhideWhenUsed/>
    <w:rsid w:val="00AB7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  <w:style w:type="character" w:styleId="a6">
    <w:name w:val="Hyperlink"/>
    <w:unhideWhenUsed/>
    <w:rsid w:val="00AB7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471D-D632-4CF7-867B-D36B58C0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Admin 3</cp:lastModifiedBy>
  <cp:revision>7</cp:revision>
  <cp:lastPrinted>2025-06-03T06:21:00Z</cp:lastPrinted>
  <dcterms:created xsi:type="dcterms:W3CDTF">2025-06-02T13:43:00Z</dcterms:created>
  <dcterms:modified xsi:type="dcterms:W3CDTF">2025-06-06T05:42:00Z</dcterms:modified>
</cp:coreProperties>
</file>