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9C" w:rsidRPr="00F36DA4" w:rsidRDefault="00BF6D9C" w:rsidP="00BF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Информация </w:t>
      </w: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 внесении инициативного проекта в администрацию Труновского муниципального округа Ставропольского края для рассмотрения и участия в конкурсном отборе инициативных проектов </w:t>
      </w:r>
    </w:p>
    <w:p w:rsidR="00BF6D9C" w:rsidRPr="00F36DA4" w:rsidRDefault="00BF6D9C" w:rsidP="00BF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2026 году</w:t>
      </w:r>
    </w:p>
    <w:p w:rsidR="00BF6D9C" w:rsidRPr="00D75CC8" w:rsidRDefault="00BF6D9C" w:rsidP="00BF6D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9C" w:rsidRPr="00F36DA4" w:rsidRDefault="00BF6D9C" w:rsidP="00BF6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администрацию Труновского муниципального округа Ставропольского края 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жителями села Труновского внесен инициативный проект.</w:t>
      </w:r>
    </w:p>
    <w:p w:rsid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Наименование инициативного проекта: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«Благоустройство прилегающей территории школы № 2 в селе Труновское, Труновского муниципального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Вопросы местного значения или иные вопросы</w:t>
      </w:r>
      <w:r w:rsidRPr="00BF6D9C">
        <w:rPr>
          <w:rFonts w:ascii="Times New Roman" w:eastAsia="Calibri" w:hAnsi="Times New Roman" w:cs="Times New Roman"/>
          <w:sz w:val="28"/>
          <w:szCs w:val="28"/>
        </w:rPr>
        <w:t>, право решения,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Организация благоустройства территории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D9C" w:rsidRP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Территория реализации инициативного проекта: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с. Труновское Труновского муниципального округа</w:t>
      </w:r>
    </w:p>
    <w:p w:rsid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инициативного проекта</w:t>
      </w:r>
      <w:r w:rsidRPr="00F36DA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F6D9C">
        <w:rPr>
          <w:rFonts w:ascii="Times New Roman" w:eastAsia="Calibri" w:hAnsi="Times New Roman" w:cs="Times New Roman"/>
          <w:sz w:val="28"/>
          <w:szCs w:val="28"/>
          <w:u w:val="single"/>
        </w:rPr>
        <w:t>Целью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 проекта является создание рекреационной зоны отдыха на прилегающей территории для проведения досуга и оздоровления школьников.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D9C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D9C">
        <w:rPr>
          <w:rFonts w:ascii="Times New Roman" w:eastAsia="Calibri" w:hAnsi="Times New Roman" w:cs="Times New Roman"/>
          <w:sz w:val="28"/>
          <w:szCs w:val="28"/>
        </w:rPr>
        <w:t>Улучить эстетический и функциональный вид прилегающей территории.</w:t>
      </w:r>
    </w:p>
    <w:p w:rsidR="00BF6D9C" w:rsidRP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Описание инициативного проекта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На прилегающей территории разрушено покрытия школьного двора (износ, трещины, проседание основы асфальтового покрытия, частичное отсутствие асфальтового покрытия). Важной составляющей пространства прилегающей территории является зона отдыха и прогулок для школьников, а также воспитанников летних пришкольных оздоровительных лагерей, где можно проводить мероприятия для них (флэш-мобы, мастер-классы по обучению дворовым играм, праздничные мероприятия). Возможность безопасного доступа в школу для людей с ограниченными возможностями.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D9C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 по реализации проекта:</w:t>
      </w:r>
    </w:p>
    <w:p w:rsidR="00BF6D9C" w:rsidRPr="00BF6D9C" w:rsidRDefault="00BF6D9C" w:rsidP="00BF6D9C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- замена асфальтового покрытия, </w:t>
      </w:r>
    </w:p>
    <w:p w:rsidR="00BF6D9C" w:rsidRPr="00BF6D9C" w:rsidRDefault="00BF6D9C" w:rsidP="00BF6D9C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sz w:val="28"/>
          <w:szCs w:val="28"/>
        </w:rPr>
        <w:t>- демонтаж старых и установка новых бордюров,</w:t>
      </w:r>
    </w:p>
    <w:p w:rsidR="00BF6D9C" w:rsidRPr="00BF6D9C" w:rsidRDefault="00BF6D9C" w:rsidP="00BF6D9C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- установка водоотвода, </w:t>
      </w:r>
    </w:p>
    <w:p w:rsidR="00BF6D9C" w:rsidRPr="00BF6D9C" w:rsidRDefault="00BF6D9C" w:rsidP="00BF6D9C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sz w:val="28"/>
          <w:szCs w:val="28"/>
        </w:rPr>
        <w:t>- установка лотка бетонного.</w:t>
      </w:r>
    </w:p>
    <w:p w:rsidR="00BF6D9C" w:rsidRPr="00F36DA4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36DA4">
        <w:rPr>
          <w:rFonts w:ascii="Times New Roman" w:eastAsia="Calibri" w:hAnsi="Times New Roman" w:cs="Times New Roman"/>
          <w:b/>
          <w:sz w:val="28"/>
          <w:szCs w:val="28"/>
        </w:rPr>
        <w:t>жидаемые результаты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от р</w:t>
      </w:r>
      <w:r w:rsidR="00B151D7">
        <w:rPr>
          <w:rFonts w:ascii="Times New Roman" w:eastAsia="Calibri" w:hAnsi="Times New Roman" w:cs="Times New Roman"/>
          <w:sz w:val="28"/>
          <w:szCs w:val="28"/>
        </w:rPr>
        <w:t xml:space="preserve">еализации инициативного проекта: </w:t>
      </w:r>
      <w:r w:rsidRPr="00BF6D9C">
        <w:rPr>
          <w:rFonts w:ascii="Times New Roman" w:eastAsia="Calibri" w:hAnsi="Times New Roman" w:cs="Times New Roman"/>
          <w:sz w:val="28"/>
          <w:szCs w:val="28"/>
        </w:rPr>
        <w:t>Повышение эстетической культуры учащихся; создание благоприятных условий для сохранения здоровья. Создание условий для предоставления образовательных услуг на надлежащем уровне. Проведение массовых мероприятий для школьников.</w:t>
      </w:r>
    </w:p>
    <w:p w:rsid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Описание дальнейшего развития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 инициативного проекта после завершения финансирования (использование, содержание и т.д.):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проекта будет способствовать созданию условий для безопасного проведения массовых мероприятий для школьников, поддержание прилегающей территории в порядке, даст возможность </w:t>
      </w:r>
      <w:r w:rsidRPr="00BF6D9C">
        <w:rPr>
          <w:rFonts w:ascii="Times New Roman" w:eastAsia="Calibri" w:hAnsi="Times New Roman" w:cs="Times New Roman"/>
          <w:sz w:val="28"/>
          <w:szCs w:val="28"/>
        </w:rPr>
        <w:lastRenderedPageBreak/>
        <w:t>беспрепятственно в любую погоду пройти к значимому объекту, создаст дополнительные удобства для учителей, детей и родителей.</w:t>
      </w:r>
    </w:p>
    <w:p w:rsidR="00BF6D9C" w:rsidRPr="00BF6D9C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прямых </w:t>
      </w:r>
      <w:proofErr w:type="spellStart"/>
      <w:r w:rsidRPr="00BF6D9C">
        <w:rPr>
          <w:rFonts w:ascii="Times New Roman" w:eastAsia="Calibri" w:hAnsi="Times New Roman" w:cs="Times New Roman"/>
          <w:b/>
          <w:sz w:val="28"/>
          <w:szCs w:val="28"/>
        </w:rPr>
        <w:t>благополучателей</w:t>
      </w:r>
      <w:proofErr w:type="spellEnd"/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 (человек) (указать механизм определения количества прямых </w:t>
      </w:r>
      <w:proofErr w:type="spellStart"/>
      <w:r w:rsidRPr="00BF6D9C"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Pr="00BF6D9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1100 человек (был произведен подсчет жителей вблизи расположенных улиц (ул. Ленина, ул. Юбилейная, ул. Терновская, ул. Рабочая, ул. Ленинградская)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D9C" w:rsidRPr="00F36DA4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Сроки реализации инициативного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>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10.05.2026-30.07.2026</w:t>
      </w:r>
    </w:p>
    <w:p w:rsidR="00BF6D9C" w:rsidRPr="00714024" w:rsidRDefault="00BF6D9C" w:rsidP="003775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Информация об инициаторе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(Ф.И.О. (для физических лиц), наименование (для юридических лиц)</w:t>
      </w:r>
      <w:r w:rsidR="0037757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77572" w:rsidRPr="00377572">
        <w:rPr>
          <w:rFonts w:ascii="Times New Roman" w:eastAsia="Calibri" w:hAnsi="Times New Roman" w:cs="Times New Roman"/>
          <w:sz w:val="28"/>
          <w:szCs w:val="28"/>
        </w:rPr>
        <w:t xml:space="preserve">Пшеничных Екатерина </w:t>
      </w:r>
      <w:bookmarkStart w:id="0" w:name="_GoBack"/>
      <w:r w:rsidR="00377572" w:rsidRPr="00714024">
        <w:rPr>
          <w:rFonts w:ascii="Times New Roman" w:eastAsia="Calibri" w:hAnsi="Times New Roman" w:cs="Times New Roman"/>
          <w:sz w:val="28"/>
          <w:szCs w:val="28"/>
        </w:rPr>
        <w:t>Григорьевна.</w:t>
      </w:r>
    </w:p>
    <w:p w:rsidR="00BF6D9C" w:rsidRPr="00714024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24">
        <w:rPr>
          <w:rFonts w:ascii="Times New Roman" w:eastAsia="Calibri" w:hAnsi="Times New Roman" w:cs="Times New Roman"/>
          <w:b/>
          <w:sz w:val="28"/>
          <w:szCs w:val="28"/>
        </w:rPr>
        <w:t>Общая стоимость инициативного проекта</w:t>
      </w:r>
      <w:r w:rsidRPr="00714024">
        <w:rPr>
          <w:rFonts w:ascii="Times New Roman" w:eastAsia="Calibri" w:hAnsi="Times New Roman" w:cs="Times New Roman"/>
          <w:sz w:val="28"/>
          <w:szCs w:val="28"/>
        </w:rPr>
        <w:t>:</w:t>
      </w:r>
      <w:r w:rsidRPr="00714024">
        <w:rPr>
          <w:rFonts w:ascii="Times New Roman" w:eastAsia="Calibri" w:hAnsi="Times New Roman" w:cs="Times New Roman"/>
          <w:sz w:val="28"/>
          <w:szCs w:val="28"/>
        </w:rPr>
        <w:tab/>
      </w:r>
      <w:r w:rsidR="00A0381F" w:rsidRPr="00714024">
        <w:rPr>
          <w:rFonts w:ascii="Times New Roman" w:eastAsia="Calibri" w:hAnsi="Times New Roman" w:cs="Times New Roman"/>
          <w:sz w:val="28"/>
          <w:szCs w:val="28"/>
        </w:rPr>
        <w:t>4</w:t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> </w:t>
      </w:r>
      <w:r w:rsidR="00A0381F" w:rsidRPr="00714024">
        <w:rPr>
          <w:rFonts w:ascii="Times New Roman" w:eastAsia="Calibri" w:hAnsi="Times New Roman" w:cs="Times New Roman"/>
          <w:sz w:val="28"/>
          <w:szCs w:val="28"/>
        </w:rPr>
        <w:t>779</w:t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81F" w:rsidRPr="00714024">
        <w:rPr>
          <w:rFonts w:ascii="Times New Roman" w:eastAsia="Calibri" w:hAnsi="Times New Roman" w:cs="Times New Roman"/>
          <w:sz w:val="28"/>
          <w:szCs w:val="28"/>
        </w:rPr>
        <w:t>615,72</w:t>
      </w: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F6D9C" w:rsidRPr="00714024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24">
        <w:rPr>
          <w:rFonts w:ascii="Times New Roman" w:eastAsia="Calibri" w:hAnsi="Times New Roman" w:cs="Times New Roman"/>
          <w:sz w:val="28"/>
          <w:szCs w:val="28"/>
        </w:rPr>
        <w:t>Средства бюджета Труновского муниципального округа Ставропольского края для реализации инициативного проекта</w:t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>:</w:t>
      </w:r>
      <w:r w:rsidRPr="00714024">
        <w:rPr>
          <w:rFonts w:ascii="Times New Roman" w:eastAsia="Calibri" w:hAnsi="Times New Roman" w:cs="Times New Roman"/>
          <w:sz w:val="28"/>
          <w:szCs w:val="28"/>
        </w:rPr>
        <w:tab/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>1600 000</w:t>
      </w:r>
      <w:r w:rsidRPr="00714024">
        <w:rPr>
          <w:rFonts w:ascii="Times New Roman" w:eastAsia="Calibri" w:hAnsi="Times New Roman" w:cs="Times New Roman"/>
          <w:sz w:val="28"/>
          <w:szCs w:val="28"/>
        </w:rPr>
        <w:t>,00 рублей</w:t>
      </w:r>
    </w:p>
    <w:p w:rsidR="00BF6D9C" w:rsidRPr="00714024" w:rsidRDefault="00BF6D9C" w:rsidP="00BF6D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Объём инициативных платежей, обеспечиваемый инициатором проекта, </w:t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>359 642,45</w:t>
      </w: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 рублей в том числе:</w:t>
      </w:r>
    </w:p>
    <w:p w:rsidR="00BF6D9C" w:rsidRPr="00714024" w:rsidRDefault="00BF6D9C" w:rsidP="00BF6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    13.1. Денежные средства граждан -</w:t>
      </w:r>
      <w:r w:rsidRPr="00714024">
        <w:rPr>
          <w:rFonts w:ascii="Times New Roman" w:eastAsia="Calibri" w:hAnsi="Times New Roman" w:cs="Times New Roman"/>
          <w:sz w:val="28"/>
          <w:szCs w:val="28"/>
        </w:rPr>
        <w:tab/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>139 642,45</w:t>
      </w: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BF6D9C" w:rsidRPr="00714024" w:rsidRDefault="00BF6D9C" w:rsidP="00BF6D9C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юридических лиц, индивидуальных предпринимателей </w:t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>–</w:t>
      </w: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="00714024" w:rsidRPr="00714024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14024">
        <w:rPr>
          <w:rFonts w:ascii="Times New Roman" w:eastAsia="Calibri" w:hAnsi="Times New Roman" w:cs="Times New Roman"/>
          <w:sz w:val="28"/>
          <w:szCs w:val="28"/>
        </w:rPr>
        <w:t xml:space="preserve">000,00 рублей. </w:t>
      </w:r>
    </w:p>
    <w:bookmarkEnd w:id="0"/>
    <w:p w:rsidR="00BF6D9C" w:rsidRPr="00F36DA4" w:rsidRDefault="00BF6D9C" w:rsidP="00BF6D9C">
      <w:pPr>
        <w:pStyle w:val="a3"/>
        <w:spacing w:after="0" w:line="240" w:lineRule="auto"/>
        <w:ind w:left="5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D9C" w:rsidRPr="00F36DA4" w:rsidRDefault="00BF6D9C" w:rsidP="00BF6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начала и окончания приема предложений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: со 02.06.2025 г. по 18.06.2025 г.</w:t>
      </w:r>
    </w:p>
    <w:p w:rsidR="00BF6D9C" w:rsidRPr="00F36DA4" w:rsidRDefault="00BF6D9C" w:rsidP="00BF6D9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D9C" w:rsidRPr="00F36DA4" w:rsidRDefault="00BF6D9C" w:rsidP="00BF6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Предложения и замечания по инициативным проектам граждане могут направлять по адресу: Ставропольский край,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Труновский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район, с. Труновское, ул. Гагарина, 1,  адрес электронной почты: </w:t>
      </w:r>
      <w:hyperlink r:id="rId5" w:history="1">
        <w:r w:rsidRPr="00F36D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trun-admin@mail.ru</w:t>
        </w:r>
      </w:hyperlink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Территориальное управление администрации Труновского муниципального округа Ставропольского края в селе Труновском.</w:t>
      </w:r>
    </w:p>
    <w:p w:rsidR="00D75CC8" w:rsidRPr="00D75CC8" w:rsidRDefault="00D75CC8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75CC8" w:rsidRDefault="00D75CC8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Pr="00F36DA4" w:rsidRDefault="00377572" w:rsidP="00377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Информация </w:t>
      </w: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 внесении инициативного проекта в администрацию Труновского муниципального округа Ставропольского края для рассмотрения и участия в конкурсном отборе инициативных проектов </w:t>
      </w:r>
    </w:p>
    <w:p w:rsidR="00377572" w:rsidRPr="00F36DA4" w:rsidRDefault="00377572" w:rsidP="00377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2026 году</w:t>
      </w:r>
    </w:p>
    <w:p w:rsidR="00377572" w:rsidRPr="00D75CC8" w:rsidRDefault="00377572" w:rsidP="00377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572" w:rsidRPr="00F36DA4" w:rsidRDefault="00377572" w:rsidP="00377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администрацию Труновского муниципального округа Ставропольского края 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жителями села Труновского внесен инициативный проект.</w:t>
      </w:r>
    </w:p>
    <w:p w:rsidR="00377572" w:rsidRDefault="00377572" w:rsidP="0037757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Наименование инициативного проекта: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</w:r>
      <w:r w:rsidR="00B151D7">
        <w:rPr>
          <w:rFonts w:ascii="Times New Roman" w:eastAsia="Calibri" w:hAnsi="Times New Roman" w:cs="Times New Roman"/>
          <w:sz w:val="28"/>
          <w:szCs w:val="28"/>
        </w:rPr>
        <w:t>«</w:t>
      </w:r>
      <w:r w:rsidRPr="00377572">
        <w:rPr>
          <w:rFonts w:ascii="Times New Roman" w:eastAsia="Calibri" w:hAnsi="Times New Roman" w:cs="Times New Roman"/>
          <w:sz w:val="28"/>
          <w:szCs w:val="28"/>
        </w:rPr>
        <w:t>Ремонт пешеходной дорожки по ул. Гагарина (от №2 до №142) и по ул. Партизанской (от №11 до №15) в с. Труновское Труновского муниципального округа Ставропольского края</w:t>
      </w:r>
      <w:r w:rsidR="00B151D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572" w:rsidRDefault="00377572" w:rsidP="0037757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Вопросы местного значения или иные вопросы</w:t>
      </w:r>
      <w:r w:rsidRPr="00BF6D9C">
        <w:rPr>
          <w:rFonts w:ascii="Times New Roman" w:eastAsia="Calibri" w:hAnsi="Times New Roman" w:cs="Times New Roman"/>
          <w:sz w:val="28"/>
          <w:szCs w:val="28"/>
        </w:rPr>
        <w:t>, право решения,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Организация благоустройства территории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572" w:rsidRPr="00BF6D9C" w:rsidRDefault="00377572" w:rsidP="0037757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Территория реализации инициативного проекта: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с. Труновское Труновского муниципального округа</w:t>
      </w:r>
      <w:r w:rsidR="00B151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572" w:rsidRPr="00377572" w:rsidRDefault="00377572" w:rsidP="0037757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 xml:space="preserve">Цель и задачи инициативного проекта: </w:t>
      </w:r>
      <w:r w:rsidRPr="003775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 проекта: </w:t>
      </w:r>
      <w:r w:rsidRPr="00377572">
        <w:rPr>
          <w:rFonts w:ascii="Times New Roman" w:eastAsia="Calibri" w:hAnsi="Times New Roman" w:cs="Times New Roman"/>
          <w:sz w:val="28"/>
          <w:szCs w:val="28"/>
        </w:rPr>
        <w:t>проект направлен на достижение нескольких ключевых целей, которые в значительной степени повлияют на качество жизни жителей села: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1. Улучшение условий жизни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2.   Непрерывность пешеходных коммуникаций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3.   Безопасное передвижение для всех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75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 проекта: 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1.  Обновление территории села до современного и качественного уровня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2.Сохранение идентичности территории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3.Создание комфортной, удобной и безопасной среды для жизни</w:t>
      </w:r>
    </w:p>
    <w:p w:rsidR="00377572" w:rsidRPr="00377572" w:rsidRDefault="00377572" w:rsidP="0037757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4.Улучшение и сохранение местной инфраструктуры.</w:t>
      </w:r>
    </w:p>
    <w:p w:rsidR="00377572" w:rsidRPr="00BF6D9C" w:rsidRDefault="00377572" w:rsidP="00B151D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377572">
        <w:rPr>
          <w:rFonts w:ascii="Times New Roman" w:eastAsia="Calibri" w:hAnsi="Times New Roman" w:cs="Times New Roman"/>
          <w:b/>
          <w:sz w:val="28"/>
          <w:szCs w:val="28"/>
        </w:rPr>
        <w:t>Описание инициативного проекта</w:t>
      </w:r>
      <w:r w:rsidRPr="00377572">
        <w:rPr>
          <w:rFonts w:ascii="Times New Roman" w:eastAsia="Calibri" w:hAnsi="Times New Roman" w:cs="Times New Roman"/>
          <w:sz w:val="28"/>
          <w:szCs w:val="28"/>
        </w:rPr>
        <w:t xml:space="preserve">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 w:rsidRPr="00377572">
        <w:rPr>
          <w:rFonts w:ascii="Times New Roman" w:eastAsia="Calibri" w:hAnsi="Times New Roman" w:cs="Times New Roman"/>
          <w:sz w:val="28"/>
          <w:szCs w:val="28"/>
        </w:rPr>
        <w:tab/>
        <w:t xml:space="preserve">Для того, чтобы добраться до места работы, жителям приходится идти по обочине автомобильной дороги, что создаёт опасную дорожно-транспортную обстановку и аварийную ситуацию, так как тротуары разрушились, имеется большая </w:t>
      </w:r>
      <w:proofErr w:type="spellStart"/>
      <w:r w:rsidRPr="00377572">
        <w:rPr>
          <w:rFonts w:ascii="Times New Roman" w:eastAsia="Calibri" w:hAnsi="Times New Roman" w:cs="Times New Roman"/>
          <w:sz w:val="28"/>
          <w:szCs w:val="28"/>
        </w:rPr>
        <w:t>ямочность</w:t>
      </w:r>
      <w:proofErr w:type="spellEnd"/>
      <w:r w:rsidRPr="00377572">
        <w:rPr>
          <w:rFonts w:ascii="Times New Roman" w:eastAsia="Calibri" w:hAnsi="Times New Roman" w:cs="Times New Roman"/>
          <w:sz w:val="28"/>
          <w:szCs w:val="28"/>
        </w:rPr>
        <w:t>, полотно приходит в негодность. Ремонт дорожки позволит решить проблему безопасности дорожного движения и комфортных условий проживания, улучшить эстетический вид села. Устройство покрытия из асфальтобетона. Реализация проекта приведёт к улучшению качества жизни, повышению комфортности передвижения жителей, объединению их общей целью, повышению их активности в решении общих вопросов.</w:t>
      </w:r>
    </w:p>
    <w:p w:rsidR="00377572" w:rsidRPr="00377572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377572">
        <w:rPr>
          <w:rFonts w:ascii="Times New Roman" w:eastAsia="Calibri" w:hAnsi="Times New Roman" w:cs="Times New Roman"/>
          <w:sz w:val="28"/>
          <w:szCs w:val="28"/>
        </w:rPr>
        <w:t xml:space="preserve"> от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еализации инициативного проекта </w:t>
      </w:r>
      <w:r w:rsidRPr="00377572">
        <w:rPr>
          <w:rFonts w:ascii="Times New Roman" w:eastAsia="Calibri" w:hAnsi="Times New Roman" w:cs="Times New Roman"/>
          <w:sz w:val="28"/>
          <w:szCs w:val="28"/>
        </w:rPr>
        <w:t>Повышение безопасности передвижения пешеходов. Улучшение передвижения пешеходов. Улучшение эстетичного вида территории.</w:t>
      </w:r>
    </w:p>
    <w:p w:rsidR="00377572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Описание дальнейшего развития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 инициативного проекта после завершения финансирования (использование, содержание и т.д.):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D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данного проекта будет способствовать созданию условий для </w:t>
      </w:r>
      <w:r w:rsidRPr="00377572">
        <w:rPr>
          <w:rFonts w:ascii="Times New Roman" w:eastAsia="Calibri" w:hAnsi="Times New Roman" w:cs="Times New Roman"/>
          <w:sz w:val="28"/>
          <w:szCs w:val="28"/>
        </w:rPr>
        <w:t>Улучшение условий пешеходного движения, срок действия реализованного проекта — более 10 лет.</w:t>
      </w:r>
    </w:p>
    <w:p w:rsidR="00377572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прямых </w:t>
      </w:r>
      <w:proofErr w:type="spellStart"/>
      <w:r w:rsidRPr="00377572">
        <w:rPr>
          <w:rFonts w:ascii="Times New Roman" w:eastAsia="Calibri" w:hAnsi="Times New Roman" w:cs="Times New Roman"/>
          <w:b/>
          <w:sz w:val="28"/>
          <w:szCs w:val="28"/>
        </w:rPr>
        <w:t>благополучателей</w:t>
      </w:r>
      <w:proofErr w:type="spellEnd"/>
      <w:r w:rsidRPr="00377572">
        <w:rPr>
          <w:rFonts w:ascii="Times New Roman" w:eastAsia="Calibri" w:hAnsi="Times New Roman" w:cs="Times New Roman"/>
          <w:sz w:val="28"/>
          <w:szCs w:val="28"/>
        </w:rPr>
        <w:t xml:space="preserve"> (человек) (указать механизм определения количества прямых </w:t>
      </w:r>
      <w:proofErr w:type="spellStart"/>
      <w:r w:rsidRPr="00377572"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Pr="00377572">
        <w:rPr>
          <w:rFonts w:ascii="Times New Roman" w:eastAsia="Calibri" w:hAnsi="Times New Roman" w:cs="Times New Roman"/>
          <w:sz w:val="28"/>
          <w:szCs w:val="28"/>
        </w:rPr>
        <w:t>):</w:t>
      </w:r>
      <w:r w:rsidRPr="00377572">
        <w:rPr>
          <w:rFonts w:ascii="Times New Roman" w:eastAsia="Calibri" w:hAnsi="Times New Roman" w:cs="Times New Roman"/>
          <w:sz w:val="28"/>
          <w:szCs w:val="28"/>
        </w:rPr>
        <w:tab/>
        <w:t>1500 человек (был произведен подсчет жителей вблизи расположенных улиц: ул. Гагарина, ул. Партизанская, ул. Кооперативная, ул. Флотская, пер. Комсомольский)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572" w:rsidRPr="00377572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>Сроки реализации инициативного проекта</w:t>
      </w:r>
      <w:r w:rsidRPr="00377572">
        <w:rPr>
          <w:rFonts w:ascii="Times New Roman" w:eastAsia="Calibri" w:hAnsi="Times New Roman" w:cs="Times New Roman"/>
          <w:sz w:val="28"/>
          <w:szCs w:val="28"/>
        </w:rPr>
        <w:t>:</w:t>
      </w:r>
      <w:r w:rsidRPr="00377572">
        <w:rPr>
          <w:rFonts w:ascii="Times New Roman" w:eastAsia="Calibri" w:hAnsi="Times New Roman" w:cs="Times New Roman"/>
          <w:sz w:val="28"/>
          <w:szCs w:val="28"/>
        </w:rPr>
        <w:tab/>
        <w:t>10.05.2026-30.07.2026</w:t>
      </w:r>
    </w:p>
    <w:p w:rsidR="00377572" w:rsidRPr="00F36DA4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Информация об инициаторе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(Ф.И.О. (для физических лиц), наименование (для юридических лиц)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77572">
        <w:rPr>
          <w:rFonts w:ascii="Times New Roman" w:eastAsia="Calibri" w:hAnsi="Times New Roman" w:cs="Times New Roman"/>
          <w:sz w:val="28"/>
          <w:szCs w:val="28"/>
        </w:rPr>
        <w:t>Звягинцева Юлия Геннадьевна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572" w:rsidRPr="004839D5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b/>
          <w:sz w:val="28"/>
          <w:szCs w:val="28"/>
        </w:rPr>
        <w:t>Общая стоимость инициативного проекта</w:t>
      </w:r>
      <w:r w:rsidRPr="004839D5">
        <w:rPr>
          <w:rFonts w:ascii="Times New Roman" w:eastAsia="Calibri" w:hAnsi="Times New Roman" w:cs="Times New Roman"/>
          <w:sz w:val="28"/>
          <w:szCs w:val="28"/>
        </w:rPr>
        <w:t>:</w:t>
      </w:r>
      <w:r w:rsidRPr="004839D5">
        <w:rPr>
          <w:rFonts w:ascii="Times New Roman" w:eastAsia="Calibri" w:hAnsi="Times New Roman" w:cs="Times New Roman"/>
          <w:sz w:val="28"/>
          <w:szCs w:val="28"/>
        </w:rPr>
        <w:tab/>
        <w:t>7030000,00 рублей.</w:t>
      </w:r>
    </w:p>
    <w:p w:rsidR="00377572" w:rsidRPr="004839D5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>Средства бюджета Труновского муниципального округа Ставропольского края для реализации инициативного проекта</w:t>
      </w:r>
      <w:r w:rsidRPr="004839D5">
        <w:rPr>
          <w:rFonts w:ascii="Times New Roman" w:eastAsia="Calibri" w:hAnsi="Times New Roman" w:cs="Times New Roman"/>
          <w:sz w:val="28"/>
          <w:szCs w:val="28"/>
        </w:rPr>
        <w:tab/>
      </w:r>
      <w:r w:rsidR="004839D5" w:rsidRPr="004839D5">
        <w:rPr>
          <w:rFonts w:ascii="Times New Roman" w:eastAsia="Calibri" w:hAnsi="Times New Roman" w:cs="Times New Roman"/>
          <w:sz w:val="28"/>
          <w:szCs w:val="28"/>
        </w:rPr>
        <w:t>2922000</w:t>
      </w:r>
      <w:r w:rsidRPr="004839D5">
        <w:rPr>
          <w:rFonts w:ascii="Times New Roman" w:eastAsia="Calibri" w:hAnsi="Times New Roman" w:cs="Times New Roman"/>
          <w:sz w:val="28"/>
          <w:szCs w:val="28"/>
        </w:rPr>
        <w:t>,00 рублей</w:t>
      </w:r>
    </w:p>
    <w:p w:rsidR="00377572" w:rsidRPr="004839D5" w:rsidRDefault="00377572" w:rsidP="003775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Объём инициативных платежей, обеспечиваемый инициатором проекта, </w:t>
      </w:r>
      <w:r w:rsidR="004839D5" w:rsidRPr="004839D5">
        <w:rPr>
          <w:rFonts w:ascii="Times New Roman" w:eastAsia="Calibri" w:hAnsi="Times New Roman" w:cs="Times New Roman"/>
          <w:sz w:val="28"/>
          <w:szCs w:val="28"/>
        </w:rPr>
        <w:t>1108000</w:t>
      </w:r>
      <w:r w:rsidRPr="004839D5">
        <w:rPr>
          <w:rFonts w:ascii="Times New Roman" w:eastAsia="Calibri" w:hAnsi="Times New Roman" w:cs="Times New Roman"/>
          <w:sz w:val="28"/>
          <w:szCs w:val="28"/>
        </w:rPr>
        <w:t>,00 рублей в том числе:</w:t>
      </w:r>
    </w:p>
    <w:p w:rsidR="00377572" w:rsidRPr="004839D5" w:rsidRDefault="00377572" w:rsidP="00377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    13.1. Денежные средства граждан -</w:t>
      </w:r>
      <w:r w:rsidRPr="004839D5">
        <w:rPr>
          <w:rFonts w:ascii="Times New Roman" w:eastAsia="Calibri" w:hAnsi="Times New Roman" w:cs="Times New Roman"/>
          <w:sz w:val="28"/>
          <w:szCs w:val="28"/>
        </w:rPr>
        <w:tab/>
      </w:r>
      <w:r w:rsidR="004839D5" w:rsidRPr="004839D5">
        <w:rPr>
          <w:rFonts w:ascii="Times New Roman" w:eastAsia="Calibri" w:hAnsi="Times New Roman" w:cs="Times New Roman"/>
          <w:sz w:val="28"/>
          <w:szCs w:val="28"/>
        </w:rPr>
        <w:t>146000</w:t>
      </w:r>
      <w:r w:rsidRPr="004839D5">
        <w:rPr>
          <w:rFonts w:ascii="Times New Roman" w:eastAsia="Calibri" w:hAnsi="Times New Roman" w:cs="Times New Roman"/>
          <w:sz w:val="28"/>
          <w:szCs w:val="28"/>
        </w:rPr>
        <w:t>,00 рублей</w:t>
      </w:r>
    </w:p>
    <w:p w:rsidR="00377572" w:rsidRPr="004839D5" w:rsidRDefault="00377572" w:rsidP="00377572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юридических лиц, индивидуальных предпринимателей - </w:t>
      </w:r>
      <w:r w:rsidR="004839D5" w:rsidRPr="004839D5">
        <w:rPr>
          <w:rFonts w:ascii="Times New Roman" w:eastAsia="Calibri" w:hAnsi="Times New Roman" w:cs="Times New Roman"/>
          <w:sz w:val="28"/>
          <w:szCs w:val="28"/>
        </w:rPr>
        <w:t>962</w:t>
      </w: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000,00 рублей. </w:t>
      </w:r>
    </w:p>
    <w:p w:rsidR="00377572" w:rsidRPr="004839D5" w:rsidRDefault="00377572" w:rsidP="00377572">
      <w:pPr>
        <w:pStyle w:val="a3"/>
        <w:spacing w:after="0" w:line="240" w:lineRule="auto"/>
        <w:ind w:left="5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572" w:rsidRPr="00F36DA4" w:rsidRDefault="00377572" w:rsidP="00377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начала и окончания приема предложений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: со 02.06.2025 г. по 18.06.2025 г.</w:t>
      </w:r>
    </w:p>
    <w:p w:rsidR="00377572" w:rsidRPr="00F36DA4" w:rsidRDefault="00377572" w:rsidP="0037757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572" w:rsidRPr="00F36DA4" w:rsidRDefault="00377572" w:rsidP="00377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Предложения и замечания по инициативным проектам граждане могут направлять по адресу: Ставропольский край,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Труновский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район, с. Труновское, ул. Гагарина, 1,  адрес электронной почты: </w:t>
      </w:r>
      <w:hyperlink r:id="rId6" w:history="1">
        <w:r w:rsidRPr="00F36D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trun-admin@mail.ru</w:t>
        </w:r>
      </w:hyperlink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Территориальное управление администрации Труновского муниципального округа Ставропольского края в селе Труновском.</w:t>
      </w:r>
    </w:p>
    <w:p w:rsidR="00377572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77572" w:rsidRPr="00D75CC8" w:rsidRDefault="00377572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75CC8" w:rsidRPr="00D75CC8" w:rsidRDefault="00D75CC8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75CC8" w:rsidRPr="00D75CC8" w:rsidRDefault="00D75CC8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75CC8" w:rsidRDefault="00D75CC8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Pr="00F36DA4" w:rsidRDefault="00182FFD" w:rsidP="00182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Информация </w:t>
      </w: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 внесении инициативного проекта в администрацию Труновского муниципального округа Ставропольского края для рассмотрения и участия в конкурсном отборе инициативных проектов </w:t>
      </w:r>
    </w:p>
    <w:p w:rsidR="00182FFD" w:rsidRPr="00F36DA4" w:rsidRDefault="00182FFD" w:rsidP="00182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2026 году</w:t>
      </w:r>
    </w:p>
    <w:p w:rsidR="00182FFD" w:rsidRPr="00D75CC8" w:rsidRDefault="00182FFD" w:rsidP="00182F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2FFD" w:rsidRPr="00F36DA4" w:rsidRDefault="00182FFD" w:rsidP="00182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администрацию Труновского муниципального округа Ставропольского края 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жителями села Труновского внесен инициативный проект.</w:t>
      </w:r>
    </w:p>
    <w:p w:rsidR="00182FFD" w:rsidRPr="005A5886" w:rsidRDefault="00182FFD" w:rsidP="005A588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86">
        <w:rPr>
          <w:rFonts w:ascii="Times New Roman" w:eastAsia="Calibri" w:hAnsi="Times New Roman" w:cs="Times New Roman"/>
          <w:b/>
          <w:sz w:val="28"/>
          <w:szCs w:val="28"/>
        </w:rPr>
        <w:t>Наименование инициативного проекта:</w:t>
      </w:r>
      <w:r w:rsidRPr="005A5886">
        <w:rPr>
          <w:rFonts w:ascii="Times New Roman" w:eastAsia="Calibri" w:hAnsi="Times New Roman" w:cs="Times New Roman"/>
          <w:sz w:val="28"/>
          <w:szCs w:val="28"/>
        </w:rPr>
        <w:tab/>
      </w:r>
      <w:r w:rsidR="00B151D7">
        <w:rPr>
          <w:rFonts w:ascii="Times New Roman" w:eastAsia="Calibri" w:hAnsi="Times New Roman" w:cs="Times New Roman"/>
          <w:sz w:val="28"/>
          <w:szCs w:val="28"/>
        </w:rPr>
        <w:t>«</w:t>
      </w:r>
      <w:r w:rsidR="005A5886" w:rsidRPr="005A5886">
        <w:rPr>
          <w:rFonts w:ascii="Times New Roman" w:eastAsia="Calibri" w:hAnsi="Times New Roman" w:cs="Times New Roman"/>
          <w:sz w:val="28"/>
          <w:szCs w:val="28"/>
        </w:rPr>
        <w:t>Ремонт пешеходной дорожки по ул. Гагарина (от №173 до №248) в с. Труновское Труновского муниципального округа Ставропольского края</w:t>
      </w:r>
      <w:r w:rsidR="00B151D7">
        <w:rPr>
          <w:rFonts w:ascii="Times New Roman" w:eastAsia="Calibri" w:hAnsi="Times New Roman" w:cs="Times New Roman"/>
          <w:sz w:val="28"/>
          <w:szCs w:val="28"/>
        </w:rPr>
        <w:t>»</w:t>
      </w:r>
      <w:r w:rsidRPr="005A58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FFD" w:rsidRPr="005A5886" w:rsidRDefault="00182FFD" w:rsidP="005A5886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86">
        <w:rPr>
          <w:rFonts w:ascii="Times New Roman" w:eastAsia="Calibri" w:hAnsi="Times New Roman" w:cs="Times New Roman"/>
          <w:b/>
          <w:sz w:val="28"/>
          <w:szCs w:val="28"/>
        </w:rPr>
        <w:t>Вопросы местного значения или иные вопросы</w:t>
      </w:r>
      <w:r w:rsidRPr="005A5886">
        <w:rPr>
          <w:rFonts w:ascii="Times New Roman" w:eastAsia="Calibri" w:hAnsi="Times New Roman" w:cs="Times New Roman"/>
          <w:sz w:val="28"/>
          <w:szCs w:val="28"/>
        </w:rPr>
        <w:t>, право решения,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проект:</w:t>
      </w:r>
      <w:r w:rsidRPr="005A5886">
        <w:rPr>
          <w:rFonts w:ascii="Times New Roman" w:eastAsia="Calibri" w:hAnsi="Times New Roman" w:cs="Times New Roman"/>
          <w:sz w:val="28"/>
          <w:szCs w:val="28"/>
        </w:rPr>
        <w:tab/>
        <w:t>Организация благоустройства территории муниципального округа.</w:t>
      </w:r>
    </w:p>
    <w:p w:rsidR="00182FFD" w:rsidRPr="00BF6D9C" w:rsidRDefault="00182FFD" w:rsidP="005A5886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Территория реализации инициативного проекта:</w:t>
      </w:r>
      <w:r w:rsidRPr="00BF6D9C">
        <w:rPr>
          <w:rFonts w:ascii="Times New Roman" w:eastAsia="Calibri" w:hAnsi="Times New Roman" w:cs="Times New Roman"/>
          <w:sz w:val="28"/>
          <w:szCs w:val="28"/>
        </w:rPr>
        <w:tab/>
        <w:t>с. Труновское Труновского муниципального округа</w:t>
      </w:r>
      <w:r w:rsidR="00B151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FFD" w:rsidRPr="00377572" w:rsidRDefault="00182FFD" w:rsidP="005A5886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 xml:space="preserve">Цель и задачи инициативного проекта: </w:t>
      </w:r>
      <w:r w:rsidRPr="003775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 проекта: </w:t>
      </w:r>
      <w:r w:rsidRPr="00377572">
        <w:rPr>
          <w:rFonts w:ascii="Times New Roman" w:eastAsia="Calibri" w:hAnsi="Times New Roman" w:cs="Times New Roman"/>
          <w:sz w:val="28"/>
          <w:szCs w:val="28"/>
        </w:rPr>
        <w:t>проект направлен на достижение нескольких ключевых целей, которые в значительной степени повлияют на качество жизни жителей села: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1. Улучшение условий жизни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2.   Непрерывность пешеходных коммуникаций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3.   Безопасное передвижение для всех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757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 проекта: 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1.  Обновление территории села до современного и качественного уровня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2.Сохранение идентичности территории</w:t>
      </w:r>
    </w:p>
    <w:p w:rsidR="00182FFD" w:rsidRPr="00377572" w:rsidRDefault="00182FFD" w:rsidP="00182FF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3.Создание комфортной, удобной и безопасной среды для жизни</w:t>
      </w:r>
    </w:p>
    <w:p w:rsidR="005A5886" w:rsidRPr="005A5886" w:rsidRDefault="00182FFD" w:rsidP="005A588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sz w:val="28"/>
          <w:szCs w:val="28"/>
        </w:rPr>
        <w:t>4.Улучшение и сохранение местной инфраструктуры.</w:t>
      </w:r>
    </w:p>
    <w:p w:rsidR="005A5886" w:rsidRPr="005A5886" w:rsidRDefault="005A5886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86">
        <w:rPr>
          <w:rFonts w:ascii="Times New Roman" w:eastAsia="Calibri" w:hAnsi="Times New Roman" w:cs="Times New Roman"/>
          <w:b/>
          <w:sz w:val="28"/>
          <w:szCs w:val="28"/>
        </w:rPr>
        <w:t>Описание инициативного проекта</w:t>
      </w:r>
      <w:r w:rsidRPr="005A5886">
        <w:rPr>
          <w:rFonts w:ascii="Times New Roman" w:eastAsia="Calibri" w:hAnsi="Times New Roman" w:cs="Times New Roman"/>
          <w:sz w:val="28"/>
          <w:szCs w:val="28"/>
        </w:rPr>
        <w:t xml:space="preserve">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 w:rsidRPr="005A5886">
        <w:rPr>
          <w:rFonts w:ascii="Times New Roman" w:eastAsia="Calibri" w:hAnsi="Times New Roman" w:cs="Times New Roman"/>
          <w:sz w:val="28"/>
          <w:szCs w:val="28"/>
        </w:rPr>
        <w:tab/>
        <w:t xml:space="preserve">Для того, чтобы добраться до места работы, жителям приходится идти по обочине автомобильной дороги, что создаёт опасную дорожно-транспортную обстановку и аварийную ситуацию, так как тротуары разрушились, имеется большая </w:t>
      </w:r>
      <w:proofErr w:type="spellStart"/>
      <w:r w:rsidRPr="005A5886">
        <w:rPr>
          <w:rFonts w:ascii="Times New Roman" w:eastAsia="Calibri" w:hAnsi="Times New Roman" w:cs="Times New Roman"/>
          <w:sz w:val="28"/>
          <w:szCs w:val="28"/>
        </w:rPr>
        <w:t>ямочность</w:t>
      </w:r>
      <w:proofErr w:type="spellEnd"/>
      <w:r w:rsidRPr="005A5886">
        <w:rPr>
          <w:rFonts w:ascii="Times New Roman" w:eastAsia="Calibri" w:hAnsi="Times New Roman" w:cs="Times New Roman"/>
          <w:sz w:val="28"/>
          <w:szCs w:val="28"/>
        </w:rPr>
        <w:t>, полотно приходит в негодность. Ремонт дорожки позволит решить проблему безопасности дорожного движения и комфортных условий проживания, улучшить эстетический вид села. Устройство покрытия из асфальтобетона. Реализация проекта приведёт к улучшению качества жизни, повышению комфортности передвижения жителей, объединению их общей целью, повышению их активности в решении общих вопросов.</w:t>
      </w:r>
    </w:p>
    <w:p w:rsidR="00182FFD" w:rsidRPr="005A5886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86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5A5886">
        <w:rPr>
          <w:rFonts w:ascii="Times New Roman" w:eastAsia="Calibri" w:hAnsi="Times New Roman" w:cs="Times New Roman"/>
          <w:sz w:val="28"/>
          <w:szCs w:val="28"/>
        </w:rPr>
        <w:t xml:space="preserve"> от реализации инициативного проекта</w:t>
      </w:r>
      <w:r w:rsidR="00B151D7">
        <w:rPr>
          <w:rFonts w:ascii="Times New Roman" w:eastAsia="Calibri" w:hAnsi="Times New Roman" w:cs="Times New Roman"/>
          <w:sz w:val="28"/>
          <w:szCs w:val="28"/>
        </w:rPr>
        <w:t>:</w:t>
      </w:r>
      <w:r w:rsidRPr="005A5886">
        <w:rPr>
          <w:rFonts w:ascii="Times New Roman" w:eastAsia="Calibri" w:hAnsi="Times New Roman" w:cs="Times New Roman"/>
          <w:sz w:val="28"/>
          <w:szCs w:val="28"/>
        </w:rPr>
        <w:t xml:space="preserve"> Повышение безопасности передвижения пешеходов. Улучшение передвижения пешеходов. Улучшение эстетичного вида территории.</w:t>
      </w:r>
    </w:p>
    <w:p w:rsidR="00182FFD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9C">
        <w:rPr>
          <w:rFonts w:ascii="Times New Roman" w:eastAsia="Calibri" w:hAnsi="Times New Roman" w:cs="Times New Roman"/>
          <w:b/>
          <w:sz w:val="28"/>
          <w:szCs w:val="28"/>
        </w:rPr>
        <w:t>Описание дальнейшего развития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 инициативного проекта после завершения финансирования (использование, содержание и т.д.):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D9C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проекта будет способствовать созданию условий для </w:t>
      </w:r>
      <w:r w:rsidRPr="00377572">
        <w:rPr>
          <w:rFonts w:ascii="Times New Roman" w:eastAsia="Calibri" w:hAnsi="Times New Roman" w:cs="Times New Roman"/>
          <w:sz w:val="28"/>
          <w:szCs w:val="28"/>
        </w:rPr>
        <w:lastRenderedPageBreak/>
        <w:t>Улучшение условий пешеходного движения, срок действия реализованного проекта — более 10 лет.</w:t>
      </w:r>
    </w:p>
    <w:p w:rsidR="00182FFD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прямых </w:t>
      </w:r>
      <w:proofErr w:type="spellStart"/>
      <w:r w:rsidRPr="00377572">
        <w:rPr>
          <w:rFonts w:ascii="Times New Roman" w:eastAsia="Calibri" w:hAnsi="Times New Roman" w:cs="Times New Roman"/>
          <w:b/>
          <w:sz w:val="28"/>
          <w:szCs w:val="28"/>
        </w:rPr>
        <w:t>благополучателей</w:t>
      </w:r>
      <w:proofErr w:type="spellEnd"/>
      <w:r w:rsidRPr="00377572">
        <w:rPr>
          <w:rFonts w:ascii="Times New Roman" w:eastAsia="Calibri" w:hAnsi="Times New Roman" w:cs="Times New Roman"/>
          <w:sz w:val="28"/>
          <w:szCs w:val="28"/>
        </w:rPr>
        <w:t xml:space="preserve"> (человек) (указать механизм определения количества прямых </w:t>
      </w:r>
      <w:proofErr w:type="spellStart"/>
      <w:r w:rsidRPr="00377572"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Pr="00377572">
        <w:rPr>
          <w:rFonts w:ascii="Times New Roman" w:eastAsia="Calibri" w:hAnsi="Times New Roman" w:cs="Times New Roman"/>
          <w:sz w:val="28"/>
          <w:szCs w:val="28"/>
        </w:rPr>
        <w:t>):</w:t>
      </w:r>
      <w:r w:rsidRPr="00377572">
        <w:rPr>
          <w:rFonts w:ascii="Times New Roman" w:eastAsia="Calibri" w:hAnsi="Times New Roman" w:cs="Times New Roman"/>
          <w:sz w:val="28"/>
          <w:szCs w:val="28"/>
        </w:rPr>
        <w:tab/>
      </w:r>
      <w:r w:rsidR="005A5886" w:rsidRPr="005A5886">
        <w:rPr>
          <w:rFonts w:ascii="Times New Roman" w:eastAsia="Calibri" w:hAnsi="Times New Roman" w:cs="Times New Roman"/>
          <w:sz w:val="28"/>
          <w:szCs w:val="28"/>
        </w:rPr>
        <w:t xml:space="preserve">600 человек (был произведен подсчет жителей вблизи расположенных улиц: ул. Гагарина, ул. </w:t>
      </w:r>
      <w:proofErr w:type="spellStart"/>
      <w:r w:rsidR="005A5886" w:rsidRPr="005A5886">
        <w:rPr>
          <w:rFonts w:ascii="Times New Roman" w:eastAsia="Calibri" w:hAnsi="Times New Roman" w:cs="Times New Roman"/>
          <w:sz w:val="28"/>
          <w:szCs w:val="28"/>
        </w:rPr>
        <w:t>Колхоная</w:t>
      </w:r>
      <w:proofErr w:type="spellEnd"/>
      <w:r w:rsidR="005A5886" w:rsidRPr="005A5886">
        <w:rPr>
          <w:rFonts w:ascii="Times New Roman" w:eastAsia="Calibri" w:hAnsi="Times New Roman" w:cs="Times New Roman"/>
          <w:sz w:val="28"/>
          <w:szCs w:val="28"/>
        </w:rPr>
        <w:t>, ул. Пролетарская, пер. Славный)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FFD" w:rsidRPr="00377572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572">
        <w:rPr>
          <w:rFonts w:ascii="Times New Roman" w:eastAsia="Calibri" w:hAnsi="Times New Roman" w:cs="Times New Roman"/>
          <w:b/>
          <w:sz w:val="28"/>
          <w:szCs w:val="28"/>
        </w:rPr>
        <w:t>Сроки реализации инициативного проекта</w:t>
      </w:r>
      <w:r w:rsidRPr="00377572">
        <w:rPr>
          <w:rFonts w:ascii="Times New Roman" w:eastAsia="Calibri" w:hAnsi="Times New Roman" w:cs="Times New Roman"/>
          <w:sz w:val="28"/>
          <w:szCs w:val="28"/>
        </w:rPr>
        <w:t>:</w:t>
      </w:r>
      <w:r w:rsidRPr="00377572">
        <w:rPr>
          <w:rFonts w:ascii="Times New Roman" w:eastAsia="Calibri" w:hAnsi="Times New Roman" w:cs="Times New Roman"/>
          <w:sz w:val="28"/>
          <w:szCs w:val="28"/>
        </w:rPr>
        <w:tab/>
        <w:t>10.05.2026-30.07.2026</w:t>
      </w:r>
    </w:p>
    <w:p w:rsidR="00182FFD" w:rsidRPr="00F36DA4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Информация об инициаторе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(Ф.И.О. (для физических лиц), наименование (для юридических лиц)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A5886" w:rsidRPr="005A5886">
        <w:rPr>
          <w:rFonts w:ascii="Times New Roman" w:eastAsia="Calibri" w:hAnsi="Times New Roman" w:cs="Times New Roman"/>
          <w:sz w:val="28"/>
          <w:szCs w:val="28"/>
        </w:rPr>
        <w:t>Енина</w:t>
      </w:r>
      <w:proofErr w:type="spellEnd"/>
      <w:r w:rsidR="005A5886" w:rsidRPr="005A5886">
        <w:rPr>
          <w:rFonts w:ascii="Times New Roman" w:eastAsia="Calibri" w:hAnsi="Times New Roman" w:cs="Times New Roman"/>
          <w:sz w:val="28"/>
          <w:szCs w:val="28"/>
        </w:rPr>
        <w:t xml:space="preserve"> Наталья Евгеньевна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FFD" w:rsidRPr="004839D5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b/>
          <w:sz w:val="28"/>
          <w:szCs w:val="28"/>
        </w:rPr>
        <w:t>Общая стоимость инициативного проекта</w:t>
      </w:r>
      <w:r w:rsidRPr="004839D5">
        <w:rPr>
          <w:rFonts w:ascii="Times New Roman" w:eastAsia="Calibri" w:hAnsi="Times New Roman" w:cs="Times New Roman"/>
          <w:sz w:val="28"/>
          <w:szCs w:val="28"/>
        </w:rPr>
        <w:t>:</w:t>
      </w:r>
      <w:r w:rsidRPr="004839D5">
        <w:rPr>
          <w:rFonts w:ascii="Times New Roman" w:eastAsia="Calibri" w:hAnsi="Times New Roman" w:cs="Times New Roman"/>
          <w:sz w:val="28"/>
          <w:szCs w:val="28"/>
        </w:rPr>
        <w:tab/>
      </w:r>
      <w:r w:rsidR="005A5886">
        <w:rPr>
          <w:rFonts w:ascii="Times New Roman" w:eastAsia="Calibri" w:hAnsi="Times New Roman" w:cs="Times New Roman"/>
          <w:sz w:val="28"/>
          <w:szCs w:val="28"/>
        </w:rPr>
        <w:t>1035000</w:t>
      </w:r>
      <w:r w:rsidRPr="004839D5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182FFD" w:rsidRPr="004839D5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>Средства бюджета Труновского муниципального округа Ставропольского края для реализации инициативного проекта</w:t>
      </w:r>
      <w:r w:rsidRPr="004839D5">
        <w:rPr>
          <w:rFonts w:ascii="Times New Roman" w:eastAsia="Calibri" w:hAnsi="Times New Roman" w:cs="Times New Roman"/>
          <w:sz w:val="28"/>
          <w:szCs w:val="28"/>
        </w:rPr>
        <w:tab/>
      </w:r>
      <w:r w:rsidR="005A5886">
        <w:rPr>
          <w:rFonts w:ascii="Times New Roman" w:eastAsia="Calibri" w:hAnsi="Times New Roman" w:cs="Times New Roman"/>
          <w:sz w:val="28"/>
          <w:szCs w:val="28"/>
        </w:rPr>
        <w:t>258750</w:t>
      </w:r>
      <w:r w:rsidRPr="004839D5">
        <w:rPr>
          <w:rFonts w:ascii="Times New Roman" w:eastAsia="Calibri" w:hAnsi="Times New Roman" w:cs="Times New Roman"/>
          <w:sz w:val="28"/>
          <w:szCs w:val="28"/>
        </w:rPr>
        <w:t>,00 рублей</w:t>
      </w:r>
    </w:p>
    <w:p w:rsidR="00182FFD" w:rsidRPr="004839D5" w:rsidRDefault="00182FFD" w:rsidP="005A58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Объём инициативных платежей, обеспечиваемый инициатором проекта, </w:t>
      </w:r>
      <w:r w:rsidR="005A5886">
        <w:rPr>
          <w:rFonts w:ascii="Times New Roman" w:eastAsia="Calibri" w:hAnsi="Times New Roman" w:cs="Times New Roman"/>
          <w:sz w:val="28"/>
          <w:szCs w:val="28"/>
        </w:rPr>
        <w:t>207000</w:t>
      </w:r>
      <w:r w:rsidRPr="004839D5">
        <w:rPr>
          <w:rFonts w:ascii="Times New Roman" w:eastAsia="Calibri" w:hAnsi="Times New Roman" w:cs="Times New Roman"/>
          <w:sz w:val="28"/>
          <w:szCs w:val="28"/>
        </w:rPr>
        <w:t>,00 рублей в том числе:</w:t>
      </w:r>
    </w:p>
    <w:p w:rsidR="00182FFD" w:rsidRPr="004839D5" w:rsidRDefault="00182FFD" w:rsidP="00182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    13.1. Денежные средства граждан -</w:t>
      </w:r>
      <w:r w:rsidRPr="004839D5">
        <w:rPr>
          <w:rFonts w:ascii="Times New Roman" w:eastAsia="Calibri" w:hAnsi="Times New Roman" w:cs="Times New Roman"/>
          <w:sz w:val="28"/>
          <w:szCs w:val="28"/>
        </w:rPr>
        <w:tab/>
      </w:r>
      <w:r w:rsidR="005A5886">
        <w:rPr>
          <w:rFonts w:ascii="Times New Roman" w:eastAsia="Calibri" w:hAnsi="Times New Roman" w:cs="Times New Roman"/>
          <w:sz w:val="28"/>
          <w:szCs w:val="28"/>
        </w:rPr>
        <w:t>70</w:t>
      </w:r>
      <w:r w:rsidRPr="004839D5">
        <w:rPr>
          <w:rFonts w:ascii="Times New Roman" w:eastAsia="Calibri" w:hAnsi="Times New Roman" w:cs="Times New Roman"/>
          <w:sz w:val="28"/>
          <w:szCs w:val="28"/>
        </w:rPr>
        <w:t>000,00 рублей</w:t>
      </w:r>
    </w:p>
    <w:p w:rsidR="00182FFD" w:rsidRPr="004839D5" w:rsidRDefault="00182FFD" w:rsidP="005A5886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юридических лиц, индивидуальных предпринимателей - </w:t>
      </w:r>
      <w:r w:rsidR="005A5886">
        <w:rPr>
          <w:rFonts w:ascii="Times New Roman" w:eastAsia="Calibri" w:hAnsi="Times New Roman" w:cs="Times New Roman"/>
          <w:sz w:val="28"/>
          <w:szCs w:val="28"/>
        </w:rPr>
        <w:t>13700</w:t>
      </w:r>
      <w:r w:rsidRPr="004839D5">
        <w:rPr>
          <w:rFonts w:ascii="Times New Roman" w:eastAsia="Calibri" w:hAnsi="Times New Roman" w:cs="Times New Roman"/>
          <w:sz w:val="28"/>
          <w:szCs w:val="28"/>
        </w:rPr>
        <w:t xml:space="preserve">0,00 рублей. </w:t>
      </w:r>
    </w:p>
    <w:p w:rsidR="00182FFD" w:rsidRPr="004839D5" w:rsidRDefault="00182FFD" w:rsidP="00182FFD">
      <w:pPr>
        <w:pStyle w:val="a3"/>
        <w:spacing w:after="0" w:line="240" w:lineRule="auto"/>
        <w:ind w:left="5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FFD" w:rsidRPr="00F36DA4" w:rsidRDefault="00182FFD" w:rsidP="00182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начала и окончания приема предложений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: со 02.06.2025 г. по 18.06.2025 г.</w:t>
      </w:r>
    </w:p>
    <w:p w:rsidR="00182FFD" w:rsidRPr="00F36DA4" w:rsidRDefault="00182FFD" w:rsidP="00182FFD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2FFD" w:rsidRPr="00F36DA4" w:rsidRDefault="00182FFD" w:rsidP="00182F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Предложения и замечания по инициативным проектам граждане могут направлять по адресу: Ставропольский край,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Труновский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район, с. Труновское, ул. Гагарина, 1,  адрес электронной почты: </w:t>
      </w:r>
      <w:hyperlink r:id="rId7" w:history="1">
        <w:r w:rsidRPr="00F36D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trun-admin@mail.ru</w:t>
        </w:r>
      </w:hyperlink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Территориальное управление администрации Труновского муниципального округа Ставропольского края в селе Труновском.</w:t>
      </w:r>
    </w:p>
    <w:p w:rsidR="00182FFD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2FFD" w:rsidRPr="00D75CC8" w:rsidRDefault="00182FFD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75CC8" w:rsidRDefault="00D75CC8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509C7" w:rsidRDefault="003509C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1D7" w:rsidRDefault="00B151D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1D7" w:rsidRDefault="00B151D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1D7" w:rsidRDefault="00B151D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1D7" w:rsidRDefault="00B151D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1D7" w:rsidRDefault="00B151D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1D7" w:rsidRPr="00F36DA4" w:rsidRDefault="00B151D7" w:rsidP="00B15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Информация </w:t>
      </w: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 внесении инициативного проекта в администрацию Труновского муниципального округа Ставропольского края для рассмотрения и участия в конкурсном отборе инициативных проектов </w:t>
      </w:r>
    </w:p>
    <w:p w:rsidR="00B151D7" w:rsidRPr="00F36DA4" w:rsidRDefault="00B151D7" w:rsidP="00B15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2026 году</w:t>
      </w:r>
    </w:p>
    <w:p w:rsidR="00B151D7" w:rsidRPr="00D75CC8" w:rsidRDefault="00B151D7" w:rsidP="00B151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51D7" w:rsidRPr="00F36DA4" w:rsidRDefault="00B151D7" w:rsidP="00B15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администрацию Труновского муниципального округа Ставропольского края 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жителями села Труновского внесен инициативный проект.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Наименование инициативного проекта: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Обустройство территории под ярмарку выходного дня на пл.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</w:rPr>
        <w:t>Трунова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в селе Труновское, Труновского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Вопросы местного значения или иные вопросы</w:t>
      </w:r>
      <w:r w:rsidRPr="00F36DA4">
        <w:rPr>
          <w:rFonts w:ascii="Times New Roman" w:eastAsia="Calibri" w:hAnsi="Times New Roman" w:cs="Times New Roman"/>
          <w:sz w:val="28"/>
          <w:szCs w:val="28"/>
        </w:rPr>
        <w:t>, право решения,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Благоустройство территории под ярмарку выходного дня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Территория реализации инициативного проекта: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с. Труновское Труновского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инициативного проекта</w:t>
      </w:r>
      <w:r w:rsidRPr="00F36DA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151D7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проекта: стимулирование покупательского спроса у населения; повышение конкурентоспособности; обеспечение соответствия объекта противопожарным, санитарно-эпидемиологическим требованиями. </w:t>
      </w:r>
    </w:p>
    <w:p w:rsidR="00B151D7" w:rsidRPr="00F36DA4" w:rsidRDefault="00B151D7" w:rsidP="00B151D7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1D7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проекта: обеспечение жителей села дополнительными услугами торговли по продаже продовольственных, непродовольственных товаров и товаров местных сельхозпроизводителей; увеличение количества торговых мест на ярмарке; обеспечение безопасности пребывания граждан на ярмарочной площадке; улучшение внешнего облика территории, на которой будет проходить ярмарка.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Описание инициативного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Территория под ярмарку выходного дня является единственным местом для проведения ярмарок. Еженедельно по четвергам на площади проводятся ярмарки, на которой торгуют не только индивидуальные предприниматели, но и жители, имеющие личное подсобное хозяйство либо приусадебные участки. Асфальтовое покрытие отсутствует. На ярмарочной площади также возможно проведение сельских массовых мероприятий, которые сейчас проводить там нет возможности из-за отсутствия асфальтового покрытия. Обустройство территории под ярмарку выходного дня должно улучшить комфортные условия участников ярмарок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от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еализации инициативного проекта: </w:t>
      </w:r>
      <w:r w:rsidRPr="00F36DA4">
        <w:rPr>
          <w:rFonts w:ascii="Times New Roman" w:eastAsia="Calibri" w:hAnsi="Times New Roman" w:cs="Times New Roman"/>
          <w:sz w:val="28"/>
          <w:szCs w:val="28"/>
        </w:rPr>
        <w:t>Реализация проекта позволит: обеспечить жителей села качественными продовольственными и непродовольственными товарами, в том числе товарами местных сельхозпроизводителей; увеличить количество торговых мест; обеспечить безопасность пребывания граждан на ярмарочной площадке; улучшить внешний облик территории.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Описание дальнейшего развития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инициативного проекта после завершения финансирования (использование, содержание и т.д.)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03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36DA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DA4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результате благоустройства ярмарочной площади увеличится число участников ярмарки, а также появится возможность проведения различных массовых мероприятий в селе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прямых </w:t>
      </w:r>
      <w:proofErr w:type="spellStart"/>
      <w:r w:rsidRPr="00F36DA4">
        <w:rPr>
          <w:rFonts w:ascii="Times New Roman" w:eastAsia="Calibri" w:hAnsi="Times New Roman" w:cs="Times New Roman"/>
          <w:b/>
          <w:sz w:val="28"/>
          <w:szCs w:val="28"/>
        </w:rPr>
        <w:t>благополучателей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(человек) (указать механизм определения количества прямых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 xml:space="preserve">300 человек (был произведен подсчет жителей вблизи расположенных улиц: пл.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</w:rPr>
        <w:t>Трунова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</w:rPr>
        <w:t>, ул. Майская, ул. Мира, ул. Северная, ул. Терновская, пер. Чкалова)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Сроки реализации инициативного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>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10.05.2026-30.07.2026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Информация об инициаторе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(Ф.И.О. (для физических лиц), наименование (для юридических лиц)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</w:rPr>
        <w:t>Логачева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Елена Станиславовна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</w:rPr>
        <w:t>Общая стоимость инициативного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>: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1500000,00 рублей.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sz w:val="28"/>
          <w:szCs w:val="28"/>
        </w:rPr>
        <w:t>Средства бюджета Труновского муниципального округа Ставропольского края для реализации инициативного проекта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300000,00 рублей</w:t>
      </w:r>
    </w:p>
    <w:p w:rsidR="00B151D7" w:rsidRPr="00F36DA4" w:rsidRDefault="00B151D7" w:rsidP="00B151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sz w:val="28"/>
          <w:szCs w:val="28"/>
        </w:rPr>
        <w:t>Объём инициативных платежей, обесп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ечиваемый инициатором проекта, </w:t>
      </w:r>
      <w:r w:rsidRPr="00F36DA4">
        <w:rPr>
          <w:rFonts w:ascii="Times New Roman" w:eastAsia="Calibri" w:hAnsi="Times New Roman" w:cs="Times New Roman"/>
          <w:sz w:val="28"/>
          <w:szCs w:val="28"/>
        </w:rPr>
        <w:t>300000,00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36DA4">
        <w:rPr>
          <w:rFonts w:ascii="Times New Roman" w:eastAsia="Calibri" w:hAnsi="Times New Roman" w:cs="Times New Roman"/>
          <w:sz w:val="28"/>
          <w:szCs w:val="28"/>
        </w:rPr>
        <w:t>том числе:</w:t>
      </w:r>
    </w:p>
    <w:p w:rsidR="00B151D7" w:rsidRPr="00F36DA4" w:rsidRDefault="00B151D7" w:rsidP="00B15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    13.1. Денежные средства граждан -</w:t>
      </w:r>
      <w:r w:rsidRPr="00F36DA4">
        <w:rPr>
          <w:rFonts w:ascii="Times New Roman" w:eastAsia="Calibri" w:hAnsi="Times New Roman" w:cs="Times New Roman"/>
          <w:sz w:val="28"/>
          <w:szCs w:val="28"/>
        </w:rPr>
        <w:tab/>
        <w:t>75000,00 рублей</w:t>
      </w:r>
    </w:p>
    <w:p w:rsidR="00B151D7" w:rsidRPr="00F36DA4" w:rsidRDefault="00B151D7" w:rsidP="00B151D7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юридических лиц, индивидуальных предпринимателей - 225000,00 рублей. </w:t>
      </w:r>
    </w:p>
    <w:p w:rsidR="00B151D7" w:rsidRPr="00F36DA4" w:rsidRDefault="00B151D7" w:rsidP="00B151D7">
      <w:pPr>
        <w:pStyle w:val="a3"/>
        <w:spacing w:after="0" w:line="240" w:lineRule="auto"/>
        <w:ind w:left="5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1D7" w:rsidRPr="00F36DA4" w:rsidRDefault="00B151D7" w:rsidP="00B15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начала и окончания приема предложений</w:t>
      </w:r>
      <w:r w:rsidRPr="00F36DA4">
        <w:rPr>
          <w:rFonts w:ascii="Times New Roman" w:eastAsia="Calibri" w:hAnsi="Times New Roman" w:cs="Times New Roman"/>
          <w:sz w:val="28"/>
          <w:szCs w:val="28"/>
          <w:lang w:eastAsia="ru-RU"/>
        </w:rPr>
        <w:t>: со 02.06.2025 г. по 18.06.2025 г.</w:t>
      </w:r>
    </w:p>
    <w:p w:rsidR="00B151D7" w:rsidRPr="00F36DA4" w:rsidRDefault="00B151D7" w:rsidP="00B151D7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51D7" w:rsidRPr="00F36DA4" w:rsidRDefault="00B151D7" w:rsidP="00B15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Предложения и замечания по инициативным проектам граждане могут направлять по адресу: Ставропольский край, </w:t>
      </w:r>
      <w:proofErr w:type="spellStart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Труновский</w:t>
      </w:r>
      <w:proofErr w:type="spellEnd"/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район, с. Труновское, ул. Гагарина, 1,  адрес электронной почты: </w:t>
      </w:r>
      <w:hyperlink r:id="rId8" w:history="1">
        <w:r w:rsidRPr="00F36D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trun-admin@mail.ru</w:t>
        </w:r>
      </w:hyperlink>
      <w:r w:rsidRPr="00F36D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Территориальное управление администрации Труновского муниципального округа Ставропольского края в селе Труновском.</w:t>
      </w:r>
    </w:p>
    <w:p w:rsidR="00B151D7" w:rsidRPr="00D75CC8" w:rsidRDefault="00B151D7" w:rsidP="00D75CC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B151D7" w:rsidRPr="00D75CC8" w:rsidSect="003509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20B"/>
    <w:multiLevelType w:val="multilevel"/>
    <w:tmpl w:val="1130A0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6D14C4"/>
    <w:multiLevelType w:val="multilevel"/>
    <w:tmpl w:val="1130A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AD1748"/>
    <w:multiLevelType w:val="multilevel"/>
    <w:tmpl w:val="0840CE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8701E4"/>
    <w:multiLevelType w:val="multilevel"/>
    <w:tmpl w:val="6D92F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3E1FF1"/>
    <w:multiLevelType w:val="multilevel"/>
    <w:tmpl w:val="1130A0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6C7346C"/>
    <w:multiLevelType w:val="hybridMultilevel"/>
    <w:tmpl w:val="8098B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165E0"/>
    <w:multiLevelType w:val="hybridMultilevel"/>
    <w:tmpl w:val="1D14C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205F23"/>
    <w:multiLevelType w:val="multilevel"/>
    <w:tmpl w:val="B7F81F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AF243F"/>
    <w:multiLevelType w:val="hybridMultilevel"/>
    <w:tmpl w:val="9F70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B17780"/>
    <w:multiLevelType w:val="hybridMultilevel"/>
    <w:tmpl w:val="2F120B26"/>
    <w:lvl w:ilvl="0" w:tplc="56F0C66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13BC8"/>
    <w:multiLevelType w:val="hybridMultilevel"/>
    <w:tmpl w:val="3B96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693C58"/>
    <w:multiLevelType w:val="multilevel"/>
    <w:tmpl w:val="B7F81F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DBC7AD1"/>
    <w:multiLevelType w:val="multilevel"/>
    <w:tmpl w:val="1130A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7"/>
    <w:rsid w:val="000119D6"/>
    <w:rsid w:val="00080DAD"/>
    <w:rsid w:val="00182FFD"/>
    <w:rsid w:val="001C290B"/>
    <w:rsid w:val="001E5129"/>
    <w:rsid w:val="0020270E"/>
    <w:rsid w:val="00323B86"/>
    <w:rsid w:val="003509C7"/>
    <w:rsid w:val="00377572"/>
    <w:rsid w:val="003C5C02"/>
    <w:rsid w:val="004839D5"/>
    <w:rsid w:val="00507997"/>
    <w:rsid w:val="005A5886"/>
    <w:rsid w:val="006C4E20"/>
    <w:rsid w:val="00714024"/>
    <w:rsid w:val="0098574F"/>
    <w:rsid w:val="00A0381F"/>
    <w:rsid w:val="00A7790B"/>
    <w:rsid w:val="00B151D7"/>
    <w:rsid w:val="00BD320D"/>
    <w:rsid w:val="00BF6D9C"/>
    <w:rsid w:val="00D75CC8"/>
    <w:rsid w:val="00D816CE"/>
    <w:rsid w:val="00DC0BFF"/>
    <w:rsid w:val="00F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C6FD"/>
  <w15:chartTrackingRefBased/>
  <w15:docId w15:val="{4CF015E2-003E-4DF6-B872-352F691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n-adm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un-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n-admin@mail.ru" TargetMode="External"/><Relationship Id="rId5" Type="http://schemas.openxmlformats.org/officeDocument/2006/relationships/hyperlink" Target="mailto:trun-adm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7</cp:revision>
  <dcterms:created xsi:type="dcterms:W3CDTF">2025-06-05T08:50:00Z</dcterms:created>
  <dcterms:modified xsi:type="dcterms:W3CDTF">2025-06-16T05:26:00Z</dcterms:modified>
</cp:coreProperties>
</file>