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D8" w:rsidRDefault="00F33F3D" w:rsidP="00F33F3D">
      <w:pPr>
        <w:jc w:val="both"/>
      </w:pPr>
      <w:r>
        <w:rPr>
          <w:rFonts w:ascii="Arial" w:hAnsi="Arial" w:cs="Arial"/>
          <w:noProof/>
          <w:color w:val="3B3B3B"/>
          <w:lang w:eastAsia="ru-RU"/>
        </w:rPr>
        <w:drawing>
          <wp:inline distT="0" distB="0" distL="0" distR="0">
            <wp:extent cx="4486275" cy="1895475"/>
            <wp:effectExtent l="0" t="0" r="9525" b="9525"/>
            <wp:docPr id="1" name="Рисунок 1" descr="http://izobadmin.ru/sites/default/files/styles/large/public/field/image/bf8efa830ba7967faa3b3d994ca6c31a.jpg?itok=wxvOl3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zobadmin.ru/sites/default/files/styles/large/public/field/image/bf8efa830ba7967faa3b3d994ca6c31a.jpg?itok=wxvOl31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3D" w:rsidRPr="00F33F3D" w:rsidRDefault="00F33F3D" w:rsidP="00F33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</w:pPr>
      <w:r w:rsidRPr="00F33F3D"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  <w:t xml:space="preserve">Уважаемые жители </w:t>
      </w:r>
      <w:r w:rsidR="00A91949"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  <w:t xml:space="preserve">села </w:t>
      </w:r>
      <w:r w:rsidR="009E1EB4"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  <w:t>Новая Кугульта</w:t>
      </w:r>
      <w:r w:rsidRPr="00F33F3D"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  <w:t>!</w:t>
      </w:r>
    </w:p>
    <w:p w:rsidR="00F33F3D" w:rsidRPr="00F33F3D" w:rsidRDefault="00F33F3D" w:rsidP="00F33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4"/>
          <w:shd w:val="clear" w:color="auto" w:fill="FFFFFF"/>
          <w:lang w:eastAsia="ru-RU"/>
        </w:rPr>
      </w:pPr>
    </w:p>
    <w:p w:rsidR="00F33F3D" w:rsidRPr="00F33F3D" w:rsidRDefault="00F33F3D" w:rsidP="00600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Территориальное управление администрации Труновского муниципального округа Ставропольского края в </w:t>
      </w:r>
      <w:r w:rsidR="00A9194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селе Подлесном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проводит опрос жителей </w:t>
      </w:r>
      <w:r w:rsidR="00A9194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села</w:t>
      </w:r>
      <w:r w:rsidR="00193A5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Новая Кугульта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по реализации программы развития территории муниципальных образований Ставропольского края, основанных на местных инициативах на 202</w:t>
      </w:r>
      <w:r w:rsidR="00890EF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6</w:t>
      </w:r>
      <w:r w:rsidR="00321BB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год. По итогам обсуждения (голосования) будет определен один из четырех предложенных Вами инициативных проектов, который наберет наибольшее количество голосов. Проект-победитель примет участие в конкурсном отборе инициативных </w:t>
      </w:r>
      <w:proofErr w:type="gramStart"/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проектов развития территорий муниципальных образований Ставропольского края основанных</w:t>
      </w:r>
      <w:proofErr w:type="gramEnd"/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на местных инициативах на 202</w:t>
      </w:r>
      <w:r w:rsidR="00890EF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6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год</w:t>
      </w:r>
      <w:r w:rsidRPr="00F33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33F3D" w:rsidRPr="00F33F3D" w:rsidRDefault="00F33F3D" w:rsidP="00600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Выберите из списка понравившийся вам проект и проголосуйте.  Всего предложено 4 проекта.  Выбор за вами!</w:t>
      </w:r>
    </w:p>
    <w:p w:rsidR="00F33F3D" w:rsidRPr="00F33F3D" w:rsidRDefault="00F33F3D" w:rsidP="00F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lang w:eastAsia="ru-RU"/>
        </w:rPr>
      </w:pPr>
    </w:p>
    <w:p w:rsidR="00A91949" w:rsidRDefault="00A91949" w:rsidP="006003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890EF3">
        <w:rPr>
          <w:rFonts w:ascii="Times New Roman" w:hAnsi="Times New Roman" w:cs="Times New Roman"/>
          <w:sz w:val="28"/>
          <w:szCs w:val="28"/>
        </w:rPr>
        <w:t>«Устройство тротуара по ул. Комсомольская  в с. Новая Кугульта Труновского муниципального округа Ставропольского края»</w:t>
      </w:r>
      <w:r w:rsidR="00890E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1949" w:rsidRPr="009E1EB4" w:rsidRDefault="00A91949" w:rsidP="006003C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EB4">
        <w:rPr>
          <w:rFonts w:ascii="Times New Roman" w:hAnsi="Times New Roman" w:cs="Times New Roman"/>
          <w:sz w:val="28"/>
          <w:szCs w:val="28"/>
        </w:rPr>
        <w:t>2</w:t>
      </w:r>
      <w:r w:rsidR="009E1EB4">
        <w:rPr>
          <w:rFonts w:ascii="Times New Roman" w:hAnsi="Times New Roman" w:cs="Times New Roman"/>
          <w:sz w:val="28"/>
          <w:szCs w:val="28"/>
        </w:rPr>
        <w:t xml:space="preserve">. </w:t>
      </w:r>
      <w:r w:rsidR="00890EF3">
        <w:rPr>
          <w:rFonts w:ascii="Times New Roman" w:eastAsia="Calibri" w:hAnsi="Times New Roman" w:cs="Times New Roman"/>
          <w:sz w:val="28"/>
          <w:szCs w:val="28"/>
        </w:rPr>
        <w:t>«</w:t>
      </w:r>
      <w:r w:rsidR="00890EF3">
        <w:rPr>
          <w:rFonts w:ascii="Times New Roman" w:hAnsi="Times New Roman" w:cs="Times New Roman"/>
          <w:sz w:val="28"/>
          <w:szCs w:val="28"/>
        </w:rPr>
        <w:t xml:space="preserve">Устройство тротуара по ул. Ленина  </w:t>
      </w:r>
      <w:proofErr w:type="gramStart"/>
      <w:r w:rsidR="00890E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0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E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0EF3">
        <w:rPr>
          <w:rFonts w:ascii="Times New Roman" w:hAnsi="Times New Roman" w:cs="Times New Roman"/>
          <w:sz w:val="28"/>
          <w:szCs w:val="28"/>
        </w:rPr>
        <w:t>. Новая Кугульта Труновского муниципального округа Ставропольского края</w:t>
      </w:r>
      <w:r w:rsidR="00890EF3">
        <w:rPr>
          <w:rFonts w:ascii="Times New Roman" w:eastAsia="Calibri" w:hAnsi="Times New Roman" w:cs="Times New Roman"/>
          <w:sz w:val="28"/>
          <w:szCs w:val="28"/>
        </w:rPr>
        <w:t>»</w:t>
      </w:r>
      <w:r w:rsidR="009E1E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1949" w:rsidRPr="009E1EB4" w:rsidRDefault="00A91949" w:rsidP="006003C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0EF3" w:rsidRPr="001A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«Обустройство детской площадки резиновым покрытием по ул. </w:t>
      </w:r>
      <w:r w:rsidR="00890EF3">
        <w:rPr>
          <w:rFonts w:ascii="Times New Roman" w:hAnsi="Times New Roman" w:cs="Times New Roman"/>
          <w:color w:val="000000" w:themeColor="text1"/>
          <w:sz w:val="28"/>
          <w:szCs w:val="28"/>
        </w:rPr>
        <w:t>Гагарина</w:t>
      </w:r>
      <w:r w:rsidR="00890EF3" w:rsidRPr="001A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селе Новая Кугульта Труновского муниципального округа Ставропольского края»</w:t>
      </w:r>
      <w:r w:rsidR="009E1EB4" w:rsidRPr="009E1E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1949" w:rsidRPr="009E1EB4" w:rsidRDefault="00A91949" w:rsidP="006003CC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1EB4">
        <w:rPr>
          <w:rFonts w:ascii="Times New Roman" w:hAnsi="Times New Roman" w:cs="Times New Roman"/>
          <w:sz w:val="28"/>
          <w:szCs w:val="28"/>
        </w:rPr>
        <w:t xml:space="preserve">. </w:t>
      </w:r>
      <w:r w:rsidR="00890EF3">
        <w:rPr>
          <w:rFonts w:ascii="Times New Roman" w:hAnsi="Times New Roman" w:cs="Times New Roman"/>
          <w:sz w:val="28"/>
          <w:szCs w:val="28"/>
        </w:rPr>
        <w:t xml:space="preserve"> </w:t>
      </w:r>
      <w:r w:rsidR="00890EF3" w:rsidRPr="00E76ACA">
        <w:rPr>
          <w:rFonts w:ascii="Times New Roman" w:eastAsia="Times New Roman" w:hAnsi="Times New Roman" w:cs="Times New Roman"/>
          <w:color w:val="000000"/>
          <w:sz w:val="28"/>
          <w:szCs w:val="28"/>
        </w:rPr>
        <w:t>«Обустройство детской спортивно-игровой площадки резиновым покрытием по ул. Комсомольская в селе Новая Кугульта Труновского муниципального округа Ставропольского края»</w:t>
      </w:r>
      <w:r w:rsidRPr="00663F7B">
        <w:rPr>
          <w:rFonts w:ascii="Times New Roman" w:hAnsi="Times New Roman" w:cs="Times New Roman"/>
          <w:sz w:val="28"/>
          <w:szCs w:val="28"/>
        </w:rPr>
        <w:t>.</w:t>
      </w:r>
    </w:p>
    <w:p w:rsidR="00890EF3" w:rsidRPr="00F33F3D" w:rsidRDefault="00890EF3" w:rsidP="00890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можно направлять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</w:t>
      </w:r>
      <w:r w:rsidRPr="00F3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администрации Труновского муниципального округа Ставропольского края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Подлесном </w:t>
      </w:r>
      <w:r w:rsidRPr="00F3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A9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Труновский район, с. Подлесное, ул. Ленина, 87 «Л»,  адрес электронной почты: </w:t>
      </w:r>
      <w:hyperlink r:id="rId6" w:history="1">
        <w:r w:rsidRPr="009570E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s-podlesnoe@yandex.ru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F3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рок начала и окончания приема предложений: 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>.06.202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>.06.202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F33F3D" w:rsidRDefault="00F33F3D" w:rsidP="00F33F3D">
      <w:pPr>
        <w:jc w:val="both"/>
      </w:pPr>
      <w:bookmarkStart w:id="0" w:name="_GoBack"/>
      <w:bookmarkEnd w:id="0"/>
    </w:p>
    <w:sectPr w:rsidR="00F33F3D" w:rsidSect="005D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193"/>
    <w:rsid w:val="00054665"/>
    <w:rsid w:val="00067FC6"/>
    <w:rsid w:val="00193A55"/>
    <w:rsid w:val="002223D8"/>
    <w:rsid w:val="00321BBE"/>
    <w:rsid w:val="004817BC"/>
    <w:rsid w:val="005D4CF5"/>
    <w:rsid w:val="005E5A0A"/>
    <w:rsid w:val="006003CC"/>
    <w:rsid w:val="00735069"/>
    <w:rsid w:val="00810454"/>
    <w:rsid w:val="0084552D"/>
    <w:rsid w:val="00850743"/>
    <w:rsid w:val="00890EF3"/>
    <w:rsid w:val="008F3160"/>
    <w:rsid w:val="0090657A"/>
    <w:rsid w:val="00985006"/>
    <w:rsid w:val="009E1EB4"/>
    <w:rsid w:val="00A548F6"/>
    <w:rsid w:val="00A91949"/>
    <w:rsid w:val="00AA422D"/>
    <w:rsid w:val="00B74AE3"/>
    <w:rsid w:val="00D50193"/>
    <w:rsid w:val="00DA2D0C"/>
    <w:rsid w:val="00F33F3D"/>
    <w:rsid w:val="00FE753B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48F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91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48F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9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-podles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2023-06-16T11:14:00Z</dcterms:created>
  <dcterms:modified xsi:type="dcterms:W3CDTF">2025-06-16T08:30:00Z</dcterms:modified>
</cp:coreProperties>
</file>