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14" w:rsidRPr="00A14918" w:rsidRDefault="00BD1D14" w:rsidP="00BD1D14">
      <w:pPr>
        <w:pStyle w:val="a3"/>
        <w:jc w:val="center"/>
        <w:rPr>
          <w:b/>
          <w:caps/>
          <w:sz w:val="32"/>
          <w:szCs w:val="32"/>
        </w:rPr>
      </w:pPr>
      <w:r w:rsidRPr="00A14918">
        <w:rPr>
          <w:b/>
          <w:caps/>
          <w:sz w:val="32"/>
          <w:szCs w:val="32"/>
        </w:rPr>
        <w:t>территориальная ИЗБИРАТЕЛЬНая КОМИССИя</w:t>
      </w:r>
    </w:p>
    <w:p w:rsidR="00BD1D14" w:rsidRPr="00A14918" w:rsidRDefault="00BD1D14" w:rsidP="00BD1D14">
      <w:pPr>
        <w:pStyle w:val="a3"/>
        <w:jc w:val="center"/>
        <w:rPr>
          <w:b/>
          <w:caps/>
          <w:sz w:val="32"/>
          <w:szCs w:val="32"/>
        </w:rPr>
      </w:pPr>
      <w:r w:rsidRPr="00A14918">
        <w:rPr>
          <w:b/>
          <w:caps/>
          <w:sz w:val="32"/>
          <w:szCs w:val="32"/>
        </w:rPr>
        <w:t>ТРУНОВСКОГО РАЙОНА</w:t>
      </w:r>
    </w:p>
    <w:p w:rsidR="00BD1D14" w:rsidRPr="00A14918" w:rsidRDefault="00BD1D14" w:rsidP="00BD1D14">
      <w:pPr>
        <w:pStyle w:val="a3"/>
        <w:jc w:val="center"/>
        <w:rPr>
          <w:b/>
          <w:bCs/>
          <w:caps/>
          <w:sz w:val="32"/>
          <w:szCs w:val="32"/>
          <w:vertAlign w:val="superscript"/>
        </w:rPr>
      </w:pPr>
    </w:p>
    <w:p w:rsidR="00BD1D14" w:rsidRPr="00DD0B1C" w:rsidRDefault="00BD1D14" w:rsidP="00BD1D14">
      <w:pPr>
        <w:pStyle w:val="a3"/>
        <w:jc w:val="center"/>
        <w:rPr>
          <w:rFonts w:ascii="Times New Roman CYR" w:hAnsi="Times New Roman CYR" w:cs="Times New Roman CYR"/>
          <w:b/>
          <w:bCs/>
          <w:caps/>
          <w:sz w:val="28"/>
          <w:szCs w:val="32"/>
        </w:rPr>
      </w:pPr>
      <w:r w:rsidRPr="00DD0B1C">
        <w:rPr>
          <w:rFonts w:ascii="Times New Roman CYR" w:hAnsi="Times New Roman CYR" w:cs="Times New Roman CYR"/>
          <w:b/>
          <w:bCs/>
          <w:caps/>
          <w:sz w:val="28"/>
          <w:szCs w:val="32"/>
        </w:rPr>
        <w:t>Постановление</w:t>
      </w:r>
    </w:p>
    <w:p w:rsidR="00BD1D14" w:rsidRPr="007342A8" w:rsidRDefault="00BD1D14" w:rsidP="00BD1D14">
      <w:pPr>
        <w:pStyle w:val="21"/>
        <w:spacing w:before="0"/>
        <w:rPr>
          <w:szCs w:val="28"/>
        </w:rPr>
      </w:pPr>
    </w:p>
    <w:p w:rsidR="00BD1D14" w:rsidRPr="007342A8" w:rsidRDefault="00BD1D14" w:rsidP="00BD1D14">
      <w:pPr>
        <w:pStyle w:val="21"/>
        <w:spacing w:before="0"/>
        <w:rPr>
          <w:szCs w:val="28"/>
        </w:rPr>
      </w:pPr>
    </w:p>
    <w:p w:rsidR="009E3239" w:rsidRPr="00173E6F" w:rsidRDefault="006237B7" w:rsidP="009E3239">
      <w:pPr>
        <w:pStyle w:val="21"/>
        <w:spacing w:before="0"/>
      </w:pPr>
      <w:r>
        <w:rPr>
          <w:szCs w:val="28"/>
        </w:rPr>
        <w:t>30</w:t>
      </w:r>
      <w:r w:rsidR="00DF00ED">
        <w:rPr>
          <w:szCs w:val="28"/>
        </w:rPr>
        <w:t>.06.2025</w:t>
      </w:r>
      <w:r w:rsidR="009E3239" w:rsidRPr="00173E6F">
        <w:rPr>
          <w:szCs w:val="28"/>
        </w:rPr>
        <w:t xml:space="preserve">                          </w:t>
      </w:r>
      <w:r w:rsidR="00DD0B1C">
        <w:rPr>
          <w:szCs w:val="28"/>
        </w:rPr>
        <w:t xml:space="preserve">         </w:t>
      </w:r>
      <w:r w:rsidR="009E3239" w:rsidRPr="00173E6F">
        <w:rPr>
          <w:szCs w:val="28"/>
        </w:rPr>
        <w:t xml:space="preserve"> с. </w:t>
      </w:r>
      <w:proofErr w:type="gramStart"/>
      <w:r w:rsidR="009E3239" w:rsidRPr="00173E6F">
        <w:rPr>
          <w:szCs w:val="28"/>
        </w:rPr>
        <w:t>Донское</w:t>
      </w:r>
      <w:proofErr w:type="gramEnd"/>
      <w:r w:rsidR="009E3239" w:rsidRPr="00173E6F">
        <w:rPr>
          <w:szCs w:val="28"/>
        </w:rPr>
        <w:t xml:space="preserve">                                       № </w:t>
      </w:r>
      <w:r w:rsidR="006233F0">
        <w:rPr>
          <w:szCs w:val="28"/>
        </w:rPr>
        <w:t xml:space="preserve"> </w:t>
      </w:r>
      <w:r w:rsidR="009B58B4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>3</w:t>
      </w:r>
      <w:r w:rsidR="009B58B4">
        <w:rPr>
          <w:rFonts w:eastAsia="Calibri"/>
          <w:szCs w:val="28"/>
          <w:lang w:eastAsia="en-US"/>
        </w:rPr>
        <w:t>/2</w:t>
      </w:r>
      <w:r>
        <w:rPr>
          <w:rFonts w:eastAsia="Calibri"/>
          <w:szCs w:val="28"/>
          <w:lang w:eastAsia="en-US"/>
        </w:rPr>
        <w:t>6</w:t>
      </w:r>
      <w:r w:rsidR="0012783C">
        <w:rPr>
          <w:rFonts w:eastAsia="Calibri"/>
          <w:szCs w:val="28"/>
          <w:lang w:eastAsia="en-US"/>
        </w:rPr>
        <w:t>4</w:t>
      </w:r>
    </w:p>
    <w:p w:rsidR="009E3239" w:rsidRPr="00173E6F" w:rsidRDefault="009E3239" w:rsidP="009E32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E3239" w:rsidRPr="00173E6F" w:rsidRDefault="009E3239" w:rsidP="009E32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783C" w:rsidRDefault="0012783C" w:rsidP="00B65852">
      <w:pPr>
        <w:pStyle w:val="ab"/>
        <w:spacing w:line="240" w:lineRule="exact"/>
        <w:ind w:left="0" w:right="0"/>
        <w:jc w:val="both"/>
      </w:pPr>
      <w:r>
        <w:t xml:space="preserve">О размерах и порядке выплаты дополнительной оплаты труда (вознаграждения) членам территориальной избирательной комиссии </w:t>
      </w:r>
      <w:r w:rsidR="00B65852">
        <w:t>Труновского</w:t>
      </w:r>
      <w:r>
        <w:t xml:space="preserve"> района, участковых избирательных комиссий</w:t>
      </w:r>
      <w:proofErr w:type="gramStart"/>
      <w:r>
        <w:t xml:space="preserve"> </w:t>
      </w:r>
      <w:r w:rsidR="00B65852">
        <w:t>,</w:t>
      </w:r>
      <w:proofErr w:type="gramEnd"/>
      <w:r w:rsidR="00B65852">
        <w:t xml:space="preserve"> </w:t>
      </w:r>
      <w:r>
        <w:t>а также выплат гражданам, привлекаемым к работе</w:t>
      </w:r>
      <w:r w:rsidR="00B65852">
        <w:t xml:space="preserve">  </w:t>
      </w:r>
      <w:r>
        <w:t>в этих комиссиях в период подготовки и проведения</w:t>
      </w:r>
      <w:r>
        <w:rPr>
          <w:rFonts w:ascii="Times New Roman CYR" w:hAnsi="Times New Roman CYR"/>
          <w:bCs/>
          <w:spacing w:val="-10"/>
        </w:rPr>
        <w:t xml:space="preserve"> выборов </w:t>
      </w:r>
      <w:r>
        <w:t>депутатов Думы Труновского муниципального округа Ставропольского края второго созыва, назначенных на 14 сентября 2025 года</w:t>
      </w:r>
    </w:p>
    <w:p w:rsidR="0012783C" w:rsidRDefault="0012783C" w:rsidP="0012783C">
      <w:pPr>
        <w:pStyle w:val="22"/>
        <w:spacing w:line="240" w:lineRule="exact"/>
        <w:jc w:val="both"/>
      </w:pPr>
    </w:p>
    <w:p w:rsidR="00DD0B1C" w:rsidRPr="00173E6F" w:rsidRDefault="00DD0B1C" w:rsidP="009E32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852" w:rsidRPr="00B65852" w:rsidRDefault="00B65852" w:rsidP="00B65852">
      <w:pPr>
        <w:pStyle w:val="22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852">
        <w:rPr>
          <w:rFonts w:ascii="Times New Roman" w:hAnsi="Times New Roman" w:cs="Times New Roman"/>
          <w:sz w:val="28"/>
          <w:szCs w:val="28"/>
        </w:rPr>
        <w:t>На основании</w:t>
      </w:r>
      <w:r w:rsidRPr="00B658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65852">
        <w:rPr>
          <w:rFonts w:ascii="Times New Roman" w:hAnsi="Times New Roman" w:cs="Times New Roman"/>
          <w:sz w:val="28"/>
          <w:szCs w:val="28"/>
        </w:rPr>
        <w:t>пункта 11 статьи 4, пунктом 9 статьи 6 Закона Ставропольского края от 19 ноября 2003 г. № 42-кз «О системе избирательных комиссий в Ставропольском крае», статьями 14 и 48 Закона Ставропольского края «О выборах в органы местного самоуправления муниципальных образований Ставропольского края», руководствуясь постановлениями избирательной комиссии Ставропольского края от 5 июля 2022 г. № 15/148-7 «О методических рекомендациях по</w:t>
      </w:r>
      <w:proofErr w:type="gramEnd"/>
      <w:r w:rsidRPr="00B65852">
        <w:rPr>
          <w:rFonts w:ascii="Times New Roman" w:hAnsi="Times New Roman" w:cs="Times New Roman"/>
          <w:sz w:val="28"/>
          <w:szCs w:val="28"/>
        </w:rPr>
        <w:t xml:space="preserve"> определению потребности в средствах на финансовое обеспечение подготовки и проведения выборов в органы местного самоуправления муниципальных образований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65852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Труновского района  </w:t>
      </w:r>
    </w:p>
    <w:p w:rsidR="007651BB" w:rsidRPr="007651BB" w:rsidRDefault="007651BB" w:rsidP="007651B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51BB" w:rsidRDefault="007651BB" w:rsidP="007651B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1BB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B65852" w:rsidRPr="007651BB" w:rsidRDefault="00B65852" w:rsidP="007651B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5852" w:rsidRPr="00B65852" w:rsidRDefault="00B65852" w:rsidP="00B6585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B65852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B65852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>прилагаемый Р</w:t>
      </w:r>
      <w:r w:rsidRPr="00B65852">
        <w:rPr>
          <w:rFonts w:ascii="Times New Roman" w:hAnsi="Times New Roman" w:cs="Times New Roman"/>
          <w:sz w:val="28"/>
          <w:szCs w:val="28"/>
        </w:rPr>
        <w:t>азмер дополнительной оплаты труда (вознаграждения)  члену территориальной избирательной комиссии с правом решающего голоса, работающему в комиссии не на постоянной (штатной) основе, члену участковой избирательной комиссии с правом решающего голоса в период подготовки и проведения выборов депутатов Думы Труновского муниципального округа Ставропольского края второго созыва, назначенных на 14 сентября 2025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5852">
        <w:rPr>
          <w:rFonts w:ascii="Times New Roman" w:hAnsi="Times New Roman" w:cs="Times New Roman"/>
          <w:sz w:val="28"/>
          <w:szCs w:val="28"/>
        </w:rPr>
        <w:t xml:space="preserve"> в соответствии к настоящему постановлению.</w:t>
      </w:r>
      <w:proofErr w:type="gramEnd"/>
    </w:p>
    <w:p w:rsidR="00B65852" w:rsidRPr="00B65852" w:rsidRDefault="00B65852" w:rsidP="00B6585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52">
        <w:rPr>
          <w:rFonts w:ascii="Times New Roman" w:hAnsi="Times New Roman" w:cs="Times New Roman"/>
          <w:sz w:val="28"/>
          <w:szCs w:val="28"/>
        </w:rPr>
        <w:t xml:space="preserve">2. Утвердить прилагаемый Порядок выплаты дополнительной оплаты труда (вознаграждения), а также иных выплат в период подготовки и проведения </w:t>
      </w:r>
      <w:proofErr w:type="gramStart"/>
      <w:r w:rsidRPr="00B65852">
        <w:rPr>
          <w:rFonts w:ascii="Times New Roman" w:hAnsi="Times New Roman" w:cs="Times New Roman"/>
          <w:sz w:val="28"/>
          <w:szCs w:val="28"/>
        </w:rPr>
        <w:t>выборов депутатов Думы Труновского муниципального округа Ставропольского края второго</w:t>
      </w:r>
      <w:proofErr w:type="gramEnd"/>
      <w:r w:rsidRPr="00B65852">
        <w:rPr>
          <w:rFonts w:ascii="Times New Roman" w:hAnsi="Times New Roman" w:cs="Times New Roman"/>
          <w:sz w:val="28"/>
          <w:szCs w:val="28"/>
        </w:rPr>
        <w:t xml:space="preserve"> созыва, назначенных на 14 сентября 2025 года.</w:t>
      </w:r>
    </w:p>
    <w:p w:rsidR="00B65852" w:rsidRPr="00B65852" w:rsidRDefault="00B65852" w:rsidP="00B6585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651BB" w:rsidRPr="007651BB" w:rsidRDefault="007651BB" w:rsidP="007651BB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51BB">
        <w:rPr>
          <w:rFonts w:ascii="Times New Roman" w:hAnsi="Times New Roman" w:cs="Times New Roman"/>
          <w:bCs/>
          <w:sz w:val="28"/>
          <w:szCs w:val="28"/>
        </w:rPr>
        <w:t>3.</w:t>
      </w:r>
      <w:r w:rsidRPr="007651BB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странице территориальной избирательной </w:t>
      </w:r>
      <w:proofErr w:type="gramStart"/>
      <w:r w:rsidRPr="007651BB">
        <w:rPr>
          <w:rFonts w:ascii="Times New Roman" w:hAnsi="Times New Roman" w:cs="Times New Roman"/>
          <w:sz w:val="28"/>
          <w:szCs w:val="28"/>
        </w:rPr>
        <w:t xml:space="preserve">комиссии Труновского района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7651BB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</w:t>
      </w:r>
      <w:r w:rsidRPr="007651BB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</w:t>
      </w:r>
      <w:proofErr w:type="gramEnd"/>
      <w:r w:rsidRPr="007651BB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 сети «Интернет»</w:t>
      </w:r>
      <w:r w:rsidRPr="00765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7651BB" w:rsidRPr="007651BB" w:rsidRDefault="007651BB" w:rsidP="007651B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1BB" w:rsidRPr="007651BB" w:rsidRDefault="007651BB" w:rsidP="007651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51BB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51BB">
        <w:rPr>
          <w:rFonts w:ascii="Times New Roman" w:hAnsi="Times New Roman" w:cs="Times New Roman"/>
          <w:sz w:val="28"/>
          <w:szCs w:val="28"/>
        </w:rPr>
        <w:t>остановления возложить на председателя территориальной избирательной комиссии Труновского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852">
        <w:rPr>
          <w:rFonts w:ascii="Times New Roman" w:hAnsi="Times New Roman" w:cs="Times New Roman"/>
          <w:sz w:val="28"/>
          <w:szCs w:val="28"/>
        </w:rPr>
        <w:t>Уварову С.Н.</w:t>
      </w:r>
    </w:p>
    <w:p w:rsidR="007651BB" w:rsidRDefault="007651BB" w:rsidP="007651BB">
      <w:pPr>
        <w:autoSpaceDE w:val="0"/>
        <w:autoSpaceDN w:val="0"/>
        <w:spacing w:line="228" w:lineRule="auto"/>
        <w:rPr>
          <w:szCs w:val="28"/>
        </w:rPr>
      </w:pPr>
    </w:p>
    <w:p w:rsidR="007651BB" w:rsidRDefault="007651BB" w:rsidP="007651BB">
      <w:pPr>
        <w:autoSpaceDE w:val="0"/>
        <w:autoSpaceDN w:val="0"/>
        <w:spacing w:line="228" w:lineRule="auto"/>
        <w:rPr>
          <w:szCs w:val="28"/>
        </w:rPr>
      </w:pPr>
    </w:p>
    <w:p w:rsidR="009E3239" w:rsidRPr="00173E6F" w:rsidRDefault="009E3239" w:rsidP="000D3475">
      <w:pPr>
        <w:pStyle w:val="a3"/>
        <w:rPr>
          <w:sz w:val="28"/>
          <w:szCs w:val="28"/>
        </w:rPr>
      </w:pPr>
      <w:r w:rsidRPr="00173E6F">
        <w:rPr>
          <w:sz w:val="28"/>
          <w:szCs w:val="28"/>
        </w:rPr>
        <w:t xml:space="preserve">Председатель </w:t>
      </w:r>
    </w:p>
    <w:p w:rsidR="009E3239" w:rsidRPr="00173E6F" w:rsidRDefault="009E3239" w:rsidP="009E3239">
      <w:pPr>
        <w:pStyle w:val="a3"/>
        <w:rPr>
          <w:sz w:val="28"/>
          <w:szCs w:val="28"/>
        </w:rPr>
      </w:pPr>
      <w:r w:rsidRPr="00173E6F">
        <w:rPr>
          <w:sz w:val="28"/>
          <w:szCs w:val="28"/>
        </w:rPr>
        <w:t>территориальной избирательной</w:t>
      </w:r>
    </w:p>
    <w:p w:rsidR="009E3239" w:rsidRPr="00173E6F" w:rsidRDefault="009E3239" w:rsidP="009E3239">
      <w:pPr>
        <w:pStyle w:val="a3"/>
        <w:rPr>
          <w:sz w:val="28"/>
          <w:szCs w:val="28"/>
        </w:rPr>
      </w:pPr>
      <w:r w:rsidRPr="00173E6F">
        <w:rPr>
          <w:sz w:val="28"/>
          <w:szCs w:val="28"/>
        </w:rPr>
        <w:t>комиссии Труновского района</w:t>
      </w:r>
      <w:r w:rsidRPr="00173E6F">
        <w:rPr>
          <w:sz w:val="28"/>
          <w:szCs w:val="28"/>
        </w:rPr>
        <w:tab/>
        <w:t xml:space="preserve">                  </w:t>
      </w:r>
      <w:r w:rsidR="007342A8">
        <w:rPr>
          <w:sz w:val="28"/>
          <w:szCs w:val="28"/>
        </w:rPr>
        <w:t xml:space="preserve">            </w:t>
      </w:r>
      <w:r w:rsidR="007342A8">
        <w:rPr>
          <w:sz w:val="28"/>
          <w:szCs w:val="28"/>
        </w:rPr>
        <w:tab/>
        <w:t xml:space="preserve">                 </w:t>
      </w:r>
      <w:r w:rsidRPr="00173E6F">
        <w:rPr>
          <w:sz w:val="28"/>
          <w:szCs w:val="28"/>
        </w:rPr>
        <w:t xml:space="preserve">  </w:t>
      </w:r>
      <w:r w:rsidR="007342A8">
        <w:rPr>
          <w:sz w:val="28"/>
          <w:szCs w:val="28"/>
        </w:rPr>
        <w:t>С</w:t>
      </w:r>
      <w:r w:rsidRPr="00173E6F">
        <w:rPr>
          <w:sz w:val="28"/>
          <w:szCs w:val="28"/>
        </w:rPr>
        <w:t xml:space="preserve">.Н. </w:t>
      </w:r>
      <w:r w:rsidR="007342A8">
        <w:rPr>
          <w:sz w:val="28"/>
          <w:szCs w:val="28"/>
        </w:rPr>
        <w:t>Уварова</w:t>
      </w:r>
    </w:p>
    <w:p w:rsidR="009E3239" w:rsidRPr="00173E6F" w:rsidRDefault="009E3239" w:rsidP="009E3239">
      <w:pPr>
        <w:pStyle w:val="a3"/>
        <w:rPr>
          <w:sz w:val="28"/>
          <w:szCs w:val="28"/>
        </w:rPr>
      </w:pPr>
    </w:p>
    <w:p w:rsidR="009E3239" w:rsidRPr="00173E6F" w:rsidRDefault="009E3239" w:rsidP="009E3239">
      <w:pPr>
        <w:pStyle w:val="a3"/>
        <w:rPr>
          <w:sz w:val="28"/>
          <w:szCs w:val="28"/>
        </w:rPr>
      </w:pPr>
    </w:p>
    <w:p w:rsidR="0061403C" w:rsidRDefault="009E3239" w:rsidP="009E3239">
      <w:pPr>
        <w:pStyle w:val="a3"/>
        <w:rPr>
          <w:sz w:val="28"/>
          <w:szCs w:val="28"/>
        </w:rPr>
      </w:pPr>
      <w:r w:rsidRPr="00173E6F">
        <w:rPr>
          <w:sz w:val="28"/>
          <w:szCs w:val="28"/>
        </w:rPr>
        <w:t xml:space="preserve">Секретарь </w:t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  <w:t xml:space="preserve">  </w:t>
      </w:r>
      <w:r w:rsidR="007342A8">
        <w:rPr>
          <w:sz w:val="28"/>
          <w:szCs w:val="28"/>
        </w:rPr>
        <w:t xml:space="preserve">                             </w:t>
      </w:r>
      <w:r w:rsidRPr="00173E6F">
        <w:rPr>
          <w:sz w:val="28"/>
          <w:szCs w:val="28"/>
        </w:rPr>
        <w:t xml:space="preserve">    </w:t>
      </w:r>
      <w:r w:rsidR="007342A8">
        <w:rPr>
          <w:sz w:val="28"/>
          <w:szCs w:val="28"/>
        </w:rPr>
        <w:t>О</w:t>
      </w:r>
      <w:r w:rsidRPr="00173E6F">
        <w:rPr>
          <w:sz w:val="28"/>
          <w:szCs w:val="28"/>
        </w:rPr>
        <w:t>.</w:t>
      </w:r>
      <w:r w:rsidR="007342A8">
        <w:rPr>
          <w:sz w:val="28"/>
          <w:szCs w:val="28"/>
        </w:rPr>
        <w:t>Г</w:t>
      </w:r>
      <w:r w:rsidRPr="00173E6F">
        <w:rPr>
          <w:sz w:val="28"/>
          <w:szCs w:val="28"/>
        </w:rPr>
        <w:t xml:space="preserve">. </w:t>
      </w:r>
      <w:r w:rsidR="007342A8">
        <w:rPr>
          <w:sz w:val="28"/>
          <w:szCs w:val="28"/>
        </w:rPr>
        <w:t>Звягинц</w:t>
      </w:r>
      <w:r w:rsidR="0061403C">
        <w:rPr>
          <w:sz w:val="28"/>
          <w:szCs w:val="28"/>
        </w:rPr>
        <w:t>ева</w:t>
      </w: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E668C" w:rsidRPr="000D5832" w:rsidTr="002E668C">
        <w:tc>
          <w:tcPr>
            <w:tcW w:w="4219" w:type="dxa"/>
            <w:shd w:val="clear" w:color="auto" w:fill="auto"/>
          </w:tcPr>
          <w:p w:rsidR="002E668C" w:rsidRPr="000D5832" w:rsidRDefault="002E668C" w:rsidP="00EF64C2">
            <w:pPr>
              <w:spacing w:line="240" w:lineRule="exact"/>
              <w:rPr>
                <w:rFonts w:ascii="Times New Roman CYR" w:hAnsi="Times New Roman CYR"/>
                <w:sz w:val="20"/>
              </w:rPr>
            </w:pPr>
          </w:p>
        </w:tc>
        <w:tc>
          <w:tcPr>
            <w:tcW w:w="5352" w:type="dxa"/>
            <w:shd w:val="clear" w:color="auto" w:fill="auto"/>
          </w:tcPr>
          <w:p w:rsidR="002E668C" w:rsidRPr="002E668C" w:rsidRDefault="002E668C" w:rsidP="00EF64C2">
            <w:pPr>
              <w:pStyle w:val="ab"/>
              <w:ind w:left="0"/>
              <w:jc w:val="center"/>
              <w:rPr>
                <w:sz w:val="24"/>
              </w:rPr>
            </w:pPr>
            <w:r w:rsidRPr="002E668C">
              <w:rPr>
                <w:sz w:val="24"/>
              </w:rPr>
              <w:t>Приложение 1</w:t>
            </w:r>
          </w:p>
          <w:p w:rsidR="002E668C" w:rsidRPr="002E668C" w:rsidRDefault="002E668C" w:rsidP="00EF64C2">
            <w:pPr>
              <w:pStyle w:val="ab"/>
              <w:ind w:left="0"/>
              <w:jc w:val="center"/>
              <w:rPr>
                <w:sz w:val="24"/>
              </w:rPr>
            </w:pPr>
          </w:p>
          <w:p w:rsidR="002E668C" w:rsidRPr="002E668C" w:rsidRDefault="002E668C" w:rsidP="00EF64C2">
            <w:pPr>
              <w:pStyle w:val="ab"/>
              <w:spacing w:line="240" w:lineRule="exact"/>
              <w:ind w:left="0" w:right="-6"/>
              <w:jc w:val="center"/>
              <w:rPr>
                <w:sz w:val="24"/>
              </w:rPr>
            </w:pPr>
            <w:r w:rsidRPr="002E668C">
              <w:rPr>
                <w:sz w:val="24"/>
              </w:rPr>
              <w:t xml:space="preserve">к постановлению </w:t>
            </w:r>
            <w:proofErr w:type="gramStart"/>
            <w:r w:rsidRPr="002E668C">
              <w:rPr>
                <w:sz w:val="24"/>
              </w:rPr>
              <w:t>территориал</w:t>
            </w:r>
            <w:r w:rsidRPr="002E668C">
              <w:rPr>
                <w:sz w:val="24"/>
              </w:rPr>
              <w:t>ь</w:t>
            </w:r>
            <w:r w:rsidRPr="002E668C">
              <w:rPr>
                <w:sz w:val="24"/>
              </w:rPr>
              <w:t>ной</w:t>
            </w:r>
            <w:proofErr w:type="gramEnd"/>
          </w:p>
          <w:p w:rsidR="002E668C" w:rsidRPr="002E668C" w:rsidRDefault="002E668C" w:rsidP="00EF64C2">
            <w:pPr>
              <w:pStyle w:val="ab"/>
              <w:spacing w:line="240" w:lineRule="exact"/>
              <w:ind w:left="0" w:right="-6"/>
              <w:jc w:val="center"/>
              <w:rPr>
                <w:sz w:val="24"/>
              </w:rPr>
            </w:pPr>
            <w:r w:rsidRPr="002E668C">
              <w:rPr>
                <w:sz w:val="24"/>
              </w:rPr>
              <w:t>избирательной комиссии</w:t>
            </w:r>
          </w:p>
          <w:p w:rsidR="002E668C" w:rsidRDefault="002E668C" w:rsidP="00EF64C2">
            <w:pPr>
              <w:pStyle w:val="ab"/>
              <w:spacing w:line="240" w:lineRule="exact"/>
              <w:ind w:left="0" w:right="-6"/>
              <w:jc w:val="center"/>
              <w:rPr>
                <w:sz w:val="24"/>
              </w:rPr>
            </w:pPr>
            <w:r w:rsidRPr="002E668C">
              <w:rPr>
                <w:sz w:val="24"/>
              </w:rPr>
              <w:t>Труновского района</w:t>
            </w:r>
          </w:p>
          <w:p w:rsidR="002E668C" w:rsidRPr="002E668C" w:rsidRDefault="002E668C" w:rsidP="00EF64C2">
            <w:pPr>
              <w:pStyle w:val="ab"/>
              <w:spacing w:line="240" w:lineRule="exact"/>
              <w:ind w:left="0" w:right="-6"/>
              <w:jc w:val="center"/>
              <w:rPr>
                <w:sz w:val="24"/>
              </w:rPr>
            </w:pPr>
          </w:p>
          <w:p w:rsidR="002E668C" w:rsidRPr="002E668C" w:rsidRDefault="002E668C" w:rsidP="002E668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63/264</w:t>
            </w:r>
          </w:p>
        </w:tc>
      </w:tr>
    </w:tbl>
    <w:p w:rsidR="002E668C" w:rsidRDefault="002E668C" w:rsidP="002E668C">
      <w:pPr>
        <w:spacing w:line="240" w:lineRule="exact"/>
        <w:rPr>
          <w:rFonts w:ascii="Times New Roman CYR" w:hAnsi="Times New Roman CYR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E668C" w:rsidRPr="000D5832" w:rsidTr="00EF64C2">
        <w:tc>
          <w:tcPr>
            <w:tcW w:w="4785" w:type="dxa"/>
            <w:shd w:val="clear" w:color="auto" w:fill="auto"/>
          </w:tcPr>
          <w:p w:rsidR="002E668C" w:rsidRPr="000D5832" w:rsidRDefault="002E668C" w:rsidP="00EF64C2">
            <w:pPr>
              <w:pStyle w:val="ab"/>
              <w:ind w:left="0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E668C" w:rsidRPr="000D5832" w:rsidRDefault="002E668C" w:rsidP="00EF64C2">
            <w:pPr>
              <w:pStyle w:val="ab"/>
              <w:spacing w:line="240" w:lineRule="exact"/>
              <w:ind w:left="0" w:right="-6"/>
              <w:jc w:val="center"/>
              <w:rPr>
                <w:szCs w:val="28"/>
              </w:rPr>
            </w:pPr>
            <w:r w:rsidRPr="000D5832">
              <w:rPr>
                <w:szCs w:val="28"/>
              </w:rPr>
              <w:t xml:space="preserve"> </w:t>
            </w:r>
          </w:p>
        </w:tc>
      </w:tr>
    </w:tbl>
    <w:p w:rsidR="002E668C" w:rsidRDefault="002E668C" w:rsidP="002E668C">
      <w:pPr>
        <w:spacing w:line="240" w:lineRule="exact"/>
        <w:ind w:right="-6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РАЗМЕР</w:t>
      </w:r>
    </w:p>
    <w:p w:rsidR="002E668C" w:rsidRPr="002E668C" w:rsidRDefault="002E668C" w:rsidP="002E668C">
      <w:pPr>
        <w:spacing w:line="240" w:lineRule="exact"/>
        <w:ind w:right="-6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2E668C">
        <w:rPr>
          <w:rFonts w:ascii="Times New Roman" w:hAnsi="Times New Roman" w:cs="Times New Roman"/>
          <w:bCs/>
          <w:sz w:val="28"/>
          <w:szCs w:val="24"/>
        </w:rPr>
        <w:t xml:space="preserve">дополнительной оплаты труда  члену территориальной избирательной комиссии с правом решающего голоса, работающему не на постоянной (штатной) основе, члену участковой избирательной комиссии с правом решающего голоса в период подготовки и проведения </w:t>
      </w:r>
      <w:proofErr w:type="gramStart"/>
      <w:r w:rsidRPr="002E668C">
        <w:rPr>
          <w:rFonts w:ascii="Times New Roman" w:hAnsi="Times New Roman" w:cs="Times New Roman"/>
          <w:sz w:val="28"/>
          <w:szCs w:val="24"/>
        </w:rPr>
        <w:t>выборов депутатов Думы Труновского муниципального округа Ставропольского края второго</w:t>
      </w:r>
      <w:proofErr w:type="gramEnd"/>
      <w:r w:rsidRPr="002E668C">
        <w:rPr>
          <w:rFonts w:ascii="Times New Roman" w:hAnsi="Times New Roman" w:cs="Times New Roman"/>
          <w:sz w:val="28"/>
          <w:szCs w:val="24"/>
        </w:rPr>
        <w:t xml:space="preserve"> созыва, назначенных на 14 се</w:t>
      </w:r>
      <w:r w:rsidRPr="002E668C">
        <w:rPr>
          <w:rFonts w:ascii="Times New Roman" w:hAnsi="Times New Roman" w:cs="Times New Roman"/>
          <w:sz w:val="28"/>
          <w:szCs w:val="24"/>
        </w:rPr>
        <w:t>н</w:t>
      </w:r>
      <w:r w:rsidRPr="002E668C">
        <w:rPr>
          <w:rFonts w:ascii="Times New Roman" w:hAnsi="Times New Roman" w:cs="Times New Roman"/>
          <w:sz w:val="28"/>
          <w:szCs w:val="24"/>
        </w:rPr>
        <w:t>тября 2025 года</w:t>
      </w:r>
      <w:r w:rsidRPr="002E668C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276"/>
        <w:gridCol w:w="992"/>
        <w:gridCol w:w="1560"/>
        <w:gridCol w:w="1559"/>
        <w:gridCol w:w="1276"/>
        <w:gridCol w:w="850"/>
      </w:tblGrid>
      <w:tr w:rsidR="002E668C" w:rsidRPr="002E668C" w:rsidTr="002E668C">
        <w:tc>
          <w:tcPr>
            <w:tcW w:w="10490" w:type="dxa"/>
            <w:gridSpan w:val="8"/>
          </w:tcPr>
          <w:p w:rsidR="002E668C" w:rsidRPr="002E668C" w:rsidRDefault="002E668C" w:rsidP="00EF64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Размер дополнительной оплаты труда (вознаграждения) за один час работы в будние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 xml:space="preserve"> с 6.00 до 22.00 (руб.)</w:t>
            </w:r>
          </w:p>
        </w:tc>
      </w:tr>
      <w:tr w:rsidR="002E668C" w:rsidRPr="002E668C" w:rsidTr="002E668C">
        <w:tc>
          <w:tcPr>
            <w:tcW w:w="5245" w:type="dxa"/>
            <w:gridSpan w:val="4"/>
          </w:tcPr>
          <w:p w:rsidR="002E668C" w:rsidRPr="002E668C" w:rsidRDefault="002E668C" w:rsidP="00EF64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члену территориальной избирательной коми</w:t>
            </w: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5245" w:type="dxa"/>
            <w:gridSpan w:val="4"/>
          </w:tcPr>
          <w:p w:rsidR="002E668C" w:rsidRPr="002E668C" w:rsidRDefault="002E668C" w:rsidP="00EF64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члену участковой избирательной комиссии</w:t>
            </w:r>
          </w:p>
        </w:tc>
      </w:tr>
      <w:tr w:rsidR="002E668C" w:rsidRPr="002E668C" w:rsidTr="002E668C">
        <w:tc>
          <w:tcPr>
            <w:tcW w:w="1418" w:type="dxa"/>
          </w:tcPr>
          <w:p w:rsidR="002E668C" w:rsidRPr="002E668C" w:rsidRDefault="002E668C" w:rsidP="00EF64C2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дателю</w:t>
            </w:r>
          </w:p>
        </w:tc>
        <w:tc>
          <w:tcPr>
            <w:tcW w:w="1559" w:type="dxa"/>
          </w:tcPr>
          <w:p w:rsidR="002E668C" w:rsidRPr="002E668C" w:rsidRDefault="002E668C" w:rsidP="00EF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заместителю </w:t>
            </w:r>
          </w:p>
          <w:p w:rsidR="002E668C" w:rsidRPr="002E668C" w:rsidRDefault="002E668C" w:rsidP="00EF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276" w:type="dxa"/>
          </w:tcPr>
          <w:p w:rsidR="002E668C" w:rsidRPr="002E668C" w:rsidRDefault="002E668C" w:rsidP="00EF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секретарю</w:t>
            </w:r>
          </w:p>
        </w:tc>
        <w:tc>
          <w:tcPr>
            <w:tcW w:w="992" w:type="dxa"/>
          </w:tcPr>
          <w:p w:rsidR="002E668C" w:rsidRPr="002E668C" w:rsidRDefault="002E668C" w:rsidP="00EF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иному члену</w:t>
            </w:r>
          </w:p>
        </w:tc>
        <w:tc>
          <w:tcPr>
            <w:tcW w:w="1560" w:type="dxa"/>
          </w:tcPr>
          <w:p w:rsidR="002E668C" w:rsidRPr="002E668C" w:rsidRDefault="002E668C" w:rsidP="00EF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телю</w:t>
            </w:r>
          </w:p>
        </w:tc>
        <w:tc>
          <w:tcPr>
            <w:tcW w:w="1559" w:type="dxa"/>
          </w:tcPr>
          <w:p w:rsidR="002E668C" w:rsidRPr="002E668C" w:rsidRDefault="002E668C" w:rsidP="00EF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заместителю предс</w:t>
            </w: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дателя</w:t>
            </w:r>
          </w:p>
        </w:tc>
        <w:tc>
          <w:tcPr>
            <w:tcW w:w="1276" w:type="dxa"/>
          </w:tcPr>
          <w:p w:rsidR="002E668C" w:rsidRPr="002E668C" w:rsidRDefault="002E668C" w:rsidP="00EF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секретарю</w:t>
            </w:r>
          </w:p>
        </w:tc>
        <w:tc>
          <w:tcPr>
            <w:tcW w:w="850" w:type="dxa"/>
          </w:tcPr>
          <w:p w:rsidR="002E668C" w:rsidRPr="002E668C" w:rsidRDefault="002E668C" w:rsidP="00EF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иному члену</w:t>
            </w:r>
          </w:p>
        </w:tc>
      </w:tr>
      <w:tr w:rsidR="002E668C" w:rsidRPr="002E668C" w:rsidTr="002E668C">
        <w:tc>
          <w:tcPr>
            <w:tcW w:w="1418" w:type="dxa"/>
          </w:tcPr>
          <w:p w:rsidR="002E668C" w:rsidRPr="002E668C" w:rsidRDefault="002E668C" w:rsidP="00EF64C2">
            <w:pPr>
              <w:pStyle w:val="s1"/>
            </w:pPr>
            <w:r w:rsidRPr="002E668C">
              <w:t>100,0</w:t>
            </w:r>
          </w:p>
        </w:tc>
        <w:tc>
          <w:tcPr>
            <w:tcW w:w="1559" w:type="dxa"/>
          </w:tcPr>
          <w:p w:rsidR="002E668C" w:rsidRPr="002E668C" w:rsidRDefault="002E668C" w:rsidP="00EF64C2">
            <w:pPr>
              <w:pStyle w:val="s1"/>
            </w:pPr>
            <w:r w:rsidRPr="002E668C">
              <w:t>84,0</w:t>
            </w:r>
          </w:p>
        </w:tc>
        <w:tc>
          <w:tcPr>
            <w:tcW w:w="1276" w:type="dxa"/>
          </w:tcPr>
          <w:p w:rsidR="002E668C" w:rsidRPr="002E668C" w:rsidRDefault="002E668C" w:rsidP="00EF64C2">
            <w:pPr>
              <w:pStyle w:val="s1"/>
            </w:pPr>
            <w:r w:rsidRPr="002E668C">
              <w:t>84,0</w:t>
            </w:r>
          </w:p>
        </w:tc>
        <w:tc>
          <w:tcPr>
            <w:tcW w:w="992" w:type="dxa"/>
          </w:tcPr>
          <w:p w:rsidR="002E668C" w:rsidRPr="002E668C" w:rsidRDefault="002E668C" w:rsidP="00EF64C2">
            <w:pPr>
              <w:pStyle w:val="s1"/>
            </w:pPr>
            <w:r w:rsidRPr="002E668C">
              <w:t>78,0</w:t>
            </w:r>
          </w:p>
        </w:tc>
        <w:tc>
          <w:tcPr>
            <w:tcW w:w="1560" w:type="dxa"/>
          </w:tcPr>
          <w:p w:rsidR="002E668C" w:rsidRPr="002E668C" w:rsidRDefault="002E668C" w:rsidP="00EF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559" w:type="dxa"/>
          </w:tcPr>
          <w:p w:rsidR="002E668C" w:rsidRPr="002E668C" w:rsidRDefault="002E668C" w:rsidP="00EF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76" w:type="dxa"/>
          </w:tcPr>
          <w:p w:rsidR="002E668C" w:rsidRPr="002E668C" w:rsidRDefault="002E668C" w:rsidP="00EF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850" w:type="dxa"/>
          </w:tcPr>
          <w:p w:rsidR="002E668C" w:rsidRPr="002E668C" w:rsidRDefault="002E668C" w:rsidP="00EF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8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</w:tbl>
    <w:p w:rsidR="002E668C" w:rsidRPr="00657B72" w:rsidRDefault="002E668C" w:rsidP="002E668C">
      <w:pPr>
        <w:tabs>
          <w:tab w:val="left" w:pos="5580"/>
          <w:tab w:val="left" w:pos="7035"/>
        </w:tabs>
        <w:spacing w:before="80" w:line="240" w:lineRule="exact"/>
        <w:ind w:left="-201" w:right="-2072"/>
        <w:jc w:val="both"/>
      </w:pPr>
    </w:p>
    <w:p w:rsidR="002E668C" w:rsidRDefault="002E668C" w:rsidP="009E3239">
      <w:pPr>
        <w:pStyle w:val="a3"/>
        <w:rPr>
          <w:sz w:val="28"/>
          <w:szCs w:val="28"/>
        </w:rPr>
      </w:pPr>
    </w:p>
    <w:p w:rsidR="002E668C" w:rsidRDefault="002E668C" w:rsidP="002E668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bookmarkStart w:id="1" w:name="_GoBack"/>
      <w:bookmarkEnd w:id="1"/>
    </w:p>
    <w:p w:rsidR="002E668C" w:rsidRDefault="002E668C" w:rsidP="009E3239">
      <w:pPr>
        <w:pStyle w:val="a3"/>
        <w:rPr>
          <w:sz w:val="28"/>
          <w:szCs w:val="28"/>
        </w:rPr>
      </w:pPr>
    </w:p>
    <w:p w:rsidR="002E668C" w:rsidRDefault="002E668C" w:rsidP="009E3239">
      <w:pPr>
        <w:pStyle w:val="a3"/>
        <w:rPr>
          <w:sz w:val="28"/>
          <w:szCs w:val="28"/>
        </w:rPr>
      </w:pPr>
    </w:p>
    <w:p w:rsidR="002E668C" w:rsidRDefault="002E668C" w:rsidP="009E3239">
      <w:pPr>
        <w:pStyle w:val="a3"/>
        <w:rPr>
          <w:sz w:val="28"/>
          <w:szCs w:val="28"/>
        </w:rPr>
      </w:pPr>
    </w:p>
    <w:p w:rsidR="002E668C" w:rsidRDefault="002E668C" w:rsidP="009E3239">
      <w:pPr>
        <w:pStyle w:val="a3"/>
        <w:rPr>
          <w:sz w:val="28"/>
          <w:szCs w:val="28"/>
        </w:rPr>
      </w:pPr>
    </w:p>
    <w:p w:rsidR="002E668C" w:rsidRDefault="002E668C" w:rsidP="009E3239">
      <w:pPr>
        <w:pStyle w:val="a3"/>
        <w:rPr>
          <w:sz w:val="28"/>
          <w:szCs w:val="28"/>
        </w:rPr>
      </w:pPr>
    </w:p>
    <w:p w:rsidR="002E668C" w:rsidRDefault="002E668C" w:rsidP="009E3239">
      <w:pPr>
        <w:pStyle w:val="a3"/>
        <w:rPr>
          <w:sz w:val="28"/>
          <w:szCs w:val="28"/>
        </w:rPr>
      </w:pPr>
    </w:p>
    <w:p w:rsidR="002E668C" w:rsidRDefault="002E668C" w:rsidP="009E3239">
      <w:pPr>
        <w:pStyle w:val="a3"/>
        <w:rPr>
          <w:sz w:val="28"/>
          <w:szCs w:val="28"/>
        </w:rPr>
      </w:pPr>
    </w:p>
    <w:p w:rsidR="002E668C" w:rsidRDefault="002E668C" w:rsidP="009E3239">
      <w:pPr>
        <w:pStyle w:val="a3"/>
        <w:rPr>
          <w:sz w:val="28"/>
          <w:szCs w:val="28"/>
        </w:rPr>
      </w:pPr>
    </w:p>
    <w:p w:rsidR="002E668C" w:rsidRDefault="002E668C" w:rsidP="009E3239">
      <w:pPr>
        <w:pStyle w:val="a3"/>
        <w:rPr>
          <w:sz w:val="28"/>
          <w:szCs w:val="28"/>
        </w:rPr>
      </w:pPr>
    </w:p>
    <w:p w:rsidR="002E668C" w:rsidRDefault="002E668C" w:rsidP="009E3239">
      <w:pPr>
        <w:pStyle w:val="a3"/>
        <w:rPr>
          <w:sz w:val="28"/>
          <w:szCs w:val="28"/>
        </w:rPr>
      </w:pPr>
    </w:p>
    <w:p w:rsidR="002E668C" w:rsidRDefault="002E668C" w:rsidP="009E3239">
      <w:pPr>
        <w:pStyle w:val="a3"/>
        <w:rPr>
          <w:sz w:val="28"/>
          <w:szCs w:val="28"/>
        </w:rPr>
      </w:pPr>
    </w:p>
    <w:p w:rsidR="002E668C" w:rsidRDefault="002E668C" w:rsidP="009E3239">
      <w:pPr>
        <w:pStyle w:val="a3"/>
        <w:rPr>
          <w:sz w:val="28"/>
          <w:szCs w:val="28"/>
        </w:rPr>
      </w:pPr>
    </w:p>
    <w:p w:rsidR="002E668C" w:rsidRDefault="002E668C" w:rsidP="009E3239">
      <w:pPr>
        <w:pStyle w:val="a3"/>
        <w:rPr>
          <w:sz w:val="28"/>
          <w:szCs w:val="28"/>
        </w:rPr>
      </w:pPr>
    </w:p>
    <w:p w:rsidR="002E668C" w:rsidRDefault="002E668C" w:rsidP="009E3239">
      <w:pPr>
        <w:pStyle w:val="a3"/>
        <w:rPr>
          <w:sz w:val="28"/>
          <w:szCs w:val="28"/>
        </w:rPr>
      </w:pPr>
    </w:p>
    <w:p w:rsidR="002E668C" w:rsidRDefault="002E668C" w:rsidP="009E3239">
      <w:pPr>
        <w:pStyle w:val="a3"/>
        <w:rPr>
          <w:sz w:val="28"/>
          <w:szCs w:val="28"/>
        </w:rPr>
      </w:pPr>
    </w:p>
    <w:p w:rsidR="0061403C" w:rsidRDefault="0061403C" w:rsidP="009E3239">
      <w:pPr>
        <w:pStyle w:val="a3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61403C" w:rsidRPr="000D5832" w:rsidTr="004258ED">
        <w:tc>
          <w:tcPr>
            <w:tcW w:w="4785" w:type="dxa"/>
            <w:shd w:val="clear" w:color="auto" w:fill="auto"/>
          </w:tcPr>
          <w:p w:rsidR="0061403C" w:rsidRPr="000D5832" w:rsidRDefault="0061403C" w:rsidP="004258ED">
            <w:pPr>
              <w:ind w:right="-5"/>
              <w:rPr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61403C" w:rsidRPr="0061403C" w:rsidRDefault="0061403C" w:rsidP="004258E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03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1403C" w:rsidRPr="0061403C" w:rsidRDefault="0061403C" w:rsidP="0061403C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03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</w:t>
            </w:r>
            <w:proofErr w:type="gramStart"/>
            <w:r w:rsidRPr="0061403C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61403C" w:rsidRPr="0061403C" w:rsidRDefault="0061403C" w:rsidP="0061403C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03C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61403C" w:rsidRPr="0061403C" w:rsidRDefault="0061403C" w:rsidP="0061403C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03C">
              <w:rPr>
                <w:rFonts w:ascii="Times New Roman" w:hAnsi="Times New Roman" w:cs="Times New Roman"/>
                <w:sz w:val="28"/>
                <w:szCs w:val="28"/>
              </w:rPr>
              <w:t>Труновского района</w:t>
            </w:r>
          </w:p>
          <w:p w:rsidR="0061403C" w:rsidRPr="0061403C" w:rsidRDefault="0061403C" w:rsidP="0061403C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3C" w:rsidRPr="000D5832" w:rsidRDefault="0061403C" w:rsidP="0061403C">
            <w:pPr>
              <w:spacing w:after="0" w:line="240" w:lineRule="auto"/>
              <w:ind w:right="-6"/>
              <w:jc w:val="center"/>
              <w:rPr>
                <w:szCs w:val="28"/>
              </w:rPr>
            </w:pPr>
            <w:r w:rsidRPr="0061403C">
              <w:rPr>
                <w:rFonts w:ascii="Times New Roman" w:hAnsi="Times New Roman" w:cs="Times New Roman"/>
                <w:sz w:val="28"/>
                <w:szCs w:val="28"/>
              </w:rPr>
              <w:t>от 30.06.2025. № 63/264</w:t>
            </w:r>
          </w:p>
        </w:tc>
      </w:tr>
    </w:tbl>
    <w:p w:rsidR="0061403C" w:rsidRPr="00413755" w:rsidRDefault="0061403C" w:rsidP="0061403C">
      <w:pPr>
        <w:jc w:val="center"/>
        <w:rPr>
          <w:rFonts w:ascii="Times New Roman CYR" w:hAnsi="Times New Roman CYR"/>
          <w:sz w:val="20"/>
        </w:rPr>
      </w:pPr>
    </w:p>
    <w:p w:rsidR="0061403C" w:rsidRPr="002E668C" w:rsidRDefault="0061403C" w:rsidP="00614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68C">
        <w:rPr>
          <w:rFonts w:ascii="Times New Roman" w:hAnsi="Times New Roman" w:cs="Times New Roman"/>
          <w:sz w:val="28"/>
          <w:szCs w:val="28"/>
        </w:rPr>
        <w:t>ПОРЯДОК</w:t>
      </w:r>
    </w:p>
    <w:p w:rsidR="0061403C" w:rsidRPr="002E668C" w:rsidRDefault="0061403C" w:rsidP="00614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03C" w:rsidRPr="002E668C" w:rsidRDefault="0061403C" w:rsidP="00614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68C">
        <w:rPr>
          <w:rFonts w:ascii="Times New Roman" w:hAnsi="Times New Roman" w:cs="Times New Roman"/>
          <w:sz w:val="28"/>
          <w:szCs w:val="28"/>
        </w:rPr>
        <w:t xml:space="preserve">выплаты дополнительной оплаты труда (вознаграждения), а также иных выплат в период подготовки и проведения </w:t>
      </w:r>
      <w:proofErr w:type="gramStart"/>
      <w:r w:rsidRPr="002E668C">
        <w:rPr>
          <w:rFonts w:ascii="Times New Roman" w:hAnsi="Times New Roman" w:cs="Times New Roman"/>
          <w:sz w:val="28"/>
          <w:szCs w:val="28"/>
        </w:rPr>
        <w:t>выборов депутатов Думы Труновского муниципального округа Ставропольского края второго</w:t>
      </w:r>
      <w:proofErr w:type="gramEnd"/>
      <w:r w:rsidRPr="002E668C">
        <w:rPr>
          <w:rFonts w:ascii="Times New Roman" w:hAnsi="Times New Roman" w:cs="Times New Roman"/>
          <w:sz w:val="28"/>
          <w:szCs w:val="28"/>
        </w:rPr>
        <w:t xml:space="preserve"> созыва, назначенных на 14 сентября 2025 года</w:t>
      </w:r>
    </w:p>
    <w:p w:rsidR="0061403C" w:rsidRPr="0061403C" w:rsidRDefault="0061403C" w:rsidP="00614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8"/>
      <w:bookmarkEnd w:id="2"/>
      <w:r w:rsidRPr="0061403C">
        <w:rPr>
          <w:rFonts w:ascii="Times New Roman" w:hAnsi="Times New Roman" w:cs="Times New Roman"/>
          <w:sz w:val="28"/>
          <w:szCs w:val="28"/>
        </w:rPr>
        <w:t>1. Членам избирательных комиссий с правом решающего голоса, работающим в комиссии не на постоянной (штатной) основе, производится дополнительная оплата труда (вознаграждение) за работу в избирательной комиссии в период подготовки и проведения выборов.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Дополнительная оплата труда (вознаграждение) члену территориальной избирательной комиссии, члену участковой избирательной комиссии, работающ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61403C">
        <w:rPr>
          <w:rFonts w:ascii="Times New Roman" w:hAnsi="Times New Roman" w:cs="Times New Roman"/>
          <w:sz w:val="28"/>
          <w:szCs w:val="28"/>
        </w:rPr>
        <w:t xml:space="preserve"> в комиссии не на постоянной (штатной) основе (Д), состоит из следующих выплат: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Д = Д</w:t>
      </w:r>
      <w:proofErr w:type="gramStart"/>
      <w:r w:rsidRPr="0061403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61403C">
        <w:rPr>
          <w:rFonts w:ascii="Times New Roman" w:hAnsi="Times New Roman" w:cs="Times New Roman"/>
          <w:sz w:val="28"/>
          <w:szCs w:val="28"/>
        </w:rPr>
        <w:t xml:space="preserve"> + Д</w:t>
      </w:r>
      <w:r w:rsidRPr="006140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403C">
        <w:rPr>
          <w:rFonts w:ascii="Times New Roman" w:hAnsi="Times New Roman" w:cs="Times New Roman"/>
          <w:sz w:val="28"/>
          <w:szCs w:val="28"/>
        </w:rPr>
        <w:t>, где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1403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61403C">
        <w:rPr>
          <w:rFonts w:ascii="Times New Roman" w:hAnsi="Times New Roman" w:cs="Times New Roman"/>
          <w:sz w:val="28"/>
          <w:szCs w:val="28"/>
        </w:rPr>
        <w:t xml:space="preserve"> - дополнительная оплата труда (вознаграждение) за фактически отработанное в комиссии время за весь период избирательной кампании, рассчитываемая по формуле: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1403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61403C">
        <w:rPr>
          <w:rFonts w:ascii="Times New Roman" w:hAnsi="Times New Roman" w:cs="Times New Roman"/>
          <w:sz w:val="28"/>
          <w:szCs w:val="28"/>
        </w:rPr>
        <w:t xml:space="preserve"> = (ДО x Ч</w:t>
      </w:r>
      <w:r w:rsidRPr="0061403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1403C">
        <w:rPr>
          <w:rFonts w:ascii="Times New Roman" w:hAnsi="Times New Roman" w:cs="Times New Roman"/>
          <w:sz w:val="28"/>
          <w:szCs w:val="28"/>
        </w:rPr>
        <w:t xml:space="preserve"> + ДО x Ч</w:t>
      </w:r>
      <w:r w:rsidRPr="006140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403C">
        <w:rPr>
          <w:rFonts w:ascii="Times New Roman" w:hAnsi="Times New Roman" w:cs="Times New Roman"/>
          <w:sz w:val="28"/>
          <w:szCs w:val="28"/>
        </w:rPr>
        <w:t xml:space="preserve"> x 2), где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0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1403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1403C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61403C">
        <w:rPr>
          <w:rFonts w:ascii="Times New Roman" w:hAnsi="Times New Roman" w:cs="Times New Roman"/>
          <w:sz w:val="28"/>
          <w:szCs w:val="28"/>
        </w:rPr>
        <w:t xml:space="preserve"> дополнительной оплаты труда (вознаграждения) члену комиссии, работающему в ней не на постоянной (штатной) основе, за один час работы, утвержденный настоящим постановлением;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61403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61403C">
        <w:rPr>
          <w:rFonts w:ascii="Times New Roman" w:hAnsi="Times New Roman" w:cs="Times New Roman"/>
          <w:sz w:val="28"/>
          <w:szCs w:val="28"/>
        </w:rPr>
        <w:t xml:space="preserve"> - количество часов, отработанных членом комиссии в будние дни 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(в период с 6.00 до 22.00);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6140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1403C">
        <w:rPr>
          <w:rFonts w:ascii="Times New Roman" w:hAnsi="Times New Roman" w:cs="Times New Roman"/>
          <w:sz w:val="28"/>
          <w:szCs w:val="28"/>
        </w:rPr>
        <w:t xml:space="preserve"> - количество часов, отработанных членом комиссии в ночное время </w:t>
      </w:r>
      <w:r w:rsidRPr="0061403C">
        <w:rPr>
          <w:rFonts w:ascii="Times New Roman" w:hAnsi="Times New Roman" w:cs="Times New Roman"/>
          <w:sz w:val="28"/>
          <w:szCs w:val="28"/>
        </w:rPr>
        <w:br/>
        <w:t>(с 22.00 до 6.00), субботние и воскресные дни (в том числе в день голосования), нерабочие праздничные дни &lt;1&gt;;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140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1403C">
        <w:rPr>
          <w:rFonts w:ascii="Times New Roman" w:hAnsi="Times New Roman" w:cs="Times New Roman"/>
          <w:sz w:val="28"/>
          <w:szCs w:val="28"/>
        </w:rPr>
        <w:t xml:space="preserve"> - дополнительная оплата труда (вознаграждение) за активную работу по подготовке и проведению выборов, рассчитываемая по формуле:</w:t>
      </w:r>
    </w:p>
    <w:p w:rsid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140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1403C">
        <w:rPr>
          <w:rFonts w:ascii="Times New Roman" w:hAnsi="Times New Roman" w:cs="Times New Roman"/>
          <w:sz w:val="28"/>
          <w:szCs w:val="28"/>
        </w:rPr>
        <w:t xml:space="preserve"> = (Д</w:t>
      </w:r>
      <w:r w:rsidRPr="0061403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1403C">
        <w:rPr>
          <w:rFonts w:ascii="Times New Roman" w:hAnsi="Times New Roman" w:cs="Times New Roman"/>
          <w:sz w:val="28"/>
          <w:szCs w:val="28"/>
        </w:rPr>
        <w:t xml:space="preserve"> x C),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 xml:space="preserve">где C - ведомственный коэффициент, размер которого не должен превышать 2,0 (0 </w:t>
      </w:r>
      <w:r w:rsidRPr="0061403C"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  <w:drawing>
          <wp:inline distT="0" distB="0" distL="0" distR="0" wp14:anchorId="0D848488" wp14:editId="2FDD2009">
            <wp:extent cx="142875" cy="161925"/>
            <wp:effectExtent l="0" t="0" r="9525" b="9525"/>
            <wp:docPr id="4" name="Рисунок 4" descr="base_1_28607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286072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03C">
        <w:rPr>
          <w:rFonts w:ascii="Times New Roman" w:hAnsi="Times New Roman" w:cs="Times New Roman"/>
          <w:sz w:val="28"/>
          <w:szCs w:val="28"/>
        </w:rPr>
        <w:t xml:space="preserve"> C </w:t>
      </w:r>
      <w:r w:rsidRPr="0061403C">
        <w:rPr>
          <w:rFonts w:ascii="Times New Roman" w:hAnsi="Times New Roman" w:cs="Times New Roman"/>
          <w:noProof/>
          <w:position w:val="-2"/>
          <w:sz w:val="28"/>
          <w:szCs w:val="28"/>
          <w:lang w:eastAsia="ru-RU"/>
        </w:rPr>
        <w:drawing>
          <wp:inline distT="0" distB="0" distL="0" distR="0" wp14:anchorId="5122CFD0" wp14:editId="3F8B3089">
            <wp:extent cx="142875" cy="161925"/>
            <wp:effectExtent l="0" t="0" r="9525" b="9525"/>
            <wp:docPr id="3" name="Рисунок 3" descr="base_1_28607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286072_3277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03C">
        <w:rPr>
          <w:rFonts w:ascii="Times New Roman" w:hAnsi="Times New Roman" w:cs="Times New Roman"/>
          <w:sz w:val="28"/>
          <w:szCs w:val="28"/>
        </w:rPr>
        <w:t xml:space="preserve"> 2,0) &lt;2&gt;.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1403C">
        <w:rPr>
          <w:rFonts w:ascii="Times New Roman" w:hAnsi="Times New Roman" w:cs="Times New Roman"/>
          <w:sz w:val="24"/>
          <w:szCs w:val="28"/>
        </w:rPr>
        <w:t>&lt;1&gt; Оплата труда (вознаграждение) за работу в избирательной комиссии в ночное время (с 22.00 до 6.00), субботние, воскресные дни (в том числе в день голосования)</w:t>
      </w:r>
      <w:r w:rsidRPr="0061403C">
        <w:rPr>
          <w:rFonts w:ascii="Times New Roman" w:hAnsi="Times New Roman" w:cs="Times New Roman"/>
          <w:sz w:val="28"/>
          <w:szCs w:val="28"/>
        </w:rPr>
        <w:t xml:space="preserve">, </w:t>
      </w:r>
      <w:r w:rsidRPr="0061403C">
        <w:rPr>
          <w:rFonts w:ascii="Times New Roman" w:hAnsi="Times New Roman" w:cs="Times New Roman"/>
          <w:sz w:val="24"/>
          <w:szCs w:val="28"/>
        </w:rPr>
        <w:t>нерабочие праздничные дни производится в двойном размере за счет и в пределах средств местного бюджета, выделенных соответствующей избирательной комиссии на дополнительную оплату труда (вознаграждение).</w:t>
      </w:r>
    </w:p>
    <w:p w:rsid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 xml:space="preserve">Дополнительная оплата труда (вознаграждение) за фактически отработанное в комиссии время членам избирательных комиссий с правом решающего голоса, работающим в комиссии не на постоянной (штатной) основе, членам участковых избирательных комиссий выплачивается на основании сведений о фактически отработанном в комиссии времени по форме согласно </w:t>
      </w:r>
      <w:hyperlink w:anchor="P1264" w:history="1">
        <w:r w:rsidRPr="0061403C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61403C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Сроки выплат дополнительной оплаты труда (вознаграждения) членам территориальной избирательной комиссии с правом решающего голоса, работающим в комиссии не на постоянной (штатной) основе, устанавливаются решением территориальной избирательной комиссии.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Сроки выплат дополнительной оплаты труда (вознаграждения) членам участковых избирательных комиссий с правом решающего голоса, работающим в комиссиях не на постоянной (штатной) основе, устанавливаются решением территориальной избирательной комиссии.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03C">
        <w:rPr>
          <w:rFonts w:ascii="Times New Roman" w:hAnsi="Times New Roman" w:cs="Times New Roman"/>
          <w:sz w:val="28"/>
          <w:szCs w:val="28"/>
        </w:rPr>
        <w:t>Решение о размере ведомственного коэффициента для выплаты дополнительной оплаты труда (вознаграждения) за активную работу по подготовке и проведению выборов председателям участковых избирательных комиссий, работающим в комиссии не на постоянной (штатной) основе, принимается территориальной избирательной комиссией после сдачи ими в территориальную избирательную комиссию Труновского района отчетов о поступлении и расходовании средств местного бюджета, выделенных на подготовку и проведение выборов.</w:t>
      </w:r>
      <w:proofErr w:type="gramEnd"/>
      <w:r w:rsidRPr="0061403C">
        <w:rPr>
          <w:rFonts w:ascii="Times New Roman" w:hAnsi="Times New Roman" w:cs="Times New Roman"/>
          <w:sz w:val="28"/>
          <w:szCs w:val="28"/>
        </w:rPr>
        <w:t xml:space="preserve"> Выплата дополнительной оплаты труда (вознаграждения) председателям указанных комиссий за активную работу по подготовке и проведению выборов осуществляется территориальной избирательной комиссией.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 xml:space="preserve">Решение о размере ведомственного коэффициента для выплаты дополнительной оплаты труда (вознаграждения) за активную работу по подготовке и проведению выборов членам территориальной избирательной комиссии, участковой избирательной комиссии, работающим в комиссии не на постоянной (штатной) основе, принимается соответствующей избирательной комиссией. 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Выплата дополнительной оплаты труда (вознаграждения) за активную работу по подготовке и проведению выборов членам территориальной избирательной комиссии осуществляется территориальной избирательной комиссией.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Выплата дополнительной оплаты труда (вознаграждения) за активную работу по подготовке и проведению выборов иным членам участковой избирательной комиссии осуществляется территориальной избирательной комиссией после дня голосования.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1403C">
        <w:rPr>
          <w:rFonts w:ascii="Times New Roman" w:hAnsi="Times New Roman" w:cs="Times New Roman"/>
          <w:sz w:val="24"/>
          <w:szCs w:val="28"/>
        </w:rPr>
        <w:t>&lt;2</w:t>
      </w:r>
      <w:proofErr w:type="gramStart"/>
      <w:r w:rsidRPr="0061403C">
        <w:rPr>
          <w:rFonts w:ascii="Times New Roman" w:hAnsi="Times New Roman" w:cs="Times New Roman"/>
          <w:sz w:val="24"/>
          <w:szCs w:val="28"/>
        </w:rPr>
        <w:t>&gt; В</w:t>
      </w:r>
      <w:proofErr w:type="gramEnd"/>
      <w:r w:rsidRPr="0061403C">
        <w:rPr>
          <w:rFonts w:ascii="Times New Roman" w:hAnsi="Times New Roman" w:cs="Times New Roman"/>
          <w:sz w:val="24"/>
          <w:szCs w:val="28"/>
        </w:rPr>
        <w:t xml:space="preserve"> пределах средств, предусмотренных в смете расходов избирательной комиссии на дополнительную оплату труда (вознаграждение), по решению соответствующей избирательной комиссии размер ведомственного коэффициента может быть повышен до 3 (0 </w:t>
      </w:r>
      <w:r w:rsidRPr="0061403C">
        <w:rPr>
          <w:rFonts w:ascii="Times New Roman" w:hAnsi="Times New Roman" w:cs="Times New Roman"/>
          <w:noProof/>
          <w:position w:val="-2"/>
          <w:sz w:val="24"/>
          <w:szCs w:val="28"/>
          <w:lang w:eastAsia="ru-RU"/>
        </w:rPr>
        <w:drawing>
          <wp:inline distT="0" distB="0" distL="0" distR="0" wp14:anchorId="59D1C6AB" wp14:editId="5FBF7239">
            <wp:extent cx="142875" cy="161925"/>
            <wp:effectExtent l="0" t="0" r="9525" b="9525"/>
            <wp:docPr id="2" name="Рисунок 2" descr="base_1_286072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286072_3277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03C">
        <w:rPr>
          <w:rFonts w:ascii="Times New Roman" w:hAnsi="Times New Roman" w:cs="Times New Roman"/>
          <w:sz w:val="24"/>
          <w:szCs w:val="28"/>
        </w:rPr>
        <w:t xml:space="preserve"> C </w:t>
      </w:r>
      <w:r w:rsidRPr="0061403C">
        <w:rPr>
          <w:rFonts w:ascii="Times New Roman" w:hAnsi="Times New Roman" w:cs="Times New Roman"/>
          <w:noProof/>
          <w:position w:val="-2"/>
          <w:sz w:val="24"/>
          <w:szCs w:val="28"/>
          <w:lang w:eastAsia="ru-RU"/>
        </w:rPr>
        <w:drawing>
          <wp:inline distT="0" distB="0" distL="0" distR="0" wp14:anchorId="4E8DE852" wp14:editId="3516760B">
            <wp:extent cx="142875" cy="161925"/>
            <wp:effectExtent l="0" t="0" r="9525" b="9525"/>
            <wp:docPr id="1" name="Рисунок 1" descr="base_1_286072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286072_3277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03C">
        <w:rPr>
          <w:rFonts w:ascii="Times New Roman" w:hAnsi="Times New Roman" w:cs="Times New Roman"/>
          <w:sz w:val="24"/>
          <w:szCs w:val="28"/>
        </w:rPr>
        <w:t xml:space="preserve"> 3).</w:t>
      </w:r>
    </w:p>
    <w:p w:rsid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58"/>
      <w:bookmarkEnd w:id="3"/>
      <w:r w:rsidRPr="0061403C">
        <w:rPr>
          <w:rFonts w:ascii="Times New Roman" w:hAnsi="Times New Roman" w:cs="Times New Roman"/>
          <w:sz w:val="28"/>
          <w:szCs w:val="28"/>
        </w:rPr>
        <w:t xml:space="preserve">2. Для организации работы в период подготовки и проведения выборов избирательная комиссия утверждает график работы членов избирательной комиссии с правом решающего голоса, работающих в комиссии не на постоянной (штатной) основе (далее – график работы), по форме согласно приложению </w:t>
      </w:r>
      <w:hyperlink w:anchor="P668" w:history="1">
        <w:r>
          <w:rPr>
            <w:rFonts w:ascii="Times New Roman" w:hAnsi="Times New Roman" w:cs="Times New Roman"/>
            <w:sz w:val="28"/>
            <w:szCs w:val="28"/>
          </w:rPr>
          <w:t>№ 2</w:t>
        </w:r>
      </w:hyperlink>
      <w:r w:rsidRPr="0061403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 xml:space="preserve">Избирательные комиссии ежемесячно ведут учет сведений о фактически отработанном времени, за которое выплачивается компенсация, дополнительная оплата труда (вознаграждение)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1</w:t>
      </w:r>
      <w:hyperlink w:anchor="P1264" w:history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03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Каждый член избирательной комиссии должен быть ознакомлен под роспись с данными, содержащимися в графике работы членов избирательной комиссии, в сведениях о фактически отработанном времени.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 xml:space="preserve">Участковые избирательные комиссии представляют в территориальную избирательную комиссию в срок не позднее 5 (пяти) дней со дня голосования, утвержденный график работы и сведения о фактически отработанном времени для расчета и выплаты компенсации, дополнительной оплаты труда (вознаграждения). 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03C">
        <w:rPr>
          <w:rFonts w:ascii="Times New Roman" w:hAnsi="Times New Roman" w:cs="Times New Roman"/>
          <w:sz w:val="28"/>
          <w:szCs w:val="28"/>
        </w:rPr>
        <w:t xml:space="preserve">Участковые избирательные комиссии при составлении графика работы и сведений о фактически отработанном времени определяют количество часов работы исходя из размера дополнительной оплаты труда (вознаграждения) члену участковой избирательной комиссии, за один час работы, утвержденного постановлением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Труновского</w:t>
      </w:r>
      <w:r w:rsidRPr="0061403C">
        <w:rPr>
          <w:rFonts w:ascii="Times New Roman" w:hAnsi="Times New Roman" w:cs="Times New Roman"/>
          <w:sz w:val="28"/>
          <w:szCs w:val="28"/>
        </w:rPr>
        <w:t xml:space="preserve"> района, а также предельного объема средств местного бюджета, выделенного на выплату компенсации, дополнительной оплаты труда (вознаграждения) членам участковой избирательной комиссии в период</w:t>
      </w:r>
      <w:proofErr w:type="gramEnd"/>
      <w:r w:rsidRPr="0061403C">
        <w:rPr>
          <w:rFonts w:ascii="Times New Roman" w:hAnsi="Times New Roman" w:cs="Times New Roman"/>
          <w:sz w:val="28"/>
          <w:szCs w:val="28"/>
        </w:rPr>
        <w:t xml:space="preserve"> подготовки и проведения выборов, утвержденного решением территориальной избира</w:t>
      </w:r>
      <w:r w:rsidR="00E42D9C">
        <w:rPr>
          <w:rFonts w:ascii="Times New Roman" w:hAnsi="Times New Roman" w:cs="Times New Roman"/>
          <w:sz w:val="28"/>
          <w:szCs w:val="28"/>
        </w:rPr>
        <w:t>тельной комиссии.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3. Члены территориальной избирательной комиссии Труновского района с правом решающего голоса, работающие не на постоянной (штатной) основе, могут привлекаться к работе в ночное время (с 22.00 до 6.00), в субботние и воскресные дни (в том числе в день голосования), нерабочие праздничные дни на основании постановления территориальной избирательной комиссии Труновского района.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Выплата дополнительной оплаты труда (вознаграждения) членам территориальной избирательной комиссии Труновского района, работающим не на постоянной (штатной) основе, за работу в ночное время, в субботние и воскресные дни (в том числе в день голосования), нерабочие праздничные дни производится не реже одного раза в месяц.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Решение о размере ведомственного коэффициента для выплаты дополнительной оплаты труда (вознаграждения) за активную работу по подготовке и проведению выборов председателю, заместителю председателя, секретарю территориальной избирательной комиссии Труновского района, иным членам территориальной избирательной комиссии Труновского района, работающим не на постоянной (штатной) основе, принимается территориальной избирательной комиссией Труновского района.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03C">
        <w:rPr>
          <w:rFonts w:ascii="Times New Roman" w:hAnsi="Times New Roman" w:cs="Times New Roman"/>
          <w:sz w:val="28"/>
          <w:szCs w:val="28"/>
        </w:rPr>
        <w:t xml:space="preserve">Решение о размере ведомственного коэффициента для выплаты дополнительной оплаты труда (вознаграждения) за активную работу по </w:t>
      </w:r>
      <w:r w:rsidRPr="0061403C">
        <w:rPr>
          <w:rFonts w:ascii="Times New Roman" w:hAnsi="Times New Roman" w:cs="Times New Roman"/>
          <w:sz w:val="28"/>
          <w:szCs w:val="28"/>
        </w:rPr>
        <w:lastRenderedPageBreak/>
        <w:t>подготовке и проведению выборов председателям участковых избирательных комиссий  принимается территориальной избирательной комиссией Труновского района после сдачи ими в территориальную избирательную комиссию Труновского района отчетов о поступлении и расходовании средств местного бюджета, выделенных на подготовку и проведение выборов.</w:t>
      </w:r>
      <w:proofErr w:type="gramEnd"/>
      <w:r w:rsidRPr="0061403C">
        <w:rPr>
          <w:rFonts w:ascii="Times New Roman" w:hAnsi="Times New Roman" w:cs="Times New Roman"/>
          <w:sz w:val="28"/>
          <w:szCs w:val="28"/>
        </w:rPr>
        <w:t xml:space="preserve"> Выплата дополнительной оплаты труда (вознаграждения) за активную работу по подготовке и проведению выборов председателям участковых избирательных комиссий  осуществляется территориальной избирательной комиссией Труновского района.</w:t>
      </w:r>
    </w:p>
    <w:p w:rsidR="0061403C" w:rsidRPr="0061403C" w:rsidRDefault="0061403C" w:rsidP="00614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4. Выплата компенсации и дополнительной оплаты труда (вознаграждения) осуществля</w:t>
      </w:r>
      <w:r w:rsidR="00DF087D">
        <w:rPr>
          <w:rFonts w:ascii="Times New Roman" w:hAnsi="Times New Roman" w:cs="Times New Roman"/>
          <w:sz w:val="28"/>
          <w:szCs w:val="28"/>
        </w:rPr>
        <w:t>етс</w:t>
      </w:r>
      <w:r w:rsidRPr="0061403C">
        <w:rPr>
          <w:rFonts w:ascii="Times New Roman" w:hAnsi="Times New Roman" w:cs="Times New Roman"/>
          <w:sz w:val="28"/>
          <w:szCs w:val="28"/>
        </w:rPr>
        <w:t>я путем перечисления денежных средств на лицевые счета банковских карт членов избирательных комиссий.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96"/>
      <w:bookmarkEnd w:id="4"/>
      <w:r w:rsidRPr="0061403C">
        <w:rPr>
          <w:rFonts w:ascii="Times New Roman" w:hAnsi="Times New Roman" w:cs="Times New Roman"/>
          <w:sz w:val="28"/>
          <w:szCs w:val="28"/>
        </w:rPr>
        <w:t>5. Выплата компенсации и дополнительной оплаты труда (вознаграждения) за счет средств, выделенных на подготовку и проведение выборов, после сдачи соответствующей избирательной комиссией отчета о поступлении и расходовании средств местного бюджета, выделенных на подготовку и проведение выборов, не производится.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6. Избирательные комиссии могут привлекать на основании гражданско-правовых договоров граждан к выполнению в комиссиях работ, оказанию услуг, связанных с подготовкой и проведением выборов.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В условиях гражданско-правового договора должны быть определены вид и объем поручаемой работы, оказываемой услуги, сроки выполнения, размер, сроки и порядок оплаты (поэтапно либо после выполнения всего объема работы, оказания услуги). Выплаты по указанному договору производятся на основании подписанного гражданином и председателем соответствующей избирательной комиссии акта выполненных работ, оказанных услуг, в котором указываются вид и объем фактически выполненных работ, оказанных услуг, срок и качество их исполнения, а также сумма, подлежащая оплате.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На период подготовки и проведения выборов для выполнения функций бухгалтера территориальной избирательной комиссии гражданско-правовой договор заключаются председателем территориальной избирательной комиссии.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Избирательная комиссия по согласованию с уполномоченным должностным лицом органа местного самоуправления может привлекать бухгалтера этого органа местного самоуправления на период подготовки и проведения выборов для выполнения функций бухгалтера территориальной избирательной комиссии по гражданско-правовому договору.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7. В случае выполнения бухгалтером территориальной избирательной комиссии дополнительно функций кассира с ним заключается письменный договор о его полной материальной ответственности.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Договоры о полной материальной ответственности заключаются также территориальной избирательной комиссией с председателями участковых избирательных комиссий.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13"/>
      <w:bookmarkEnd w:id="5"/>
      <w:r w:rsidRPr="0061403C">
        <w:rPr>
          <w:rFonts w:ascii="Times New Roman" w:hAnsi="Times New Roman" w:cs="Times New Roman"/>
          <w:sz w:val="28"/>
          <w:szCs w:val="28"/>
        </w:rPr>
        <w:t xml:space="preserve">8. Специалистам (в том числе руководителям) государственных и иных органов и учреждений, работающим в составе контрольно-ревизионных служб при территориальной избирательной комиссии Труновского района, может выплачиваться вознаграждение за активную работу в период </w:t>
      </w:r>
      <w:r w:rsidRPr="0061403C">
        <w:rPr>
          <w:rFonts w:ascii="Times New Roman" w:hAnsi="Times New Roman" w:cs="Times New Roman"/>
          <w:sz w:val="28"/>
          <w:szCs w:val="28"/>
        </w:rPr>
        <w:lastRenderedPageBreak/>
        <w:t>избирательной кампании за счет средств местного бюджета, выделенных территориальной избирательной комиссии Труновского района на подготовку и проведение выборов. Такое вознаграждение выплачивается на основании постановления территориальной избирательной комиссии Труновского района либо распоряжения ее председателя на основании представления руководителя контрольно-ревизионной службы с учетом вклада конкретного специалиста в работу контрольно-ревизионной службы. Вознаграждение специалисту контрольно-ревизионной службы при территориальной избирательной комиссии Труновского района выплачивается за весь период избирательной кампании в размере не более пяти тысяч рублей.</w:t>
      </w:r>
    </w:p>
    <w:p w:rsidR="0061403C" w:rsidRPr="00EF5CC4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1403C">
        <w:rPr>
          <w:rFonts w:ascii="Times New Roman" w:hAnsi="Times New Roman" w:cs="Times New Roman"/>
          <w:sz w:val="28"/>
          <w:szCs w:val="28"/>
        </w:rPr>
        <w:t xml:space="preserve">Средства местного бюджета, выделенные избирательным комиссиям на подготовку и проведение выборов, не могут быть направлены на оплату труда в любой форме граждан, не являющихся членами избирательных комиссий с правом решающего голоса, а также не состоящих с комиссиями в трудовых либо гражданско-правовых отношениях, </w:t>
      </w:r>
      <w:r w:rsidRPr="00EF5CC4">
        <w:rPr>
          <w:rFonts w:ascii="Times New Roman" w:hAnsi="Times New Roman" w:cs="Times New Roman"/>
          <w:sz w:val="28"/>
          <w:szCs w:val="28"/>
        </w:rPr>
        <w:t xml:space="preserve">за исключением случая, указанного в </w:t>
      </w:r>
      <w:hyperlink w:anchor="P496" w:history="1">
        <w:r w:rsidRPr="00EF5CC4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EF5CC4">
        <w:rPr>
          <w:rFonts w:ascii="Times New Roman" w:hAnsi="Times New Roman" w:cs="Times New Roman"/>
          <w:sz w:val="28"/>
          <w:szCs w:val="28"/>
        </w:rPr>
        <w:t xml:space="preserve"> </w:t>
      </w:r>
      <w:hyperlink w:anchor="P513" w:history="1">
        <w:r w:rsidR="00EF5CC4" w:rsidRPr="00EF5CC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F5CC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61403C">
        <w:rPr>
          <w:rFonts w:ascii="Times New Roman" w:hAnsi="Times New Roman" w:cs="Times New Roman"/>
          <w:sz w:val="28"/>
          <w:szCs w:val="28"/>
        </w:rPr>
        <w:t>Обложение сумм выплат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по гражданско-правовым договорам, специалистам контрольно-ревизионной службы при территориальной избирательной комиссии из средств, выделенных избирательным комиссиям на подготовку и проведение выборов, в части исчисления и уплаты страховых взносов и налога на доходы физических лиц осуществляется в соответствии с федеральным законодательством.</w:t>
      </w:r>
      <w:proofErr w:type="gramEnd"/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C">
        <w:rPr>
          <w:rFonts w:ascii="Times New Roman" w:hAnsi="Times New Roman" w:cs="Times New Roman"/>
          <w:sz w:val="28"/>
          <w:szCs w:val="28"/>
        </w:rPr>
        <w:t>11. Выплата дополнительной оплаты труда (вознаграждения) членам избирательных комиссий с правом решающего голоса, а также выплаты гражданам, привлекаемым по гражданско-правовым договорам, специалистам контрольно-ревизионных служб при территориальной избирательной комиссии Труновского района, осуществляются в соответствии со сметами расходов соответствующей избирательной комиссии на подготовку и проведение выборов.</w:t>
      </w: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03C" w:rsidRPr="0061403C" w:rsidRDefault="0061403C" w:rsidP="0061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03C" w:rsidRPr="00131BD6" w:rsidRDefault="0061403C" w:rsidP="0061403C">
      <w:pPr>
        <w:sectPr w:rsidR="0061403C" w:rsidRPr="00131BD6" w:rsidSect="002E668C">
          <w:endnotePr>
            <w:numFmt w:val="decimal"/>
            <w:numStart w:val="0"/>
          </w:endnotePr>
          <w:pgSz w:w="11907" w:h="16840" w:code="9"/>
          <w:pgMar w:top="851" w:right="851" w:bottom="425" w:left="1701" w:header="709" w:footer="709" w:gutter="0"/>
          <w:pgNumType w:start="1"/>
          <w:cols w:space="720"/>
          <w:titlePg/>
          <w:docGrid w:linePitch="381"/>
        </w:sectPr>
      </w:pPr>
    </w:p>
    <w:tbl>
      <w:tblPr>
        <w:tblW w:w="15417" w:type="dxa"/>
        <w:tblLook w:val="0000" w:firstRow="0" w:lastRow="0" w:firstColumn="0" w:lastColumn="0" w:noHBand="0" w:noVBand="0"/>
      </w:tblPr>
      <w:tblGrid>
        <w:gridCol w:w="7338"/>
        <w:gridCol w:w="8079"/>
      </w:tblGrid>
      <w:tr w:rsidR="00DF087D" w:rsidRPr="00131BD6" w:rsidTr="004258ED">
        <w:tc>
          <w:tcPr>
            <w:tcW w:w="7338" w:type="dxa"/>
          </w:tcPr>
          <w:p w:rsidR="00DF087D" w:rsidRPr="00131BD6" w:rsidRDefault="00DF087D" w:rsidP="004258ED">
            <w:pPr>
              <w:rPr>
                <w:sz w:val="24"/>
              </w:rPr>
            </w:pPr>
          </w:p>
        </w:tc>
        <w:tc>
          <w:tcPr>
            <w:tcW w:w="8079" w:type="dxa"/>
          </w:tcPr>
          <w:p w:rsidR="00DF087D" w:rsidRDefault="00EF5CC4" w:rsidP="00EF5CC4">
            <w:r>
              <w:rPr>
                <w:rFonts w:ascii="Times New Roman" w:hAnsi="Times New Roman" w:cs="Times New Roman"/>
                <w:sz w:val="24"/>
              </w:rPr>
              <w:t>Приложение № 2</w:t>
            </w:r>
          </w:p>
        </w:tc>
      </w:tr>
      <w:tr w:rsidR="00DF087D" w:rsidRPr="00131BD6" w:rsidTr="004258ED">
        <w:tc>
          <w:tcPr>
            <w:tcW w:w="7338" w:type="dxa"/>
          </w:tcPr>
          <w:p w:rsidR="00DF087D" w:rsidRPr="00131BD6" w:rsidRDefault="00DF087D" w:rsidP="004258ED">
            <w:pPr>
              <w:rPr>
                <w:sz w:val="24"/>
              </w:rPr>
            </w:pPr>
          </w:p>
        </w:tc>
        <w:tc>
          <w:tcPr>
            <w:tcW w:w="8079" w:type="dxa"/>
          </w:tcPr>
          <w:p w:rsidR="00DF087D" w:rsidRDefault="00DF087D">
            <w:r w:rsidRPr="00DC6D24">
              <w:rPr>
                <w:rFonts w:ascii="Times New Roman" w:hAnsi="Times New Roman" w:cs="Times New Roman"/>
                <w:sz w:val="24"/>
              </w:rPr>
              <w:t xml:space="preserve">к Порядку </w:t>
            </w:r>
            <w:r w:rsidRPr="00DC6D24">
              <w:rPr>
                <w:rFonts w:ascii="Times New Roman" w:hAnsi="Times New Roman" w:cs="Times New Roman"/>
                <w:bCs/>
                <w:sz w:val="24"/>
              </w:rPr>
              <w:t xml:space="preserve">выплаты компенсации и дополнительной оплаты труда (вознаграждения), а также иных выплат в период подготовки и проведения </w:t>
            </w:r>
            <w:proofErr w:type="gramStart"/>
            <w:r w:rsidRPr="00DC6D24">
              <w:rPr>
                <w:rFonts w:ascii="Times New Roman" w:hAnsi="Times New Roman" w:cs="Times New Roman"/>
                <w:bCs/>
                <w:sz w:val="24"/>
              </w:rPr>
              <w:t xml:space="preserve">выборов </w:t>
            </w:r>
            <w:r w:rsidRPr="00DC6D24">
              <w:rPr>
                <w:rFonts w:ascii="Times New Roman" w:hAnsi="Times New Roman" w:cs="Times New Roman"/>
                <w:sz w:val="24"/>
              </w:rPr>
              <w:t>депутатов Думы Труновского муниципального округа Ставропольского края второго</w:t>
            </w:r>
            <w:proofErr w:type="gramEnd"/>
            <w:r w:rsidRPr="00DC6D24">
              <w:rPr>
                <w:rFonts w:ascii="Times New Roman" w:hAnsi="Times New Roman" w:cs="Times New Roman"/>
                <w:sz w:val="24"/>
              </w:rPr>
              <w:t xml:space="preserve"> созыва, назначенных                                               на 14 сентября 2025 года</w:t>
            </w:r>
          </w:p>
        </w:tc>
      </w:tr>
    </w:tbl>
    <w:p w:rsidR="0061403C" w:rsidRPr="00131BD6" w:rsidRDefault="0061403C" w:rsidP="0061403C"/>
    <w:tbl>
      <w:tblPr>
        <w:tblW w:w="0" w:type="auto"/>
        <w:tblLook w:val="00A0" w:firstRow="1" w:lastRow="0" w:firstColumn="1" w:lastColumn="0" w:noHBand="0" w:noVBand="0"/>
      </w:tblPr>
      <w:tblGrid>
        <w:gridCol w:w="5628"/>
        <w:gridCol w:w="4613"/>
        <w:gridCol w:w="4943"/>
      </w:tblGrid>
      <w:tr w:rsidR="0061403C" w:rsidRPr="00131BD6" w:rsidTr="004258ED">
        <w:tc>
          <w:tcPr>
            <w:tcW w:w="5676" w:type="dxa"/>
          </w:tcPr>
          <w:p w:rsidR="0061403C" w:rsidRPr="00131BD6" w:rsidRDefault="0061403C" w:rsidP="004258ED">
            <w:pPr>
              <w:jc w:val="center"/>
              <w:rPr>
                <w:sz w:val="24"/>
              </w:rPr>
            </w:pPr>
            <w:proofErr w:type="gramStart"/>
            <w:r w:rsidRPr="00131BD6">
              <w:rPr>
                <w:bCs/>
                <w:sz w:val="24"/>
              </w:rPr>
              <w:t>Утвержден</w:t>
            </w:r>
            <w:proofErr w:type="gramEnd"/>
            <w:r w:rsidRPr="00131BD6">
              <w:rPr>
                <w:bCs/>
                <w:sz w:val="24"/>
              </w:rPr>
              <w:t xml:space="preserve"> постановлением (</w:t>
            </w:r>
            <w:r w:rsidRPr="00131BD6">
              <w:rPr>
                <w:sz w:val="24"/>
              </w:rPr>
              <w:t>решением)</w:t>
            </w:r>
          </w:p>
          <w:p w:rsidR="0061403C" w:rsidRPr="00131BD6" w:rsidRDefault="0061403C" w:rsidP="004258ED">
            <w:pPr>
              <w:jc w:val="center"/>
            </w:pPr>
            <w:r w:rsidRPr="00131BD6">
              <w:t>_______________________________________</w:t>
            </w:r>
          </w:p>
        </w:tc>
        <w:tc>
          <w:tcPr>
            <w:tcW w:w="4717" w:type="dxa"/>
          </w:tcPr>
          <w:p w:rsidR="0061403C" w:rsidRPr="00131BD6" w:rsidRDefault="0061403C" w:rsidP="004258ED">
            <w:pPr>
              <w:jc w:val="center"/>
              <w:rPr>
                <w:sz w:val="24"/>
              </w:rPr>
            </w:pPr>
          </w:p>
          <w:p w:rsidR="0061403C" w:rsidRPr="00131BD6" w:rsidRDefault="0061403C" w:rsidP="004258ED">
            <w:pPr>
              <w:jc w:val="center"/>
              <w:rPr>
                <w:sz w:val="24"/>
              </w:rPr>
            </w:pPr>
            <w:r w:rsidRPr="00131BD6">
              <w:rPr>
                <w:sz w:val="24"/>
              </w:rPr>
              <w:t>от «____»__________ 20___ г. № _____</w:t>
            </w:r>
          </w:p>
        </w:tc>
        <w:tc>
          <w:tcPr>
            <w:tcW w:w="5141" w:type="dxa"/>
          </w:tcPr>
          <w:p w:rsidR="0061403C" w:rsidRPr="00131BD6" w:rsidRDefault="0061403C" w:rsidP="004258ED"/>
        </w:tc>
      </w:tr>
      <w:tr w:rsidR="0061403C" w:rsidRPr="00131BD6" w:rsidTr="004258ED">
        <w:tc>
          <w:tcPr>
            <w:tcW w:w="5676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proofErr w:type="gramStart"/>
            <w:r w:rsidRPr="00131BD6">
              <w:rPr>
                <w:sz w:val="20"/>
              </w:rPr>
              <w:t>(полное наименование избирательной комиссии,</w:t>
            </w:r>
            <w:proofErr w:type="gramEnd"/>
          </w:p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номер избирательного участка)</w:t>
            </w:r>
          </w:p>
        </w:tc>
        <w:tc>
          <w:tcPr>
            <w:tcW w:w="4717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</w:p>
        </w:tc>
        <w:tc>
          <w:tcPr>
            <w:tcW w:w="5141" w:type="dxa"/>
          </w:tcPr>
          <w:p w:rsidR="0061403C" w:rsidRPr="00131BD6" w:rsidRDefault="0061403C" w:rsidP="004258ED"/>
        </w:tc>
      </w:tr>
    </w:tbl>
    <w:p w:rsidR="0061403C" w:rsidRPr="00131BD6" w:rsidRDefault="0061403C" w:rsidP="0061403C"/>
    <w:p w:rsidR="0061403C" w:rsidRPr="00131BD6" w:rsidRDefault="0061403C" w:rsidP="0061403C">
      <w:pPr>
        <w:tabs>
          <w:tab w:val="left" w:pos="5055"/>
        </w:tabs>
        <w:jc w:val="center"/>
        <w:rPr>
          <w:vertAlign w:val="superscript"/>
        </w:rPr>
      </w:pPr>
      <w:r w:rsidRPr="00131BD6">
        <w:t>ГРАФИК РАБОТЫ</w:t>
      </w:r>
    </w:p>
    <w:p w:rsidR="0061403C" w:rsidRPr="00131BD6" w:rsidRDefault="0061403C" w:rsidP="0061403C">
      <w:pPr>
        <w:jc w:val="center"/>
        <w:rPr>
          <w:szCs w:val="20"/>
        </w:rPr>
      </w:pPr>
      <w:r w:rsidRPr="00131BD6">
        <w:rPr>
          <w:szCs w:val="20"/>
        </w:rPr>
        <w:t>членов ____________________________________________________________________________</w:t>
      </w:r>
    </w:p>
    <w:p w:rsidR="0061403C" w:rsidRPr="00131BD6" w:rsidRDefault="0061403C" w:rsidP="0061403C">
      <w:pPr>
        <w:jc w:val="center"/>
        <w:rPr>
          <w:sz w:val="20"/>
        </w:rPr>
      </w:pPr>
      <w:r w:rsidRPr="00131BD6">
        <w:rPr>
          <w:sz w:val="20"/>
        </w:rPr>
        <w:t>(полное наименование избирательной комиссии, номер избирательного участка)</w:t>
      </w:r>
    </w:p>
    <w:p w:rsidR="0061403C" w:rsidRPr="00131BD6" w:rsidRDefault="0061403C" w:rsidP="0061403C">
      <w:pPr>
        <w:jc w:val="center"/>
      </w:pPr>
      <w:r w:rsidRPr="00131BD6">
        <w:t xml:space="preserve">с правом решающего голоса, </w:t>
      </w:r>
      <w:proofErr w:type="gramStart"/>
      <w:r w:rsidRPr="00131BD6">
        <w:t>работающих</w:t>
      </w:r>
      <w:proofErr w:type="gramEnd"/>
      <w:r w:rsidRPr="00131BD6">
        <w:t xml:space="preserve"> в комиссии не на постоянной (штатной) основе, </w:t>
      </w:r>
    </w:p>
    <w:p w:rsidR="0061403C" w:rsidRDefault="0061403C" w:rsidP="0061403C">
      <w:pPr>
        <w:spacing w:line="240" w:lineRule="exact"/>
        <w:jc w:val="center"/>
        <w:rPr>
          <w:szCs w:val="28"/>
        </w:rPr>
      </w:pPr>
      <w:r w:rsidRPr="00131BD6">
        <w:t xml:space="preserve">на выборах </w:t>
      </w:r>
      <w:r>
        <w:rPr>
          <w:szCs w:val="28"/>
        </w:rPr>
        <w:t>депутатов Думы</w:t>
      </w:r>
      <w:r w:rsidRPr="00EB7D48">
        <w:rPr>
          <w:szCs w:val="28"/>
        </w:rPr>
        <w:t xml:space="preserve"> </w:t>
      </w:r>
      <w:r>
        <w:rPr>
          <w:szCs w:val="28"/>
        </w:rPr>
        <w:t>Тру</w:t>
      </w:r>
      <w:r w:rsidRPr="00EB7D48">
        <w:rPr>
          <w:szCs w:val="28"/>
        </w:rPr>
        <w:t xml:space="preserve">новского </w:t>
      </w:r>
      <w:r>
        <w:rPr>
          <w:szCs w:val="28"/>
        </w:rPr>
        <w:t>муниципального округа</w:t>
      </w:r>
    </w:p>
    <w:p w:rsidR="0061403C" w:rsidRPr="00EB7D48" w:rsidRDefault="0061403C" w:rsidP="0061403C">
      <w:pPr>
        <w:spacing w:line="240" w:lineRule="exact"/>
        <w:jc w:val="center"/>
        <w:rPr>
          <w:szCs w:val="28"/>
        </w:rPr>
      </w:pPr>
      <w:r w:rsidRPr="00EB7D48">
        <w:rPr>
          <w:szCs w:val="28"/>
        </w:rPr>
        <w:t xml:space="preserve">Ставропольского края </w:t>
      </w:r>
      <w:r>
        <w:rPr>
          <w:szCs w:val="28"/>
        </w:rPr>
        <w:t>второго</w:t>
      </w:r>
      <w:r w:rsidRPr="00EB7D48">
        <w:rPr>
          <w:szCs w:val="28"/>
        </w:rPr>
        <w:t xml:space="preserve"> созыва</w:t>
      </w:r>
    </w:p>
    <w:p w:rsidR="0061403C" w:rsidRPr="00131BD6" w:rsidRDefault="0061403C" w:rsidP="0061403C">
      <w:pPr>
        <w:jc w:val="center"/>
      </w:pPr>
      <w:r w:rsidRPr="00131BD6">
        <w:t>на __________________________ 20___ года</w:t>
      </w:r>
    </w:p>
    <w:p w:rsidR="0061403C" w:rsidRPr="00131BD6" w:rsidRDefault="0061403C" w:rsidP="0061403C">
      <w:pPr>
        <w:spacing w:line="360" w:lineRule="auto"/>
        <w:jc w:val="center"/>
        <w:rPr>
          <w:sz w:val="20"/>
        </w:rPr>
      </w:pPr>
      <w:r w:rsidRPr="00131BD6">
        <w:rPr>
          <w:sz w:val="20"/>
        </w:rPr>
        <w:t>(указать месяц)</w:t>
      </w:r>
    </w:p>
    <w:tbl>
      <w:tblPr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61403C" w:rsidRPr="00131BD6" w:rsidTr="004258ED">
        <w:trPr>
          <w:cantSplit/>
          <w:tblHeader/>
        </w:trPr>
        <w:tc>
          <w:tcPr>
            <w:tcW w:w="1384" w:type="dxa"/>
            <w:vMerge w:val="restart"/>
            <w:vAlign w:val="center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lastRenderedPageBreak/>
              <w:t>Число месяца</w:t>
            </w:r>
          </w:p>
        </w:tc>
        <w:tc>
          <w:tcPr>
            <w:tcW w:w="14355" w:type="dxa"/>
            <w:gridSpan w:val="15"/>
            <w:vAlign w:val="center"/>
          </w:tcPr>
          <w:p w:rsidR="0061403C" w:rsidRPr="00131BD6" w:rsidRDefault="0061403C" w:rsidP="004258ED">
            <w:pPr>
              <w:spacing w:line="360" w:lineRule="auto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61403C" w:rsidRPr="00131BD6" w:rsidTr="004258ED">
        <w:trPr>
          <w:cantSplit/>
          <w:trHeight w:val="846"/>
          <w:tblHeader/>
        </w:trPr>
        <w:tc>
          <w:tcPr>
            <w:tcW w:w="1384" w:type="dxa"/>
            <w:vMerge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</w:tr>
      <w:tr w:rsidR="0061403C" w:rsidRPr="00131BD6" w:rsidTr="004258ED">
        <w:trPr>
          <w:trHeight w:val="259"/>
          <w:tblHeader/>
        </w:trPr>
        <w:tc>
          <w:tcPr>
            <w:tcW w:w="1384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2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3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4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5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6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7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8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9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10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11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13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14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15</w:t>
            </w:r>
          </w:p>
        </w:tc>
        <w:tc>
          <w:tcPr>
            <w:tcW w:w="957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16</w:t>
            </w:r>
          </w:p>
        </w:tc>
      </w:tr>
      <w:tr w:rsidR="0061403C" w:rsidRPr="00131BD6" w:rsidTr="004258ED">
        <w:tc>
          <w:tcPr>
            <w:tcW w:w="1384" w:type="dxa"/>
            <w:vAlign w:val="center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1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</w:pPr>
            <w:r w:rsidRPr="00131BD6">
              <w:rPr>
                <w:sz w:val="20"/>
              </w:rPr>
              <w:t>2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</w:pPr>
            <w:r w:rsidRPr="00131BD6">
              <w:rPr>
                <w:sz w:val="20"/>
              </w:rPr>
              <w:t>3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</w:pPr>
            <w:r w:rsidRPr="00131BD6">
              <w:rPr>
                <w:sz w:val="20"/>
              </w:rPr>
              <w:t>4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</w:pPr>
            <w:r w:rsidRPr="00131BD6">
              <w:rPr>
                <w:sz w:val="20"/>
              </w:rPr>
              <w:t>5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</w:pPr>
            <w:r w:rsidRPr="00131BD6">
              <w:rPr>
                <w:sz w:val="20"/>
              </w:rPr>
              <w:t>6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7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8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9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10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11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lastRenderedPageBreak/>
              <w:t>12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13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14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15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16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17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18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19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20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21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22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lastRenderedPageBreak/>
              <w:t>23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24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25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26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27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28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29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30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31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</w:pPr>
            <w:r w:rsidRPr="00131BD6">
              <w:rPr>
                <w:sz w:val="20"/>
              </w:rPr>
              <w:t>ВСЕГО ЧАСОВ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1384" w:type="dxa"/>
          </w:tcPr>
          <w:p w:rsidR="0061403C" w:rsidRPr="00131BD6" w:rsidRDefault="0061403C" w:rsidP="004258ED">
            <w:pPr>
              <w:jc w:val="center"/>
              <w:rPr>
                <w:sz w:val="24"/>
              </w:rPr>
            </w:pPr>
            <w:r w:rsidRPr="00131BD6">
              <w:rPr>
                <w:sz w:val="24"/>
              </w:rPr>
              <w:t xml:space="preserve">Подпись члена </w:t>
            </w:r>
            <w:r w:rsidRPr="00131BD6">
              <w:rPr>
                <w:sz w:val="24"/>
              </w:rPr>
              <w:lastRenderedPageBreak/>
              <w:t>комиссии об ознакомлении</w:t>
            </w: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7" w:type="dxa"/>
          </w:tcPr>
          <w:p w:rsidR="0061403C" w:rsidRPr="00131BD6" w:rsidRDefault="0061403C" w:rsidP="004258ED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61403C" w:rsidRPr="00131BD6" w:rsidRDefault="0061403C" w:rsidP="0061403C">
      <w:pPr>
        <w:tabs>
          <w:tab w:val="left" w:pos="5055"/>
        </w:tabs>
      </w:pPr>
    </w:p>
    <w:p w:rsidR="0061403C" w:rsidRPr="00131BD6" w:rsidRDefault="0061403C" w:rsidP="0061403C">
      <w:pPr>
        <w:tabs>
          <w:tab w:val="left" w:pos="5055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9"/>
        <w:gridCol w:w="2614"/>
        <w:gridCol w:w="3497"/>
      </w:tblGrid>
      <w:tr w:rsidR="0061403C" w:rsidRPr="00131BD6" w:rsidTr="004258ED">
        <w:trPr>
          <w:trHeight w:val="766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61403C" w:rsidRPr="00131BD6" w:rsidRDefault="0061403C" w:rsidP="004258ED">
            <w:pPr>
              <w:jc w:val="center"/>
              <w:rPr>
                <w:sz w:val="24"/>
              </w:rPr>
            </w:pPr>
            <w:r w:rsidRPr="00131BD6">
              <w:rPr>
                <w:sz w:val="24"/>
              </w:rPr>
              <w:t>Секретарь избирательной комиссии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61403C" w:rsidRPr="00131BD6" w:rsidRDefault="0061403C" w:rsidP="004258ED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403C" w:rsidRPr="00131BD6" w:rsidRDefault="0061403C" w:rsidP="004258ED">
            <w:pPr>
              <w:spacing w:line="360" w:lineRule="auto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(подпись)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61403C" w:rsidRPr="00131BD6" w:rsidRDefault="0061403C" w:rsidP="004258ED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403C" w:rsidRPr="00131BD6" w:rsidRDefault="0061403C" w:rsidP="004258ED">
            <w:pPr>
              <w:spacing w:line="360" w:lineRule="auto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(расшифровка подписи)</w:t>
            </w:r>
          </w:p>
        </w:tc>
      </w:tr>
      <w:tr w:rsidR="0061403C" w:rsidRPr="00131BD6" w:rsidTr="004258ED">
        <w:trPr>
          <w:trHeight w:val="766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61403C" w:rsidRPr="00131BD6" w:rsidRDefault="0061403C" w:rsidP="004258ED">
            <w:pPr>
              <w:jc w:val="center"/>
            </w:pPr>
            <w:r w:rsidRPr="00131BD6">
              <w:rPr>
                <w:sz w:val="20"/>
              </w:rPr>
              <w:t>«_______»________ 20____г.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61403C" w:rsidRPr="00131BD6" w:rsidRDefault="0061403C" w:rsidP="004258ED">
            <w:pPr>
              <w:jc w:val="center"/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61403C" w:rsidRPr="00131BD6" w:rsidRDefault="0061403C" w:rsidP="004258ED">
            <w:pPr>
              <w:jc w:val="center"/>
            </w:pPr>
          </w:p>
        </w:tc>
      </w:tr>
    </w:tbl>
    <w:p w:rsidR="0061403C" w:rsidRPr="00131BD6" w:rsidRDefault="0061403C" w:rsidP="0061403C">
      <w:pPr>
        <w:tabs>
          <w:tab w:val="left" w:pos="5055"/>
        </w:tabs>
      </w:pPr>
    </w:p>
    <w:p w:rsidR="0061403C" w:rsidRPr="00131BD6" w:rsidRDefault="0061403C" w:rsidP="0061403C">
      <w:pPr>
        <w:tabs>
          <w:tab w:val="left" w:pos="5055"/>
        </w:tabs>
        <w:sectPr w:rsidR="0061403C" w:rsidRPr="00131BD6" w:rsidSect="00131BD6">
          <w:endnotePr>
            <w:numFmt w:val="decimal"/>
            <w:numStart w:val="0"/>
          </w:endnotePr>
          <w:pgSz w:w="16840" w:h="11907" w:orient="landscape" w:code="9"/>
          <w:pgMar w:top="1701" w:right="1021" w:bottom="851" w:left="851" w:header="709" w:footer="709" w:gutter="0"/>
          <w:pgNumType w:start="1"/>
          <w:cols w:space="720"/>
          <w:titlePg/>
          <w:docGrid w:linePitch="381"/>
        </w:sectPr>
      </w:pPr>
    </w:p>
    <w:tbl>
      <w:tblPr>
        <w:tblW w:w="15134" w:type="dxa"/>
        <w:tblLook w:val="0000" w:firstRow="0" w:lastRow="0" w:firstColumn="0" w:lastColumn="0" w:noHBand="0" w:noVBand="0"/>
      </w:tblPr>
      <w:tblGrid>
        <w:gridCol w:w="5541"/>
        <w:gridCol w:w="3356"/>
        <w:gridCol w:w="1159"/>
        <w:gridCol w:w="5078"/>
      </w:tblGrid>
      <w:tr w:rsidR="0061403C" w:rsidRPr="00131BD6" w:rsidTr="00DF087D">
        <w:tc>
          <w:tcPr>
            <w:tcW w:w="8897" w:type="dxa"/>
            <w:gridSpan w:val="2"/>
          </w:tcPr>
          <w:p w:rsidR="0061403C" w:rsidRPr="00131BD6" w:rsidRDefault="0061403C" w:rsidP="004258ED">
            <w:pPr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61403C" w:rsidRPr="00DF087D" w:rsidRDefault="0061403C" w:rsidP="00DF087D">
            <w:pPr>
              <w:jc w:val="center"/>
              <w:rPr>
                <w:rFonts w:cs="DilleniaUPC"/>
                <w:sz w:val="24"/>
              </w:rPr>
            </w:pPr>
            <w:r w:rsidRPr="00DF087D">
              <w:rPr>
                <w:rFonts w:ascii="Times New Roman" w:hAnsi="Times New Roman" w:cs="Times New Roman"/>
                <w:sz w:val="24"/>
              </w:rPr>
              <w:t>Приложение</w:t>
            </w:r>
            <w:r w:rsidRPr="00DF087D">
              <w:rPr>
                <w:rFonts w:ascii="DilleniaUPC" w:hAnsi="DilleniaUPC" w:cs="DilleniaUPC"/>
                <w:sz w:val="24"/>
              </w:rPr>
              <w:t xml:space="preserve"> </w:t>
            </w:r>
            <w:r w:rsidRPr="00DF087D">
              <w:rPr>
                <w:rFonts w:ascii="Times New Roman" w:hAnsi="Times New Roman" w:cs="Times New Roman"/>
                <w:sz w:val="24"/>
              </w:rPr>
              <w:t>№</w:t>
            </w:r>
            <w:r w:rsidRPr="00DF087D">
              <w:rPr>
                <w:rFonts w:ascii="DilleniaUPC" w:hAnsi="DilleniaUPC" w:cs="DilleniaUPC"/>
                <w:sz w:val="24"/>
              </w:rPr>
              <w:t xml:space="preserve"> </w:t>
            </w:r>
            <w:r w:rsidR="00DF087D">
              <w:rPr>
                <w:rFonts w:cs="DilleniaUPC"/>
                <w:sz w:val="24"/>
              </w:rPr>
              <w:t>1</w:t>
            </w:r>
          </w:p>
        </w:tc>
      </w:tr>
      <w:tr w:rsidR="00DF087D" w:rsidRPr="00131BD6" w:rsidTr="00DF087D">
        <w:tc>
          <w:tcPr>
            <w:tcW w:w="8897" w:type="dxa"/>
            <w:gridSpan w:val="2"/>
          </w:tcPr>
          <w:p w:rsidR="00DF087D" w:rsidRPr="00131BD6" w:rsidRDefault="00DF087D" w:rsidP="004258ED">
            <w:pPr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DF087D" w:rsidRDefault="00DF087D" w:rsidP="00DF087D">
            <w:pPr>
              <w:spacing w:line="240" w:lineRule="exact"/>
              <w:jc w:val="center"/>
            </w:pPr>
            <w:r w:rsidRPr="00DC6D24">
              <w:rPr>
                <w:rFonts w:ascii="Times New Roman" w:hAnsi="Times New Roman" w:cs="Times New Roman"/>
                <w:sz w:val="24"/>
              </w:rPr>
              <w:t xml:space="preserve">к Порядку </w:t>
            </w:r>
            <w:r w:rsidRPr="00DC6D24">
              <w:rPr>
                <w:rFonts w:ascii="Times New Roman" w:hAnsi="Times New Roman" w:cs="Times New Roman"/>
                <w:bCs/>
                <w:sz w:val="24"/>
              </w:rPr>
              <w:t xml:space="preserve">выплаты компенсации и дополнительной оплаты труда (вознаграждения),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Pr="00DC6D24">
              <w:rPr>
                <w:rFonts w:ascii="Times New Roman" w:hAnsi="Times New Roman" w:cs="Times New Roman"/>
                <w:bCs/>
                <w:sz w:val="24"/>
              </w:rPr>
              <w:t xml:space="preserve">а также иных выплат в период подготовки и проведения </w:t>
            </w:r>
            <w:proofErr w:type="gramStart"/>
            <w:r w:rsidRPr="00DC6D24">
              <w:rPr>
                <w:rFonts w:ascii="Times New Roman" w:hAnsi="Times New Roman" w:cs="Times New Roman"/>
                <w:bCs/>
                <w:sz w:val="24"/>
              </w:rPr>
              <w:t xml:space="preserve">выборов </w:t>
            </w:r>
            <w:r w:rsidRPr="00DC6D24">
              <w:rPr>
                <w:rFonts w:ascii="Times New Roman" w:hAnsi="Times New Roman" w:cs="Times New Roman"/>
                <w:sz w:val="24"/>
              </w:rPr>
              <w:t>депутатов Думы Труновского муниципального округа Ставропольского края второго</w:t>
            </w:r>
            <w:proofErr w:type="gramEnd"/>
            <w:r w:rsidRPr="00DC6D24">
              <w:rPr>
                <w:rFonts w:ascii="Times New Roman" w:hAnsi="Times New Roman" w:cs="Times New Roman"/>
                <w:sz w:val="24"/>
              </w:rPr>
              <w:t xml:space="preserve"> созыва, назначенных                                               на 14 сентября 2025 года</w:t>
            </w:r>
          </w:p>
        </w:tc>
      </w:tr>
      <w:tr w:rsidR="00DF087D" w:rsidRPr="00131BD6" w:rsidTr="00DF087D">
        <w:tc>
          <w:tcPr>
            <w:tcW w:w="8897" w:type="dxa"/>
            <w:gridSpan w:val="2"/>
          </w:tcPr>
          <w:p w:rsidR="00DF087D" w:rsidRPr="00131BD6" w:rsidRDefault="00DF087D" w:rsidP="004258ED">
            <w:pPr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DF087D" w:rsidRDefault="00DF087D" w:rsidP="004258ED"/>
        </w:tc>
      </w:tr>
      <w:tr w:rsidR="0061403C" w:rsidRPr="00131BD6" w:rsidTr="00DF087D">
        <w:tblPrEx>
          <w:tblLook w:val="00A0" w:firstRow="1" w:lastRow="0" w:firstColumn="1" w:lastColumn="0" w:noHBand="0" w:noVBand="0"/>
        </w:tblPrEx>
        <w:tc>
          <w:tcPr>
            <w:tcW w:w="5541" w:type="dxa"/>
          </w:tcPr>
          <w:p w:rsidR="0061403C" w:rsidRPr="00131BD6" w:rsidRDefault="0061403C" w:rsidP="004258ED">
            <w:pPr>
              <w:rPr>
                <w:bCs/>
                <w:sz w:val="24"/>
              </w:rPr>
            </w:pPr>
            <w:r w:rsidRPr="00131BD6">
              <w:rPr>
                <w:bCs/>
                <w:sz w:val="24"/>
              </w:rPr>
              <w:t>УТВЕРЖДАЮ</w:t>
            </w:r>
          </w:p>
          <w:p w:rsidR="0061403C" w:rsidRPr="00131BD6" w:rsidRDefault="0061403C" w:rsidP="004258ED">
            <w:pPr>
              <w:rPr>
                <w:sz w:val="24"/>
              </w:rPr>
            </w:pPr>
            <w:r w:rsidRPr="00131BD6">
              <w:rPr>
                <w:sz w:val="24"/>
              </w:rPr>
              <w:t>Председатель избирательной комиссии</w:t>
            </w:r>
          </w:p>
          <w:p w:rsidR="0061403C" w:rsidRPr="00131BD6" w:rsidRDefault="0061403C" w:rsidP="004258ED">
            <w:pPr>
              <w:rPr>
                <w:sz w:val="24"/>
              </w:rPr>
            </w:pPr>
            <w:r w:rsidRPr="00131BD6">
              <w:rPr>
                <w:sz w:val="24"/>
              </w:rPr>
              <w:t>____________</w:t>
            </w:r>
            <w:r w:rsidR="00DF087D">
              <w:rPr>
                <w:sz w:val="24"/>
              </w:rPr>
              <w:t>________________________</w:t>
            </w:r>
          </w:p>
        </w:tc>
        <w:tc>
          <w:tcPr>
            <w:tcW w:w="4515" w:type="dxa"/>
            <w:gridSpan w:val="2"/>
          </w:tcPr>
          <w:p w:rsidR="0061403C" w:rsidRPr="00131BD6" w:rsidRDefault="0061403C" w:rsidP="004258ED">
            <w:pPr>
              <w:jc w:val="center"/>
              <w:rPr>
                <w:sz w:val="24"/>
              </w:rPr>
            </w:pPr>
          </w:p>
          <w:p w:rsidR="0061403C" w:rsidRPr="00131BD6" w:rsidRDefault="0061403C" w:rsidP="004258ED">
            <w:pPr>
              <w:jc w:val="center"/>
              <w:rPr>
                <w:sz w:val="24"/>
              </w:rPr>
            </w:pPr>
          </w:p>
          <w:p w:rsidR="0061403C" w:rsidRPr="00131BD6" w:rsidRDefault="0061403C" w:rsidP="004258ED">
            <w:pPr>
              <w:jc w:val="center"/>
            </w:pPr>
            <w:r w:rsidRPr="00131BD6">
              <w:rPr>
                <w:sz w:val="24"/>
              </w:rPr>
              <w:t>___________________________________</w:t>
            </w:r>
          </w:p>
        </w:tc>
        <w:tc>
          <w:tcPr>
            <w:tcW w:w="5078" w:type="dxa"/>
          </w:tcPr>
          <w:p w:rsidR="0061403C" w:rsidRPr="00131BD6" w:rsidRDefault="0061403C" w:rsidP="004258ED"/>
        </w:tc>
      </w:tr>
      <w:tr w:rsidR="0061403C" w:rsidRPr="00131BD6" w:rsidTr="00DF087D">
        <w:tblPrEx>
          <w:tblLook w:val="00A0" w:firstRow="1" w:lastRow="0" w:firstColumn="1" w:lastColumn="0" w:noHBand="0" w:noVBand="0"/>
        </w:tblPrEx>
        <w:tc>
          <w:tcPr>
            <w:tcW w:w="5541" w:type="dxa"/>
          </w:tcPr>
          <w:p w:rsidR="0061403C" w:rsidRPr="00131BD6" w:rsidRDefault="0061403C" w:rsidP="004258ED">
            <w:pPr>
              <w:rPr>
                <w:sz w:val="20"/>
              </w:rPr>
            </w:pPr>
            <w:proofErr w:type="gramStart"/>
            <w:r w:rsidRPr="00131BD6">
              <w:rPr>
                <w:sz w:val="20"/>
              </w:rPr>
              <w:t>(полное наименование избирательной комиссии,</w:t>
            </w:r>
            <w:proofErr w:type="gramEnd"/>
          </w:p>
          <w:p w:rsidR="0061403C" w:rsidRPr="00131BD6" w:rsidRDefault="0061403C" w:rsidP="004258ED">
            <w:pPr>
              <w:rPr>
                <w:sz w:val="20"/>
              </w:rPr>
            </w:pPr>
            <w:r w:rsidRPr="00131BD6">
              <w:rPr>
                <w:sz w:val="20"/>
              </w:rPr>
              <w:t>номер избирательного участка)</w:t>
            </w:r>
          </w:p>
        </w:tc>
        <w:tc>
          <w:tcPr>
            <w:tcW w:w="4515" w:type="dxa"/>
            <w:gridSpan w:val="2"/>
          </w:tcPr>
          <w:p w:rsidR="0061403C" w:rsidRPr="00131BD6" w:rsidRDefault="0061403C" w:rsidP="004258ED">
            <w:pPr>
              <w:jc w:val="center"/>
              <w:rPr>
                <w:sz w:val="20"/>
              </w:rPr>
            </w:pPr>
            <w:r w:rsidRPr="00131BD6">
              <w:rPr>
                <w:sz w:val="20"/>
              </w:rPr>
              <w:t>(подпись, расшифровка подписи)</w:t>
            </w:r>
          </w:p>
        </w:tc>
        <w:tc>
          <w:tcPr>
            <w:tcW w:w="5078" w:type="dxa"/>
          </w:tcPr>
          <w:p w:rsidR="0061403C" w:rsidRPr="00131BD6" w:rsidRDefault="0061403C" w:rsidP="004258ED"/>
        </w:tc>
      </w:tr>
    </w:tbl>
    <w:p w:rsidR="0061403C" w:rsidRPr="00131BD6" w:rsidRDefault="0061403C" w:rsidP="0061403C">
      <w:pPr>
        <w:tabs>
          <w:tab w:val="left" w:pos="5055"/>
        </w:tabs>
      </w:pPr>
    </w:p>
    <w:p w:rsidR="0061403C" w:rsidRPr="00131BD6" w:rsidRDefault="0061403C" w:rsidP="0061403C">
      <w:pPr>
        <w:keepNext/>
        <w:widowControl w:val="0"/>
        <w:spacing w:before="120"/>
        <w:jc w:val="center"/>
        <w:outlineLvl w:val="4"/>
        <w:rPr>
          <w:b/>
          <w:sz w:val="31"/>
          <w:szCs w:val="20"/>
          <w:vertAlign w:val="superscript"/>
        </w:rPr>
      </w:pPr>
      <w:r w:rsidRPr="00131BD6">
        <w:rPr>
          <w:b/>
          <w:sz w:val="31"/>
          <w:szCs w:val="20"/>
        </w:rPr>
        <w:t>СВЕДЕНИЯ</w:t>
      </w:r>
    </w:p>
    <w:p w:rsidR="0061403C" w:rsidRPr="00131BD6" w:rsidRDefault="0061403C" w:rsidP="0061403C">
      <w:pPr>
        <w:jc w:val="center"/>
        <w:rPr>
          <w:sz w:val="23"/>
          <w:szCs w:val="23"/>
        </w:rPr>
      </w:pPr>
      <w:r w:rsidRPr="00131BD6">
        <w:rPr>
          <w:sz w:val="24"/>
        </w:rPr>
        <w:t>о фактически отработанном времени членами</w:t>
      </w:r>
      <w:r w:rsidRPr="00131BD6">
        <w:rPr>
          <w:sz w:val="23"/>
          <w:szCs w:val="23"/>
        </w:rPr>
        <w:t xml:space="preserve"> _________________________________________________________________________________</w:t>
      </w:r>
    </w:p>
    <w:p w:rsidR="0061403C" w:rsidRPr="00131BD6" w:rsidRDefault="0061403C" w:rsidP="0061403C">
      <w:pPr>
        <w:ind w:left="5664" w:firstLine="708"/>
        <w:jc w:val="center"/>
        <w:rPr>
          <w:sz w:val="19"/>
          <w:szCs w:val="19"/>
        </w:rPr>
      </w:pPr>
      <w:r w:rsidRPr="00131BD6">
        <w:rPr>
          <w:sz w:val="19"/>
          <w:szCs w:val="19"/>
        </w:rPr>
        <w:t xml:space="preserve">(полное наименование избирательной комиссии, </w:t>
      </w:r>
      <w:r w:rsidRPr="00131BD6">
        <w:rPr>
          <w:sz w:val="20"/>
        </w:rPr>
        <w:t>номер избирательного участка</w:t>
      </w:r>
      <w:r w:rsidRPr="00131BD6">
        <w:rPr>
          <w:sz w:val="19"/>
          <w:szCs w:val="19"/>
        </w:rPr>
        <w:t>)</w:t>
      </w:r>
    </w:p>
    <w:p w:rsidR="0061403C" w:rsidRPr="00131BD6" w:rsidRDefault="0061403C" w:rsidP="0061403C">
      <w:pPr>
        <w:jc w:val="center"/>
        <w:rPr>
          <w:sz w:val="24"/>
        </w:rPr>
      </w:pPr>
      <w:r w:rsidRPr="00131BD6">
        <w:rPr>
          <w:sz w:val="24"/>
        </w:rPr>
        <w:t>с правом решающего голоса, работавшими в комиссии не на постоянной (штатной) основе,</w:t>
      </w:r>
      <w:r w:rsidR="00DF087D">
        <w:rPr>
          <w:sz w:val="24"/>
        </w:rPr>
        <w:t xml:space="preserve"> </w:t>
      </w:r>
      <w:r w:rsidRPr="00131BD6">
        <w:rPr>
          <w:sz w:val="24"/>
        </w:rPr>
        <w:t xml:space="preserve">на выборах </w:t>
      </w:r>
      <w:proofErr w:type="gramStart"/>
      <w:r>
        <w:rPr>
          <w:sz w:val="24"/>
        </w:rPr>
        <w:t>депутатов Думы Труновского муниципального округа Ставропольского края второго созыва</w:t>
      </w:r>
      <w:proofErr w:type="gramEnd"/>
    </w:p>
    <w:p w:rsidR="0061403C" w:rsidRPr="00131BD6" w:rsidRDefault="0061403C" w:rsidP="0061403C">
      <w:pPr>
        <w:jc w:val="center"/>
        <w:rPr>
          <w:sz w:val="23"/>
          <w:szCs w:val="23"/>
        </w:rPr>
      </w:pPr>
      <w:r w:rsidRPr="00131BD6">
        <w:rPr>
          <w:sz w:val="23"/>
          <w:szCs w:val="23"/>
        </w:rPr>
        <w:t>за __________________________ 20___ года</w:t>
      </w:r>
    </w:p>
    <w:p w:rsidR="0061403C" w:rsidRPr="00131BD6" w:rsidRDefault="0061403C" w:rsidP="0061403C">
      <w:pPr>
        <w:spacing w:line="360" w:lineRule="auto"/>
        <w:jc w:val="center"/>
        <w:rPr>
          <w:sz w:val="19"/>
          <w:szCs w:val="19"/>
        </w:rPr>
      </w:pPr>
      <w:r w:rsidRPr="00131BD6">
        <w:rPr>
          <w:sz w:val="19"/>
          <w:szCs w:val="19"/>
        </w:rPr>
        <w:t>(указать месяц)</w:t>
      </w:r>
    </w:p>
    <w:tbl>
      <w:tblPr>
        <w:tblW w:w="1595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9"/>
        <w:gridCol w:w="1014"/>
        <w:gridCol w:w="980"/>
        <w:gridCol w:w="1022"/>
        <w:gridCol w:w="981"/>
        <w:gridCol w:w="11"/>
        <w:gridCol w:w="1054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1403C" w:rsidRPr="00131BD6" w:rsidTr="004258ED">
        <w:trPr>
          <w:tblHeader/>
        </w:trPr>
        <w:tc>
          <w:tcPr>
            <w:tcW w:w="959" w:type="dxa"/>
            <w:vMerge w:val="restart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18"/>
                <w:szCs w:val="18"/>
              </w:rPr>
            </w:pPr>
            <w:r w:rsidRPr="00131BD6">
              <w:rPr>
                <w:sz w:val="19"/>
                <w:szCs w:val="19"/>
              </w:rPr>
              <w:lastRenderedPageBreak/>
              <w:t>Число</w:t>
            </w:r>
            <w:r w:rsidRPr="00131BD6">
              <w:rPr>
                <w:sz w:val="18"/>
                <w:szCs w:val="18"/>
              </w:rPr>
              <w:t xml:space="preserve"> месяца</w:t>
            </w:r>
          </w:p>
        </w:tc>
        <w:tc>
          <w:tcPr>
            <w:tcW w:w="14994" w:type="dxa"/>
            <w:gridSpan w:val="17"/>
            <w:vAlign w:val="center"/>
          </w:tcPr>
          <w:p w:rsidR="0061403C" w:rsidRPr="00131BD6" w:rsidRDefault="0061403C" w:rsidP="004258ED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Отработано часов, время начала и окончания работы</w:t>
            </w:r>
          </w:p>
        </w:tc>
      </w:tr>
      <w:tr w:rsidR="0061403C" w:rsidRPr="00131BD6" w:rsidTr="004258ED">
        <w:trPr>
          <w:trHeight w:val="846"/>
          <w:tblHeader/>
        </w:trPr>
        <w:tc>
          <w:tcPr>
            <w:tcW w:w="959" w:type="dxa"/>
            <w:vMerge/>
            <w:vAlign w:val="center"/>
          </w:tcPr>
          <w:p w:rsidR="0061403C" w:rsidRPr="00131BD6" w:rsidRDefault="0061403C" w:rsidP="004258ED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  <w:r w:rsidRPr="00131BD6">
              <w:rPr>
                <w:sz w:val="18"/>
                <w:szCs w:val="18"/>
              </w:rPr>
              <w:br/>
              <w:t>члена</w:t>
            </w:r>
            <w:r w:rsidRPr="00131BD6">
              <w:rPr>
                <w:sz w:val="18"/>
                <w:szCs w:val="18"/>
              </w:rPr>
              <w:br/>
              <w:t>комиссии</w:t>
            </w:r>
          </w:p>
        </w:tc>
        <w:tc>
          <w:tcPr>
            <w:tcW w:w="1023" w:type="dxa"/>
            <w:gridSpan w:val="2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80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1022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92" w:type="dxa"/>
            <w:gridSpan w:val="2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1054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93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92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92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92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93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92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92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92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  <w:tc>
          <w:tcPr>
            <w:tcW w:w="993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Ф И О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члена</w:t>
            </w:r>
          </w:p>
          <w:p w:rsidR="0061403C" w:rsidRPr="00131BD6" w:rsidRDefault="0061403C" w:rsidP="004258ED">
            <w:pPr>
              <w:widowControl w:val="0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комиссии</w:t>
            </w:r>
          </w:p>
        </w:tc>
      </w:tr>
      <w:tr w:rsidR="0061403C" w:rsidRPr="00131BD6" w:rsidTr="004258ED">
        <w:trPr>
          <w:trHeight w:val="259"/>
          <w:tblHeader/>
        </w:trPr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131BD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6"/>
                <w:szCs w:val="16"/>
              </w:rPr>
            </w:pPr>
            <w:r w:rsidRPr="00131BD6">
              <w:rPr>
                <w:sz w:val="16"/>
                <w:szCs w:val="16"/>
              </w:rPr>
              <w:t>2</w:t>
            </w:r>
          </w:p>
        </w:tc>
        <w:tc>
          <w:tcPr>
            <w:tcW w:w="1023" w:type="dxa"/>
            <w:gridSpan w:val="2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6"/>
                <w:szCs w:val="16"/>
              </w:rPr>
            </w:pPr>
            <w:r w:rsidRPr="00131BD6">
              <w:rPr>
                <w:sz w:val="16"/>
                <w:szCs w:val="16"/>
              </w:rPr>
              <w:t>3</w:t>
            </w:r>
          </w:p>
        </w:tc>
        <w:tc>
          <w:tcPr>
            <w:tcW w:w="980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6"/>
                <w:szCs w:val="16"/>
              </w:rPr>
            </w:pPr>
            <w:r w:rsidRPr="00131BD6">
              <w:rPr>
                <w:sz w:val="16"/>
                <w:szCs w:val="16"/>
              </w:rPr>
              <w:t>4</w:t>
            </w:r>
          </w:p>
        </w:tc>
        <w:tc>
          <w:tcPr>
            <w:tcW w:w="1022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6"/>
                <w:szCs w:val="16"/>
              </w:rPr>
            </w:pPr>
            <w:r w:rsidRPr="00131BD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6"/>
                <w:szCs w:val="16"/>
              </w:rPr>
            </w:pPr>
            <w:r w:rsidRPr="00131BD6">
              <w:rPr>
                <w:sz w:val="16"/>
                <w:szCs w:val="16"/>
              </w:rPr>
              <w:t>6</w:t>
            </w:r>
          </w:p>
        </w:tc>
        <w:tc>
          <w:tcPr>
            <w:tcW w:w="1054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6"/>
                <w:szCs w:val="16"/>
              </w:rPr>
            </w:pPr>
            <w:r w:rsidRPr="00131BD6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6"/>
                <w:szCs w:val="16"/>
              </w:rPr>
            </w:pPr>
            <w:r w:rsidRPr="00131BD6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6"/>
                <w:szCs w:val="16"/>
              </w:rPr>
            </w:pPr>
            <w:r w:rsidRPr="00131BD6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6"/>
                <w:szCs w:val="16"/>
              </w:rPr>
            </w:pPr>
            <w:r w:rsidRPr="00131BD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6"/>
                <w:szCs w:val="16"/>
              </w:rPr>
            </w:pPr>
            <w:r w:rsidRPr="00131BD6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6"/>
                <w:szCs w:val="16"/>
              </w:rPr>
            </w:pPr>
            <w:r w:rsidRPr="00131BD6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6"/>
                <w:szCs w:val="16"/>
              </w:rPr>
            </w:pPr>
            <w:r w:rsidRPr="00131BD6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6"/>
                <w:szCs w:val="16"/>
              </w:rPr>
            </w:pPr>
            <w:r w:rsidRPr="00131BD6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6"/>
                <w:szCs w:val="16"/>
              </w:rPr>
            </w:pPr>
            <w:r w:rsidRPr="00131BD6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vAlign w:val="center"/>
          </w:tcPr>
          <w:p w:rsidR="0061403C" w:rsidRPr="00131BD6" w:rsidRDefault="0061403C" w:rsidP="004258ED">
            <w:pPr>
              <w:widowControl w:val="0"/>
              <w:jc w:val="center"/>
              <w:rPr>
                <w:sz w:val="16"/>
                <w:szCs w:val="16"/>
              </w:rPr>
            </w:pPr>
            <w:r w:rsidRPr="00131BD6">
              <w:rPr>
                <w:sz w:val="16"/>
                <w:szCs w:val="16"/>
              </w:rPr>
              <w:t>16</w:t>
            </w: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1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2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3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4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5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6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7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8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9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10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11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12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lastRenderedPageBreak/>
              <w:t>13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14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15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16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17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18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19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20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21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22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23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24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lastRenderedPageBreak/>
              <w:t>25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26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27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28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29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30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  <w:vAlign w:val="center"/>
          </w:tcPr>
          <w:p w:rsidR="0061403C" w:rsidRPr="00131BD6" w:rsidRDefault="0061403C" w:rsidP="004258ED">
            <w:pPr>
              <w:widowControl w:val="0"/>
              <w:spacing w:line="360" w:lineRule="auto"/>
              <w:ind w:left="-57" w:right="-57"/>
              <w:jc w:val="center"/>
              <w:rPr>
                <w:sz w:val="20"/>
              </w:rPr>
            </w:pPr>
            <w:r w:rsidRPr="00131BD6">
              <w:rPr>
                <w:sz w:val="20"/>
              </w:rPr>
              <w:t>31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</w:tcPr>
          <w:p w:rsidR="0061403C" w:rsidRPr="00131BD6" w:rsidRDefault="0061403C" w:rsidP="004258ED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Отра</w:t>
            </w:r>
            <w:r w:rsidRPr="00131BD6">
              <w:rPr>
                <w:sz w:val="18"/>
                <w:szCs w:val="18"/>
              </w:rPr>
              <w:softHyphen/>
              <w:t>ботано часов,</w:t>
            </w:r>
          </w:p>
          <w:p w:rsidR="0061403C" w:rsidRPr="00131BD6" w:rsidRDefault="0061403C" w:rsidP="004258ED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всего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</w:tcPr>
          <w:p w:rsidR="0061403C" w:rsidRPr="00131BD6" w:rsidRDefault="0061403C" w:rsidP="004258ED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из них:</w:t>
            </w:r>
          </w:p>
          <w:p w:rsidR="0061403C" w:rsidRPr="00131BD6" w:rsidRDefault="0061403C" w:rsidP="004258ED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1. Для выплаты компен</w:t>
            </w:r>
            <w:r w:rsidRPr="00131BD6">
              <w:rPr>
                <w:sz w:val="18"/>
                <w:szCs w:val="18"/>
              </w:rPr>
              <w:softHyphen/>
            </w:r>
            <w:r w:rsidRPr="00131BD6">
              <w:rPr>
                <w:sz w:val="18"/>
                <w:szCs w:val="18"/>
              </w:rPr>
              <w:lastRenderedPageBreak/>
              <w:t>сации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</w:tcPr>
          <w:p w:rsidR="0061403C" w:rsidRPr="00131BD6" w:rsidRDefault="0061403C" w:rsidP="004258ED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lastRenderedPageBreak/>
              <w:t xml:space="preserve">2. Для </w:t>
            </w:r>
            <w:r w:rsidRPr="00131BD6">
              <w:rPr>
                <w:spacing w:val="-10"/>
                <w:sz w:val="18"/>
                <w:szCs w:val="18"/>
              </w:rPr>
              <w:t>дополни</w:t>
            </w:r>
            <w:r w:rsidRPr="00131BD6">
              <w:rPr>
                <w:spacing w:val="-10"/>
                <w:sz w:val="18"/>
                <w:szCs w:val="18"/>
              </w:rPr>
              <w:softHyphen/>
              <w:t>тельной</w:t>
            </w:r>
            <w:r w:rsidRPr="00131BD6">
              <w:rPr>
                <w:sz w:val="18"/>
                <w:szCs w:val="18"/>
              </w:rPr>
              <w:t xml:space="preserve"> </w:t>
            </w:r>
            <w:r w:rsidRPr="00131BD6">
              <w:rPr>
                <w:spacing w:val="-10"/>
                <w:sz w:val="18"/>
                <w:szCs w:val="18"/>
              </w:rPr>
              <w:t>оплаты труда (вознаграждения</w:t>
            </w:r>
            <w:proofErr w:type="gramStart"/>
            <w:r w:rsidRPr="00131BD6">
              <w:rPr>
                <w:spacing w:val="-10"/>
                <w:sz w:val="18"/>
                <w:szCs w:val="18"/>
              </w:rPr>
              <w:t xml:space="preserve">),, </w:t>
            </w:r>
            <w:proofErr w:type="gramEnd"/>
            <w:r w:rsidRPr="00131BD6">
              <w:rPr>
                <w:sz w:val="18"/>
                <w:szCs w:val="18"/>
              </w:rPr>
              <w:t>всего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</w:tcPr>
          <w:p w:rsidR="0061403C" w:rsidRPr="00131BD6" w:rsidRDefault="0061403C" w:rsidP="004258ED">
            <w:pPr>
              <w:widowControl w:val="0"/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131BD6">
              <w:rPr>
                <w:sz w:val="18"/>
                <w:szCs w:val="18"/>
              </w:rPr>
              <w:t>в том числе</w:t>
            </w:r>
            <w:r w:rsidRPr="00131BD6">
              <w:rPr>
                <w:sz w:val="16"/>
                <w:szCs w:val="16"/>
              </w:rPr>
              <w:br/>
            </w:r>
            <w:r w:rsidRPr="00131BD6">
              <w:rPr>
                <w:sz w:val="18"/>
                <w:szCs w:val="18"/>
              </w:rPr>
              <w:t>в ночное</w:t>
            </w:r>
            <w:r w:rsidRPr="00131BD6">
              <w:rPr>
                <w:sz w:val="18"/>
                <w:szCs w:val="18"/>
              </w:rPr>
              <w:br/>
              <w:t xml:space="preserve"> время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c>
          <w:tcPr>
            <w:tcW w:w="959" w:type="dxa"/>
          </w:tcPr>
          <w:p w:rsidR="0061403C" w:rsidRPr="00131BD6" w:rsidRDefault="0061403C" w:rsidP="004258ED">
            <w:pPr>
              <w:widowControl w:val="0"/>
              <w:spacing w:line="160" w:lineRule="exact"/>
              <w:ind w:left="-57" w:right="-57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в выход</w:t>
            </w:r>
            <w:r w:rsidRPr="00131BD6">
              <w:rPr>
                <w:sz w:val="18"/>
                <w:szCs w:val="18"/>
              </w:rPr>
              <w:softHyphen/>
              <w:t>ные и нерабочие  празд</w:t>
            </w:r>
            <w:r w:rsidRPr="00131BD6">
              <w:rPr>
                <w:sz w:val="18"/>
                <w:szCs w:val="18"/>
              </w:rPr>
              <w:softHyphen/>
              <w:t>ничные дни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1403C" w:rsidRPr="00131BD6" w:rsidTr="004258ED">
        <w:trPr>
          <w:trHeight w:val="972"/>
        </w:trPr>
        <w:tc>
          <w:tcPr>
            <w:tcW w:w="959" w:type="dxa"/>
          </w:tcPr>
          <w:p w:rsidR="0061403C" w:rsidRPr="00131BD6" w:rsidRDefault="0061403C" w:rsidP="004258ED">
            <w:pPr>
              <w:widowControl w:val="0"/>
              <w:spacing w:line="160" w:lineRule="exact"/>
              <w:ind w:left="-57" w:right="-57"/>
              <w:jc w:val="center"/>
              <w:rPr>
                <w:sz w:val="18"/>
                <w:szCs w:val="18"/>
              </w:rPr>
            </w:pPr>
            <w:r w:rsidRPr="00131BD6">
              <w:rPr>
                <w:sz w:val="18"/>
                <w:szCs w:val="18"/>
              </w:rPr>
              <w:t>Подпись члена комиссии об ознакомлении</w:t>
            </w:r>
          </w:p>
        </w:tc>
        <w:tc>
          <w:tcPr>
            <w:tcW w:w="1001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14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80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81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61403C" w:rsidRPr="00131BD6" w:rsidRDefault="0061403C" w:rsidP="004258ED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61403C" w:rsidRPr="00131BD6" w:rsidRDefault="0061403C" w:rsidP="0061403C">
      <w:pPr>
        <w:tabs>
          <w:tab w:val="left" w:pos="5055"/>
        </w:tabs>
      </w:pPr>
    </w:p>
    <w:tbl>
      <w:tblPr>
        <w:tblW w:w="11448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8"/>
        <w:gridCol w:w="2340"/>
        <w:gridCol w:w="3240"/>
      </w:tblGrid>
      <w:tr w:rsidR="0061403C" w:rsidRPr="00131BD6" w:rsidTr="004258ED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61403C" w:rsidRPr="00131BD6" w:rsidRDefault="0061403C" w:rsidP="004258ED">
            <w:pPr>
              <w:jc w:val="center"/>
              <w:rPr>
                <w:sz w:val="23"/>
                <w:szCs w:val="23"/>
              </w:rPr>
            </w:pPr>
            <w:r w:rsidRPr="00131BD6">
              <w:rPr>
                <w:sz w:val="23"/>
                <w:szCs w:val="23"/>
              </w:rPr>
              <w:t>Заместитель председателя избирательной комиссии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1403C" w:rsidRPr="00131BD6" w:rsidRDefault="0061403C" w:rsidP="004258ED">
            <w:pPr>
              <w:pBdr>
                <w:bottom w:val="single" w:sz="4" w:space="1" w:color="auto"/>
              </w:pBdr>
              <w:jc w:val="center"/>
              <w:rPr>
                <w:sz w:val="19"/>
                <w:szCs w:val="19"/>
              </w:rPr>
            </w:pPr>
          </w:p>
          <w:p w:rsidR="0061403C" w:rsidRPr="00131BD6" w:rsidRDefault="0061403C" w:rsidP="004258ED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31BD6">
              <w:rPr>
                <w:sz w:val="19"/>
                <w:szCs w:val="19"/>
              </w:rPr>
              <w:lastRenderedPageBreak/>
              <w:t>(подпись)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1403C" w:rsidRPr="00131BD6" w:rsidRDefault="0061403C" w:rsidP="004258ED">
            <w:pPr>
              <w:pBdr>
                <w:bottom w:val="single" w:sz="4" w:space="1" w:color="auto"/>
              </w:pBdr>
              <w:jc w:val="center"/>
              <w:rPr>
                <w:sz w:val="19"/>
                <w:szCs w:val="19"/>
              </w:rPr>
            </w:pPr>
          </w:p>
          <w:p w:rsidR="0061403C" w:rsidRPr="00131BD6" w:rsidRDefault="0061403C" w:rsidP="004258ED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31BD6">
              <w:rPr>
                <w:sz w:val="19"/>
                <w:szCs w:val="19"/>
              </w:rPr>
              <w:lastRenderedPageBreak/>
              <w:t>(расшифровка подписи)</w:t>
            </w:r>
          </w:p>
        </w:tc>
      </w:tr>
      <w:tr w:rsidR="0061403C" w:rsidRPr="00131BD6" w:rsidTr="004258ED">
        <w:trPr>
          <w:trHeight w:val="233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61403C" w:rsidRPr="00131BD6" w:rsidRDefault="0061403C" w:rsidP="004258ED">
            <w:pPr>
              <w:jc w:val="center"/>
              <w:rPr>
                <w:sz w:val="23"/>
                <w:szCs w:val="23"/>
              </w:rPr>
            </w:pPr>
            <w:r w:rsidRPr="00131BD6">
              <w:rPr>
                <w:sz w:val="23"/>
                <w:szCs w:val="23"/>
              </w:rPr>
              <w:lastRenderedPageBreak/>
              <w:t>МП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1403C" w:rsidRPr="00131BD6" w:rsidRDefault="0061403C" w:rsidP="004258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1403C" w:rsidRPr="00131BD6" w:rsidRDefault="0061403C" w:rsidP="004258ED">
            <w:pPr>
              <w:jc w:val="center"/>
              <w:rPr>
                <w:sz w:val="23"/>
                <w:szCs w:val="23"/>
              </w:rPr>
            </w:pPr>
          </w:p>
        </w:tc>
      </w:tr>
    </w:tbl>
    <w:p w:rsidR="0061403C" w:rsidRPr="00131BD6" w:rsidRDefault="0061403C" w:rsidP="0061403C">
      <w:pPr>
        <w:tabs>
          <w:tab w:val="left" w:pos="5055"/>
        </w:tabs>
      </w:pPr>
    </w:p>
    <w:tbl>
      <w:tblPr>
        <w:tblW w:w="11448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8"/>
        <w:gridCol w:w="2340"/>
        <w:gridCol w:w="3240"/>
      </w:tblGrid>
      <w:tr w:rsidR="0061403C" w:rsidRPr="00131BD6" w:rsidTr="004258ED">
        <w:trPr>
          <w:trHeight w:val="766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61403C" w:rsidRPr="00131BD6" w:rsidRDefault="0061403C" w:rsidP="004258ED">
            <w:pPr>
              <w:jc w:val="center"/>
              <w:rPr>
                <w:sz w:val="23"/>
                <w:szCs w:val="23"/>
              </w:rPr>
            </w:pPr>
            <w:r w:rsidRPr="00131BD6">
              <w:rPr>
                <w:sz w:val="23"/>
                <w:szCs w:val="23"/>
              </w:rPr>
              <w:t>Секретарь избирательной комиссии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1403C" w:rsidRPr="00131BD6" w:rsidRDefault="0061403C" w:rsidP="004258ED">
            <w:pPr>
              <w:pBdr>
                <w:bottom w:val="single" w:sz="4" w:space="1" w:color="auto"/>
              </w:pBdr>
              <w:jc w:val="center"/>
              <w:rPr>
                <w:sz w:val="19"/>
                <w:szCs w:val="19"/>
              </w:rPr>
            </w:pPr>
          </w:p>
          <w:p w:rsidR="0061403C" w:rsidRPr="00131BD6" w:rsidRDefault="0061403C" w:rsidP="004258ED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31BD6">
              <w:rPr>
                <w:sz w:val="19"/>
                <w:szCs w:val="19"/>
              </w:rPr>
              <w:t>(подпись)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1403C" w:rsidRPr="00131BD6" w:rsidRDefault="0061403C" w:rsidP="004258ED">
            <w:pPr>
              <w:pBdr>
                <w:bottom w:val="single" w:sz="4" w:space="1" w:color="auto"/>
              </w:pBdr>
              <w:jc w:val="center"/>
              <w:rPr>
                <w:sz w:val="19"/>
                <w:szCs w:val="19"/>
              </w:rPr>
            </w:pPr>
          </w:p>
          <w:p w:rsidR="0061403C" w:rsidRPr="00131BD6" w:rsidRDefault="0061403C" w:rsidP="004258ED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31BD6">
              <w:rPr>
                <w:sz w:val="19"/>
                <w:szCs w:val="19"/>
              </w:rPr>
              <w:t>(расшифровка подписи)</w:t>
            </w:r>
          </w:p>
        </w:tc>
      </w:tr>
      <w:tr w:rsidR="0061403C" w:rsidRPr="00131BD6" w:rsidTr="004258ED">
        <w:trPr>
          <w:trHeight w:val="307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61403C" w:rsidRPr="00131BD6" w:rsidRDefault="0061403C" w:rsidP="004258ED">
            <w:pPr>
              <w:jc w:val="center"/>
              <w:rPr>
                <w:sz w:val="23"/>
                <w:szCs w:val="23"/>
              </w:rPr>
            </w:pPr>
            <w:r w:rsidRPr="00131BD6">
              <w:rPr>
                <w:sz w:val="19"/>
                <w:szCs w:val="19"/>
              </w:rPr>
              <w:t>«_______»________ 20____г.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1403C" w:rsidRPr="00131BD6" w:rsidRDefault="0061403C" w:rsidP="004258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1403C" w:rsidRPr="00131BD6" w:rsidRDefault="0061403C" w:rsidP="004258ED">
            <w:pPr>
              <w:jc w:val="center"/>
              <w:rPr>
                <w:sz w:val="23"/>
                <w:szCs w:val="23"/>
              </w:rPr>
            </w:pPr>
          </w:p>
        </w:tc>
      </w:tr>
    </w:tbl>
    <w:p w:rsidR="0061403C" w:rsidRPr="00131BD6" w:rsidRDefault="0061403C" w:rsidP="0061403C">
      <w:pPr>
        <w:tabs>
          <w:tab w:val="left" w:pos="5055"/>
        </w:tabs>
      </w:pPr>
    </w:p>
    <w:p w:rsidR="0061403C" w:rsidRPr="00131BD6" w:rsidRDefault="0061403C" w:rsidP="0061403C">
      <w:pPr>
        <w:spacing w:after="120"/>
        <w:ind w:left="720"/>
        <w:jc w:val="both"/>
        <w:rPr>
          <w:sz w:val="19"/>
          <w:szCs w:val="19"/>
        </w:rPr>
      </w:pPr>
      <w:r w:rsidRPr="00131BD6">
        <w:rPr>
          <w:sz w:val="23"/>
          <w:szCs w:val="23"/>
        </w:rPr>
        <w:t>Примечания.</w:t>
      </w:r>
    </w:p>
    <w:p w:rsidR="0061403C" w:rsidRPr="00131BD6" w:rsidRDefault="0061403C" w:rsidP="0061403C">
      <w:pPr>
        <w:numPr>
          <w:ilvl w:val="0"/>
          <w:numId w:val="6"/>
        </w:numPr>
        <w:spacing w:after="0" w:line="240" w:lineRule="auto"/>
        <w:ind w:left="1068"/>
        <w:jc w:val="both"/>
        <w:rPr>
          <w:sz w:val="21"/>
          <w:szCs w:val="21"/>
        </w:rPr>
      </w:pPr>
      <w:r w:rsidRPr="00131BD6">
        <w:rPr>
          <w:sz w:val="21"/>
          <w:szCs w:val="21"/>
        </w:rPr>
        <w:t>В графах по учету отработанного времени конкретным членом избирательной комиссии в строках за соответствующий день месяца проставляется:</w:t>
      </w:r>
    </w:p>
    <w:p w:rsidR="0061403C" w:rsidRPr="00131BD6" w:rsidRDefault="0061403C" w:rsidP="0061403C">
      <w:pPr>
        <w:ind w:left="1068"/>
        <w:jc w:val="both"/>
        <w:rPr>
          <w:sz w:val="21"/>
          <w:szCs w:val="21"/>
        </w:rPr>
      </w:pPr>
      <w:r w:rsidRPr="00131BD6">
        <w:rPr>
          <w:sz w:val="21"/>
          <w:szCs w:val="21"/>
        </w:rPr>
        <w:t>общее отработанное этим членом комиссии время (например, 2 часа);</w:t>
      </w:r>
    </w:p>
    <w:p w:rsidR="0061403C" w:rsidRPr="00131BD6" w:rsidRDefault="0061403C" w:rsidP="0061403C">
      <w:pPr>
        <w:ind w:left="1068"/>
        <w:jc w:val="both"/>
        <w:rPr>
          <w:sz w:val="21"/>
          <w:szCs w:val="21"/>
        </w:rPr>
      </w:pPr>
      <w:r w:rsidRPr="00131BD6">
        <w:rPr>
          <w:sz w:val="21"/>
          <w:szCs w:val="21"/>
        </w:rPr>
        <w:t>начало и окончание его работы в комиссии (например, с 18</w:t>
      </w:r>
      <w:r w:rsidRPr="00131BD6">
        <w:rPr>
          <w:sz w:val="21"/>
          <w:szCs w:val="21"/>
          <w:vertAlign w:val="superscript"/>
        </w:rPr>
        <w:t>00</w:t>
      </w:r>
      <w:r w:rsidRPr="00131BD6">
        <w:rPr>
          <w:sz w:val="21"/>
          <w:szCs w:val="21"/>
        </w:rPr>
        <w:t xml:space="preserve"> до 20</w:t>
      </w:r>
      <w:r w:rsidRPr="00131BD6">
        <w:rPr>
          <w:sz w:val="21"/>
          <w:szCs w:val="21"/>
          <w:vertAlign w:val="superscript"/>
        </w:rPr>
        <w:t>00</w:t>
      </w:r>
      <w:r w:rsidRPr="00131BD6">
        <w:rPr>
          <w:sz w:val="21"/>
          <w:szCs w:val="21"/>
        </w:rPr>
        <w:t>);</w:t>
      </w:r>
    </w:p>
    <w:p w:rsidR="0061403C" w:rsidRPr="00131BD6" w:rsidRDefault="0061403C" w:rsidP="0061403C">
      <w:pPr>
        <w:ind w:left="1068"/>
        <w:jc w:val="both"/>
        <w:rPr>
          <w:sz w:val="21"/>
          <w:szCs w:val="21"/>
        </w:rPr>
      </w:pPr>
      <w:proofErr w:type="gramStart"/>
      <w:r w:rsidRPr="00131BD6">
        <w:rPr>
          <w:sz w:val="21"/>
          <w:szCs w:val="21"/>
        </w:rPr>
        <w:t>отметка об условиях работы и порядке оплаты за отработанное время («К» – работа в комиссии с освобождением от основной работы с выплатой компенсации этому члену комиссии, «Д» – работа в комиссии без освобождения от основной работы с выплатой дополнительной оплаты труда (вознаграждения).</w:t>
      </w:r>
      <w:proofErr w:type="gramEnd"/>
    </w:p>
    <w:p w:rsidR="0061403C" w:rsidRPr="00131BD6" w:rsidRDefault="0061403C" w:rsidP="0061403C">
      <w:pPr>
        <w:numPr>
          <w:ilvl w:val="0"/>
          <w:numId w:val="6"/>
        </w:numPr>
        <w:spacing w:after="0" w:line="240" w:lineRule="auto"/>
        <w:ind w:left="1068"/>
        <w:jc w:val="both"/>
        <w:rPr>
          <w:sz w:val="21"/>
          <w:szCs w:val="21"/>
        </w:rPr>
      </w:pPr>
      <w:r w:rsidRPr="00131BD6">
        <w:rPr>
          <w:sz w:val="21"/>
          <w:szCs w:val="21"/>
        </w:rPr>
        <w:t>В графе 1 в числах месяца, приходящихся на нерабочие дни, дополнительно указывается:</w:t>
      </w:r>
    </w:p>
    <w:p w:rsidR="0061403C" w:rsidRPr="00131BD6" w:rsidRDefault="0061403C" w:rsidP="0061403C">
      <w:pPr>
        <w:ind w:left="708" w:firstLine="360"/>
        <w:jc w:val="both"/>
        <w:rPr>
          <w:sz w:val="21"/>
          <w:szCs w:val="21"/>
        </w:rPr>
      </w:pPr>
      <w:proofErr w:type="gramStart"/>
      <w:r w:rsidRPr="00131BD6">
        <w:rPr>
          <w:sz w:val="21"/>
          <w:szCs w:val="21"/>
        </w:rPr>
        <w:t>С</w:t>
      </w:r>
      <w:proofErr w:type="gramEnd"/>
      <w:r w:rsidRPr="00131BD6">
        <w:rPr>
          <w:sz w:val="21"/>
          <w:szCs w:val="21"/>
        </w:rPr>
        <w:t xml:space="preserve"> — суббота,</w:t>
      </w:r>
    </w:p>
    <w:p w:rsidR="0061403C" w:rsidRPr="00131BD6" w:rsidRDefault="0061403C" w:rsidP="0061403C">
      <w:pPr>
        <w:ind w:left="708" w:firstLine="360"/>
        <w:jc w:val="both"/>
        <w:rPr>
          <w:sz w:val="21"/>
          <w:szCs w:val="21"/>
        </w:rPr>
      </w:pPr>
      <w:r w:rsidRPr="00131BD6">
        <w:rPr>
          <w:sz w:val="21"/>
          <w:szCs w:val="21"/>
        </w:rPr>
        <w:t>В — воскресенье,</w:t>
      </w:r>
    </w:p>
    <w:p w:rsidR="0061403C" w:rsidRPr="00131BD6" w:rsidRDefault="0061403C" w:rsidP="0061403C">
      <w:pPr>
        <w:ind w:left="708" w:firstLine="360"/>
        <w:jc w:val="both"/>
        <w:rPr>
          <w:sz w:val="21"/>
          <w:szCs w:val="21"/>
        </w:rPr>
      </w:pPr>
      <w:proofErr w:type="gramStart"/>
      <w:r w:rsidRPr="00131BD6">
        <w:rPr>
          <w:sz w:val="21"/>
          <w:szCs w:val="21"/>
        </w:rPr>
        <w:t>П</w:t>
      </w:r>
      <w:proofErr w:type="gramEnd"/>
      <w:r w:rsidRPr="00131BD6">
        <w:rPr>
          <w:sz w:val="21"/>
          <w:szCs w:val="21"/>
        </w:rPr>
        <w:t xml:space="preserve"> — нерабочий праздничный день.</w:t>
      </w:r>
    </w:p>
    <w:p w:rsidR="0061403C" w:rsidRPr="00131BD6" w:rsidRDefault="0061403C" w:rsidP="0061403C">
      <w:pPr>
        <w:tabs>
          <w:tab w:val="left" w:pos="5055"/>
        </w:tabs>
      </w:pPr>
    </w:p>
    <w:p w:rsidR="0061403C" w:rsidRDefault="0061403C" w:rsidP="0061403C">
      <w:pPr>
        <w:ind w:firstLine="697"/>
        <w:jc w:val="both"/>
        <w:rPr>
          <w:rFonts w:ascii="Times New Roman CYR" w:hAnsi="Times New Roman CYR"/>
        </w:rPr>
      </w:pPr>
    </w:p>
    <w:sectPr w:rsidR="0061403C" w:rsidSect="00DF087D">
      <w:pgSz w:w="16838" w:h="11905" w:orient="landscape"/>
      <w:pgMar w:top="567" w:right="1134" w:bottom="1985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6BD"/>
    <w:multiLevelType w:val="singleLevel"/>
    <w:tmpl w:val="F39E9460"/>
    <w:lvl w:ilvl="0">
      <w:start w:val="6"/>
      <w:numFmt w:val="decimal"/>
      <w:lvlText w:val="%1."/>
      <w:legacy w:legacy="1" w:legacySpace="0" w:legacyIndent="245"/>
      <w:lvlJc w:val="left"/>
      <w:rPr>
        <w:rFonts w:ascii="Arial" w:hAnsi="Arial" w:hint="default"/>
      </w:rPr>
    </w:lvl>
  </w:abstractNum>
  <w:abstractNum w:abstractNumId="1">
    <w:nsid w:val="31D74EAF"/>
    <w:multiLevelType w:val="multilevel"/>
    <w:tmpl w:val="08BC8E4C"/>
    <w:lvl w:ilvl="0">
      <w:start w:val="2"/>
      <w:numFmt w:val="decimal"/>
      <w:lvlText w:val="%1."/>
      <w:legacy w:legacy="1" w:legacySpace="0" w:legacyIndent="252"/>
      <w:lvlJc w:val="left"/>
      <w:rPr>
        <w:rFonts w:ascii="Arial" w:hAnsi="Arial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394710E7"/>
    <w:multiLevelType w:val="singleLevel"/>
    <w:tmpl w:val="1D28D520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hint="default"/>
      </w:rPr>
    </w:lvl>
  </w:abstractNum>
  <w:abstractNum w:abstractNumId="3">
    <w:nsid w:val="636B5AE5"/>
    <w:multiLevelType w:val="singleLevel"/>
    <w:tmpl w:val="A290E306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hint="default"/>
      </w:rPr>
    </w:lvl>
  </w:abstractNum>
  <w:abstractNum w:abstractNumId="4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FC5CB8"/>
    <w:multiLevelType w:val="multilevel"/>
    <w:tmpl w:val="A1222D8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9B"/>
    <w:rsid w:val="00026E12"/>
    <w:rsid w:val="000453A8"/>
    <w:rsid w:val="00056BF0"/>
    <w:rsid w:val="0007088B"/>
    <w:rsid w:val="00086A2B"/>
    <w:rsid w:val="00095BFE"/>
    <w:rsid w:val="000A3CA5"/>
    <w:rsid w:val="000A57AB"/>
    <w:rsid w:val="000C2882"/>
    <w:rsid w:val="000D197D"/>
    <w:rsid w:val="000D3475"/>
    <w:rsid w:val="000E5EAC"/>
    <w:rsid w:val="000F12E1"/>
    <w:rsid w:val="000F2A86"/>
    <w:rsid w:val="0011119E"/>
    <w:rsid w:val="0012783C"/>
    <w:rsid w:val="0014074D"/>
    <w:rsid w:val="0014616D"/>
    <w:rsid w:val="0014625B"/>
    <w:rsid w:val="00163079"/>
    <w:rsid w:val="00163711"/>
    <w:rsid w:val="00173A55"/>
    <w:rsid w:val="00173E6F"/>
    <w:rsid w:val="00175A5A"/>
    <w:rsid w:val="00196F89"/>
    <w:rsid w:val="001A0701"/>
    <w:rsid w:val="001A2CFF"/>
    <w:rsid w:val="001C0D9E"/>
    <w:rsid w:val="001E172B"/>
    <w:rsid w:val="001F34EB"/>
    <w:rsid w:val="00201D05"/>
    <w:rsid w:val="00202C93"/>
    <w:rsid w:val="00234452"/>
    <w:rsid w:val="00254B4D"/>
    <w:rsid w:val="0025681C"/>
    <w:rsid w:val="0027006A"/>
    <w:rsid w:val="00284EF4"/>
    <w:rsid w:val="002B64D6"/>
    <w:rsid w:val="002C4B33"/>
    <w:rsid w:val="002C7416"/>
    <w:rsid w:val="002D7366"/>
    <w:rsid w:val="002E1E15"/>
    <w:rsid w:val="002E668C"/>
    <w:rsid w:val="0030178D"/>
    <w:rsid w:val="00315D05"/>
    <w:rsid w:val="00320E29"/>
    <w:rsid w:val="003506F5"/>
    <w:rsid w:val="00351832"/>
    <w:rsid w:val="00352647"/>
    <w:rsid w:val="0036694E"/>
    <w:rsid w:val="00367135"/>
    <w:rsid w:val="003B0052"/>
    <w:rsid w:val="003B6460"/>
    <w:rsid w:val="003B735D"/>
    <w:rsid w:val="004028DF"/>
    <w:rsid w:val="00437DE4"/>
    <w:rsid w:val="00441532"/>
    <w:rsid w:val="00455931"/>
    <w:rsid w:val="0048579F"/>
    <w:rsid w:val="004A411C"/>
    <w:rsid w:val="004C67E9"/>
    <w:rsid w:val="004C7687"/>
    <w:rsid w:val="004E67D9"/>
    <w:rsid w:val="004F1711"/>
    <w:rsid w:val="004F7E75"/>
    <w:rsid w:val="0051170A"/>
    <w:rsid w:val="00543AA1"/>
    <w:rsid w:val="005448FA"/>
    <w:rsid w:val="00544E66"/>
    <w:rsid w:val="00555C0C"/>
    <w:rsid w:val="005A06F4"/>
    <w:rsid w:val="005D3639"/>
    <w:rsid w:val="005E0610"/>
    <w:rsid w:val="005E78EF"/>
    <w:rsid w:val="005F1A2B"/>
    <w:rsid w:val="00604985"/>
    <w:rsid w:val="00607E62"/>
    <w:rsid w:val="006110E3"/>
    <w:rsid w:val="0061403C"/>
    <w:rsid w:val="006233F0"/>
    <w:rsid w:val="006237B7"/>
    <w:rsid w:val="00644015"/>
    <w:rsid w:val="00645BF9"/>
    <w:rsid w:val="0065280D"/>
    <w:rsid w:val="00657108"/>
    <w:rsid w:val="00660178"/>
    <w:rsid w:val="00670D9B"/>
    <w:rsid w:val="006808C8"/>
    <w:rsid w:val="006B42B3"/>
    <w:rsid w:val="006B432A"/>
    <w:rsid w:val="006E0DAA"/>
    <w:rsid w:val="006E6B25"/>
    <w:rsid w:val="006F1351"/>
    <w:rsid w:val="006F691A"/>
    <w:rsid w:val="007342A8"/>
    <w:rsid w:val="00743906"/>
    <w:rsid w:val="00750530"/>
    <w:rsid w:val="0075487A"/>
    <w:rsid w:val="00754982"/>
    <w:rsid w:val="007651A5"/>
    <w:rsid w:val="007651BB"/>
    <w:rsid w:val="00774684"/>
    <w:rsid w:val="007808FE"/>
    <w:rsid w:val="007A7940"/>
    <w:rsid w:val="007B34ED"/>
    <w:rsid w:val="007C2F67"/>
    <w:rsid w:val="007E5E2A"/>
    <w:rsid w:val="00812779"/>
    <w:rsid w:val="008205A4"/>
    <w:rsid w:val="00822B84"/>
    <w:rsid w:val="0083214B"/>
    <w:rsid w:val="008321F0"/>
    <w:rsid w:val="00833339"/>
    <w:rsid w:val="00837589"/>
    <w:rsid w:val="0084648A"/>
    <w:rsid w:val="00852DDA"/>
    <w:rsid w:val="00864BA4"/>
    <w:rsid w:val="00877A8D"/>
    <w:rsid w:val="00892A28"/>
    <w:rsid w:val="008B1022"/>
    <w:rsid w:val="008B5698"/>
    <w:rsid w:val="008D3B7A"/>
    <w:rsid w:val="008D6B1A"/>
    <w:rsid w:val="008E2A08"/>
    <w:rsid w:val="008F34FC"/>
    <w:rsid w:val="00911182"/>
    <w:rsid w:val="00940065"/>
    <w:rsid w:val="00972841"/>
    <w:rsid w:val="009B293F"/>
    <w:rsid w:val="009B4972"/>
    <w:rsid w:val="009B58B4"/>
    <w:rsid w:val="009D134B"/>
    <w:rsid w:val="009D354D"/>
    <w:rsid w:val="009D5849"/>
    <w:rsid w:val="009E30B4"/>
    <w:rsid w:val="009E3239"/>
    <w:rsid w:val="009F25EB"/>
    <w:rsid w:val="00A03CD2"/>
    <w:rsid w:val="00A07D34"/>
    <w:rsid w:val="00A11890"/>
    <w:rsid w:val="00A11BE8"/>
    <w:rsid w:val="00A14918"/>
    <w:rsid w:val="00A24448"/>
    <w:rsid w:val="00A5659B"/>
    <w:rsid w:val="00A65B3C"/>
    <w:rsid w:val="00A66971"/>
    <w:rsid w:val="00A772FD"/>
    <w:rsid w:val="00AB44BF"/>
    <w:rsid w:val="00AB504B"/>
    <w:rsid w:val="00AC2C25"/>
    <w:rsid w:val="00AF3285"/>
    <w:rsid w:val="00B15329"/>
    <w:rsid w:val="00B65852"/>
    <w:rsid w:val="00BA7A33"/>
    <w:rsid w:val="00BB2B08"/>
    <w:rsid w:val="00BD1D14"/>
    <w:rsid w:val="00BF0B57"/>
    <w:rsid w:val="00BF2698"/>
    <w:rsid w:val="00BF5D5F"/>
    <w:rsid w:val="00C03805"/>
    <w:rsid w:val="00C0405F"/>
    <w:rsid w:val="00C06ACF"/>
    <w:rsid w:val="00C15F32"/>
    <w:rsid w:val="00C57210"/>
    <w:rsid w:val="00C75BED"/>
    <w:rsid w:val="00C80515"/>
    <w:rsid w:val="00C97474"/>
    <w:rsid w:val="00CA72D1"/>
    <w:rsid w:val="00CB3F3F"/>
    <w:rsid w:val="00CC1FC2"/>
    <w:rsid w:val="00CC1FCD"/>
    <w:rsid w:val="00CD0D70"/>
    <w:rsid w:val="00CD6F5E"/>
    <w:rsid w:val="00CE1571"/>
    <w:rsid w:val="00D34EA1"/>
    <w:rsid w:val="00D56B64"/>
    <w:rsid w:val="00D86A7B"/>
    <w:rsid w:val="00DC58AB"/>
    <w:rsid w:val="00DD03D0"/>
    <w:rsid w:val="00DD0B1C"/>
    <w:rsid w:val="00DD6546"/>
    <w:rsid w:val="00DF00ED"/>
    <w:rsid w:val="00DF087D"/>
    <w:rsid w:val="00DF3A1D"/>
    <w:rsid w:val="00DF3C34"/>
    <w:rsid w:val="00E42D9C"/>
    <w:rsid w:val="00E56498"/>
    <w:rsid w:val="00E61483"/>
    <w:rsid w:val="00E7469B"/>
    <w:rsid w:val="00E9509C"/>
    <w:rsid w:val="00E97375"/>
    <w:rsid w:val="00EC233D"/>
    <w:rsid w:val="00EF0927"/>
    <w:rsid w:val="00EF137C"/>
    <w:rsid w:val="00EF5CC4"/>
    <w:rsid w:val="00F05A75"/>
    <w:rsid w:val="00F07F4E"/>
    <w:rsid w:val="00F26F65"/>
    <w:rsid w:val="00F54336"/>
    <w:rsid w:val="00F761F3"/>
    <w:rsid w:val="00F93418"/>
    <w:rsid w:val="00F958F0"/>
    <w:rsid w:val="00FA3A58"/>
    <w:rsid w:val="00FB129D"/>
    <w:rsid w:val="00FC10A1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403C"/>
    <w:pPr>
      <w:keepNext/>
      <w:overflowPunct w:val="0"/>
      <w:autoSpaceDE w:val="0"/>
      <w:autoSpaceDN w:val="0"/>
      <w:adjustRightInd w:val="0"/>
      <w:spacing w:after="0" w:line="240" w:lineRule="atLeast"/>
      <w:ind w:firstLine="851"/>
      <w:jc w:val="both"/>
      <w:textAlignment w:val="baseline"/>
      <w:outlineLvl w:val="0"/>
    </w:pPr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61403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61403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6140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140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140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61403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pacing w:val="60"/>
      <w:sz w:val="32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61403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61403C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D1D14"/>
    <w:pPr>
      <w:widowControl w:val="0"/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5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43AA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19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EF092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EF092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Body Text"/>
    <w:basedOn w:val="a"/>
    <w:link w:val="aa"/>
    <w:unhideWhenUsed/>
    <w:rsid w:val="007651BB"/>
    <w:pPr>
      <w:spacing w:after="120"/>
    </w:pPr>
  </w:style>
  <w:style w:type="character" w:customStyle="1" w:styleId="aa">
    <w:name w:val="Основной текст Знак"/>
    <w:basedOn w:val="a0"/>
    <w:link w:val="a9"/>
    <w:rsid w:val="007651BB"/>
  </w:style>
  <w:style w:type="paragraph" w:styleId="22">
    <w:name w:val="Body Text 2"/>
    <w:basedOn w:val="a"/>
    <w:link w:val="23"/>
    <w:unhideWhenUsed/>
    <w:rsid w:val="0012783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2783C"/>
  </w:style>
  <w:style w:type="paragraph" w:styleId="ab">
    <w:name w:val="Block Text"/>
    <w:basedOn w:val="a"/>
    <w:unhideWhenUsed/>
    <w:rsid w:val="0012783C"/>
    <w:pPr>
      <w:spacing w:after="0" w:line="240" w:lineRule="auto"/>
      <w:ind w:left="5664" w:right="-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403C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403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61403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1403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61403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61403C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61403C"/>
    <w:rPr>
      <w:rFonts w:ascii="Times New Roman" w:eastAsia="Times New Roman" w:hAnsi="Times New Roman" w:cs="Times New Roman"/>
      <w:b/>
      <w:color w:val="000000"/>
      <w:spacing w:val="60"/>
      <w:sz w:val="32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rsid w:val="0061403C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61403C"/>
    <w:rPr>
      <w:rFonts w:ascii="Times New Roman CYR" w:eastAsia="Times New Roman" w:hAnsi="Times New Roman CYR" w:cs="Times New Roman"/>
      <w:b/>
      <w:spacing w:val="60"/>
      <w:sz w:val="32"/>
      <w:szCs w:val="20"/>
      <w:lang w:val="x-none" w:eastAsia="x-none"/>
    </w:rPr>
  </w:style>
  <w:style w:type="paragraph" w:styleId="ac">
    <w:name w:val="Title"/>
    <w:basedOn w:val="a"/>
    <w:link w:val="ad"/>
    <w:qFormat/>
    <w:rsid w:val="0061403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d">
    <w:name w:val="Название Знак"/>
    <w:basedOn w:val="a0"/>
    <w:link w:val="ac"/>
    <w:rsid w:val="0061403C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customStyle="1" w:styleId="31">
    <w:name w:val="Основной текст 31"/>
    <w:basedOn w:val="a"/>
    <w:rsid w:val="0061403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32">
    <w:name w:val="Body Text Indent 3"/>
    <w:basedOn w:val="a"/>
    <w:link w:val="33"/>
    <w:rsid w:val="0061403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1403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20">
    <w:name w:val="Основной текст 22"/>
    <w:basedOn w:val="a"/>
    <w:rsid w:val="006140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61403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61403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0">
    <w:name w:val="page number"/>
    <w:basedOn w:val="a0"/>
    <w:rsid w:val="0061403C"/>
  </w:style>
  <w:style w:type="paragraph" w:customStyle="1" w:styleId="ConsNormal">
    <w:name w:val="ConsNormal"/>
    <w:rsid w:val="006140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Содерж"/>
    <w:basedOn w:val="a"/>
    <w:rsid w:val="0061403C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61403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61403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2">
    <w:name w:val="Таб"/>
    <w:basedOn w:val="ae"/>
    <w:rsid w:val="0061403C"/>
    <w:pPr>
      <w:tabs>
        <w:tab w:val="clear" w:pos="4536"/>
        <w:tab w:val="clear" w:pos="9072"/>
      </w:tabs>
      <w:overflowPunct/>
      <w:autoSpaceDE/>
      <w:autoSpaceDN/>
      <w:adjustRightInd/>
      <w:textAlignment w:val="auto"/>
    </w:pPr>
  </w:style>
  <w:style w:type="paragraph" w:customStyle="1" w:styleId="11">
    <w:name w:val="Обычный1"/>
    <w:rsid w:val="00614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6140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61403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3">
    <w:name w:val="footnote text"/>
    <w:basedOn w:val="a"/>
    <w:link w:val="af4"/>
    <w:semiHidden/>
    <w:rsid w:val="00614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6140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61403C"/>
    <w:rPr>
      <w:vertAlign w:val="superscript"/>
    </w:rPr>
  </w:style>
  <w:style w:type="paragraph" w:styleId="af6">
    <w:name w:val="footer"/>
    <w:basedOn w:val="a"/>
    <w:link w:val="af7"/>
    <w:rsid w:val="006140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0"/>
    <w:link w:val="af6"/>
    <w:rsid w:val="006140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8">
    <w:name w:val="Письмо"/>
    <w:basedOn w:val="a"/>
    <w:rsid w:val="0061403C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rsid w:val="006140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Сноска"/>
    <w:basedOn w:val="af3"/>
    <w:rsid w:val="0061403C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6140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61403C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4-150">
    <w:name w:val="Стиль 14-15 +"/>
    <w:basedOn w:val="a"/>
    <w:rsid w:val="0061403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a">
    <w:name w:val="Норм"/>
    <w:basedOn w:val="a"/>
    <w:rsid w:val="006140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61403C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61403C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61403C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61403C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61403C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61403C"/>
    <w:pPr>
      <w:spacing w:before="3480"/>
    </w:pPr>
    <w:rPr>
      <w:sz w:val="28"/>
    </w:rPr>
  </w:style>
  <w:style w:type="paragraph" w:customStyle="1" w:styleId="142">
    <w:name w:val="Письмо14"/>
    <w:basedOn w:val="13"/>
    <w:rsid w:val="0061403C"/>
    <w:rPr>
      <w:sz w:val="28"/>
    </w:rPr>
  </w:style>
  <w:style w:type="paragraph" w:customStyle="1" w:styleId="13-17">
    <w:name w:val="13-17"/>
    <w:basedOn w:val="a7"/>
    <w:rsid w:val="0061403C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61403C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7"/>
    <w:rsid w:val="0061403C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b">
    <w:name w:val="Ариал"/>
    <w:basedOn w:val="a"/>
    <w:rsid w:val="0061403C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character" w:customStyle="1" w:styleId="afc">
    <w:name w:val="Цветовое выделение"/>
    <w:rsid w:val="0061403C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614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1">
    <w:name w:val="текст14-15"/>
    <w:basedOn w:val="a"/>
    <w:rsid w:val="006140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d">
    <w:name w:val="обыч"/>
    <w:basedOn w:val="1"/>
    <w:rsid w:val="0061403C"/>
    <w:pPr>
      <w:overflowPunct/>
      <w:autoSpaceDE/>
      <w:autoSpaceDN/>
      <w:adjustRightInd/>
      <w:spacing w:line="240" w:lineRule="auto"/>
      <w:ind w:firstLine="709"/>
      <w:jc w:val="center"/>
      <w:textAlignment w:val="auto"/>
    </w:pPr>
    <w:rPr>
      <w:rFonts w:ascii="Times New Roman" w:hAnsi="Times New Roman"/>
      <w:b w:val="0"/>
      <w:kern w:val="28"/>
    </w:rPr>
  </w:style>
  <w:style w:type="paragraph" w:customStyle="1" w:styleId="afe">
    <w:name w:val="полтора"/>
    <w:basedOn w:val="a"/>
    <w:rsid w:val="006140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Таблица"/>
    <w:basedOn w:val="a"/>
    <w:rsid w:val="00614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"/>
    <w:next w:val="a"/>
    <w:rsid w:val="0061403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61403C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61403C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-15">
    <w:name w:val="T-1.5"/>
    <w:basedOn w:val="a"/>
    <w:rsid w:val="006140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полтора 14"/>
    <w:basedOn w:val="a"/>
    <w:rsid w:val="006140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4">
    <w:name w:val="Таблица14"/>
    <w:basedOn w:val="a"/>
    <w:rsid w:val="006140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6140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1403C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Нормальный"/>
    <w:basedOn w:val="a"/>
    <w:rsid w:val="0061403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1">
    <w:name w:val="Стиль Нормальный + курсив"/>
    <w:basedOn w:val="aff0"/>
    <w:autoRedefine/>
    <w:rsid w:val="0061403C"/>
  </w:style>
  <w:style w:type="paragraph" w:customStyle="1" w:styleId="aff2">
    <w:name w:val="Стиль Нормальный + полужирный"/>
    <w:basedOn w:val="aff0"/>
    <w:rsid w:val="0061403C"/>
    <w:rPr>
      <w:b/>
      <w:bCs/>
      <w:spacing w:val="2"/>
    </w:rPr>
  </w:style>
  <w:style w:type="paragraph" w:styleId="aff3">
    <w:name w:val="caption"/>
    <w:basedOn w:val="a"/>
    <w:next w:val="a"/>
    <w:qFormat/>
    <w:rsid w:val="00614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6">
    <w:name w:val="toc 1"/>
    <w:basedOn w:val="a"/>
    <w:next w:val="a"/>
    <w:autoRedefine/>
    <w:rsid w:val="0061403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R1">
    <w:name w:val="FR1"/>
    <w:rsid w:val="0061403C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Таблицы (моноширинный)"/>
    <w:basedOn w:val="a"/>
    <w:next w:val="a"/>
    <w:rsid w:val="006140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Верхний колонтитул1"/>
    <w:basedOn w:val="a"/>
    <w:rsid w:val="0061403C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ижний колонтитул1"/>
    <w:basedOn w:val="a"/>
    <w:rsid w:val="0061403C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61403C"/>
    <w:pPr>
      <w:widowControl w:val="0"/>
      <w:spacing w:before="440" w:after="0" w:line="340" w:lineRule="auto"/>
      <w:ind w:firstLine="88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5">
    <w:name w:val="Гипертекстовая ссылка"/>
    <w:rsid w:val="0061403C"/>
    <w:rPr>
      <w:b/>
      <w:bCs/>
      <w:color w:val="008000"/>
      <w:sz w:val="20"/>
      <w:szCs w:val="20"/>
      <w:u w:val="single"/>
    </w:rPr>
  </w:style>
  <w:style w:type="paragraph" w:customStyle="1" w:styleId="1a">
    <w:name w:val="Цитата1"/>
    <w:basedOn w:val="a"/>
    <w:rsid w:val="0061403C"/>
    <w:pPr>
      <w:overflowPunct w:val="0"/>
      <w:autoSpaceDE w:val="0"/>
      <w:autoSpaceDN w:val="0"/>
      <w:adjustRightInd w:val="0"/>
      <w:spacing w:after="0" w:line="240" w:lineRule="auto"/>
      <w:ind w:left="3" w:right="144" w:firstLine="84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3">
    <w:name w:val="caaieiaie 3"/>
    <w:basedOn w:val="a"/>
    <w:next w:val="a"/>
    <w:rsid w:val="0061403C"/>
    <w:pPr>
      <w:keepNext/>
      <w:spacing w:before="240" w:after="6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oaenoniinee">
    <w:name w:val="oaeno niinee"/>
    <w:basedOn w:val="a"/>
    <w:rsid w:val="00614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1403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6140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Iauiue">
    <w:name w:val="Iau?iue"/>
    <w:rsid w:val="006140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4-20">
    <w:name w:val="текст14-20"/>
    <w:basedOn w:val="a"/>
    <w:rsid w:val="0061403C"/>
    <w:pPr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--9">
    <w:name w:val="Таблица-Обычный-ПоЦентру-9"/>
    <w:basedOn w:val="a"/>
    <w:rsid w:val="0061403C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f6">
    <w:name w:val="Hyperlink"/>
    <w:uiPriority w:val="99"/>
    <w:unhideWhenUsed/>
    <w:rsid w:val="0061403C"/>
    <w:rPr>
      <w:color w:val="0000FF"/>
      <w:u w:val="single"/>
    </w:rPr>
  </w:style>
  <w:style w:type="paragraph" w:customStyle="1" w:styleId="s1">
    <w:name w:val="s_1"/>
    <w:basedOn w:val="a"/>
    <w:rsid w:val="002E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403C"/>
    <w:pPr>
      <w:keepNext/>
      <w:overflowPunct w:val="0"/>
      <w:autoSpaceDE w:val="0"/>
      <w:autoSpaceDN w:val="0"/>
      <w:adjustRightInd w:val="0"/>
      <w:spacing w:after="0" w:line="240" w:lineRule="atLeast"/>
      <w:ind w:firstLine="851"/>
      <w:jc w:val="both"/>
      <w:textAlignment w:val="baseline"/>
      <w:outlineLvl w:val="0"/>
    </w:pPr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61403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61403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6140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140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140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61403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pacing w:val="60"/>
      <w:sz w:val="32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61403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61403C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D1D14"/>
    <w:pPr>
      <w:widowControl w:val="0"/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5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43AA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19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EF092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EF092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Body Text"/>
    <w:basedOn w:val="a"/>
    <w:link w:val="aa"/>
    <w:unhideWhenUsed/>
    <w:rsid w:val="007651BB"/>
    <w:pPr>
      <w:spacing w:after="120"/>
    </w:pPr>
  </w:style>
  <w:style w:type="character" w:customStyle="1" w:styleId="aa">
    <w:name w:val="Основной текст Знак"/>
    <w:basedOn w:val="a0"/>
    <w:link w:val="a9"/>
    <w:rsid w:val="007651BB"/>
  </w:style>
  <w:style w:type="paragraph" w:styleId="22">
    <w:name w:val="Body Text 2"/>
    <w:basedOn w:val="a"/>
    <w:link w:val="23"/>
    <w:unhideWhenUsed/>
    <w:rsid w:val="0012783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2783C"/>
  </w:style>
  <w:style w:type="paragraph" w:styleId="ab">
    <w:name w:val="Block Text"/>
    <w:basedOn w:val="a"/>
    <w:unhideWhenUsed/>
    <w:rsid w:val="0012783C"/>
    <w:pPr>
      <w:spacing w:after="0" w:line="240" w:lineRule="auto"/>
      <w:ind w:left="5664" w:right="-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403C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403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61403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1403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61403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61403C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61403C"/>
    <w:rPr>
      <w:rFonts w:ascii="Times New Roman" w:eastAsia="Times New Roman" w:hAnsi="Times New Roman" w:cs="Times New Roman"/>
      <w:b/>
      <w:color w:val="000000"/>
      <w:spacing w:val="60"/>
      <w:sz w:val="32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rsid w:val="0061403C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61403C"/>
    <w:rPr>
      <w:rFonts w:ascii="Times New Roman CYR" w:eastAsia="Times New Roman" w:hAnsi="Times New Roman CYR" w:cs="Times New Roman"/>
      <w:b/>
      <w:spacing w:val="60"/>
      <w:sz w:val="32"/>
      <w:szCs w:val="20"/>
      <w:lang w:val="x-none" w:eastAsia="x-none"/>
    </w:rPr>
  </w:style>
  <w:style w:type="paragraph" w:styleId="ac">
    <w:name w:val="Title"/>
    <w:basedOn w:val="a"/>
    <w:link w:val="ad"/>
    <w:qFormat/>
    <w:rsid w:val="0061403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d">
    <w:name w:val="Название Знак"/>
    <w:basedOn w:val="a0"/>
    <w:link w:val="ac"/>
    <w:rsid w:val="0061403C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customStyle="1" w:styleId="31">
    <w:name w:val="Основной текст 31"/>
    <w:basedOn w:val="a"/>
    <w:rsid w:val="0061403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32">
    <w:name w:val="Body Text Indent 3"/>
    <w:basedOn w:val="a"/>
    <w:link w:val="33"/>
    <w:rsid w:val="0061403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1403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20">
    <w:name w:val="Основной текст 22"/>
    <w:basedOn w:val="a"/>
    <w:rsid w:val="006140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61403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61403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0">
    <w:name w:val="page number"/>
    <w:basedOn w:val="a0"/>
    <w:rsid w:val="0061403C"/>
  </w:style>
  <w:style w:type="paragraph" w:customStyle="1" w:styleId="ConsNormal">
    <w:name w:val="ConsNormal"/>
    <w:rsid w:val="006140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Содерж"/>
    <w:basedOn w:val="a"/>
    <w:rsid w:val="0061403C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61403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61403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2">
    <w:name w:val="Таб"/>
    <w:basedOn w:val="ae"/>
    <w:rsid w:val="0061403C"/>
    <w:pPr>
      <w:tabs>
        <w:tab w:val="clear" w:pos="4536"/>
        <w:tab w:val="clear" w:pos="9072"/>
      </w:tabs>
      <w:overflowPunct/>
      <w:autoSpaceDE/>
      <w:autoSpaceDN/>
      <w:adjustRightInd/>
      <w:textAlignment w:val="auto"/>
    </w:pPr>
  </w:style>
  <w:style w:type="paragraph" w:customStyle="1" w:styleId="11">
    <w:name w:val="Обычный1"/>
    <w:rsid w:val="00614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6140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61403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3">
    <w:name w:val="footnote text"/>
    <w:basedOn w:val="a"/>
    <w:link w:val="af4"/>
    <w:semiHidden/>
    <w:rsid w:val="00614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6140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61403C"/>
    <w:rPr>
      <w:vertAlign w:val="superscript"/>
    </w:rPr>
  </w:style>
  <w:style w:type="paragraph" w:styleId="af6">
    <w:name w:val="footer"/>
    <w:basedOn w:val="a"/>
    <w:link w:val="af7"/>
    <w:rsid w:val="006140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0"/>
    <w:link w:val="af6"/>
    <w:rsid w:val="006140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8">
    <w:name w:val="Письмо"/>
    <w:basedOn w:val="a"/>
    <w:rsid w:val="0061403C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rsid w:val="006140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Сноска"/>
    <w:basedOn w:val="af3"/>
    <w:rsid w:val="0061403C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6140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61403C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4-150">
    <w:name w:val="Стиль 14-15 +"/>
    <w:basedOn w:val="a"/>
    <w:rsid w:val="0061403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a">
    <w:name w:val="Норм"/>
    <w:basedOn w:val="a"/>
    <w:rsid w:val="006140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61403C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61403C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61403C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61403C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61403C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61403C"/>
    <w:pPr>
      <w:spacing w:before="3480"/>
    </w:pPr>
    <w:rPr>
      <w:sz w:val="28"/>
    </w:rPr>
  </w:style>
  <w:style w:type="paragraph" w:customStyle="1" w:styleId="142">
    <w:name w:val="Письмо14"/>
    <w:basedOn w:val="13"/>
    <w:rsid w:val="0061403C"/>
    <w:rPr>
      <w:sz w:val="28"/>
    </w:rPr>
  </w:style>
  <w:style w:type="paragraph" w:customStyle="1" w:styleId="13-17">
    <w:name w:val="13-17"/>
    <w:basedOn w:val="a7"/>
    <w:rsid w:val="0061403C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61403C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7"/>
    <w:rsid w:val="0061403C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b">
    <w:name w:val="Ариал"/>
    <w:basedOn w:val="a"/>
    <w:rsid w:val="0061403C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character" w:customStyle="1" w:styleId="afc">
    <w:name w:val="Цветовое выделение"/>
    <w:rsid w:val="0061403C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614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1">
    <w:name w:val="текст14-15"/>
    <w:basedOn w:val="a"/>
    <w:rsid w:val="006140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d">
    <w:name w:val="обыч"/>
    <w:basedOn w:val="1"/>
    <w:rsid w:val="0061403C"/>
    <w:pPr>
      <w:overflowPunct/>
      <w:autoSpaceDE/>
      <w:autoSpaceDN/>
      <w:adjustRightInd/>
      <w:spacing w:line="240" w:lineRule="auto"/>
      <w:ind w:firstLine="709"/>
      <w:jc w:val="center"/>
      <w:textAlignment w:val="auto"/>
    </w:pPr>
    <w:rPr>
      <w:rFonts w:ascii="Times New Roman" w:hAnsi="Times New Roman"/>
      <w:b w:val="0"/>
      <w:kern w:val="28"/>
    </w:rPr>
  </w:style>
  <w:style w:type="paragraph" w:customStyle="1" w:styleId="afe">
    <w:name w:val="полтора"/>
    <w:basedOn w:val="a"/>
    <w:rsid w:val="006140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Таблица"/>
    <w:basedOn w:val="a"/>
    <w:rsid w:val="00614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"/>
    <w:next w:val="a"/>
    <w:rsid w:val="0061403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61403C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61403C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-15">
    <w:name w:val="T-1.5"/>
    <w:basedOn w:val="a"/>
    <w:rsid w:val="006140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полтора 14"/>
    <w:basedOn w:val="a"/>
    <w:rsid w:val="006140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4">
    <w:name w:val="Таблица14"/>
    <w:basedOn w:val="a"/>
    <w:rsid w:val="006140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6140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1403C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Нормальный"/>
    <w:basedOn w:val="a"/>
    <w:rsid w:val="0061403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1">
    <w:name w:val="Стиль Нормальный + курсив"/>
    <w:basedOn w:val="aff0"/>
    <w:autoRedefine/>
    <w:rsid w:val="0061403C"/>
  </w:style>
  <w:style w:type="paragraph" w:customStyle="1" w:styleId="aff2">
    <w:name w:val="Стиль Нормальный + полужирный"/>
    <w:basedOn w:val="aff0"/>
    <w:rsid w:val="0061403C"/>
    <w:rPr>
      <w:b/>
      <w:bCs/>
      <w:spacing w:val="2"/>
    </w:rPr>
  </w:style>
  <w:style w:type="paragraph" w:styleId="aff3">
    <w:name w:val="caption"/>
    <w:basedOn w:val="a"/>
    <w:next w:val="a"/>
    <w:qFormat/>
    <w:rsid w:val="00614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6">
    <w:name w:val="toc 1"/>
    <w:basedOn w:val="a"/>
    <w:next w:val="a"/>
    <w:autoRedefine/>
    <w:rsid w:val="0061403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R1">
    <w:name w:val="FR1"/>
    <w:rsid w:val="0061403C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Таблицы (моноширинный)"/>
    <w:basedOn w:val="a"/>
    <w:next w:val="a"/>
    <w:rsid w:val="006140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Верхний колонтитул1"/>
    <w:basedOn w:val="a"/>
    <w:rsid w:val="0061403C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ижний колонтитул1"/>
    <w:basedOn w:val="a"/>
    <w:rsid w:val="0061403C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61403C"/>
    <w:pPr>
      <w:widowControl w:val="0"/>
      <w:spacing w:before="440" w:after="0" w:line="340" w:lineRule="auto"/>
      <w:ind w:firstLine="88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5">
    <w:name w:val="Гипертекстовая ссылка"/>
    <w:rsid w:val="0061403C"/>
    <w:rPr>
      <w:b/>
      <w:bCs/>
      <w:color w:val="008000"/>
      <w:sz w:val="20"/>
      <w:szCs w:val="20"/>
      <w:u w:val="single"/>
    </w:rPr>
  </w:style>
  <w:style w:type="paragraph" w:customStyle="1" w:styleId="1a">
    <w:name w:val="Цитата1"/>
    <w:basedOn w:val="a"/>
    <w:rsid w:val="0061403C"/>
    <w:pPr>
      <w:overflowPunct w:val="0"/>
      <w:autoSpaceDE w:val="0"/>
      <w:autoSpaceDN w:val="0"/>
      <w:adjustRightInd w:val="0"/>
      <w:spacing w:after="0" w:line="240" w:lineRule="auto"/>
      <w:ind w:left="3" w:right="144" w:firstLine="84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3">
    <w:name w:val="caaieiaie 3"/>
    <w:basedOn w:val="a"/>
    <w:next w:val="a"/>
    <w:rsid w:val="0061403C"/>
    <w:pPr>
      <w:keepNext/>
      <w:spacing w:before="240" w:after="6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oaenoniinee">
    <w:name w:val="oaeno niinee"/>
    <w:basedOn w:val="a"/>
    <w:rsid w:val="00614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1403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6140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Iauiue">
    <w:name w:val="Iau?iue"/>
    <w:rsid w:val="006140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4-20">
    <w:name w:val="текст14-20"/>
    <w:basedOn w:val="a"/>
    <w:rsid w:val="0061403C"/>
    <w:pPr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--9">
    <w:name w:val="Таблица-Обычный-ПоЦентру-9"/>
    <w:basedOn w:val="a"/>
    <w:rsid w:val="0061403C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f6">
    <w:name w:val="Hyperlink"/>
    <w:uiPriority w:val="99"/>
    <w:unhideWhenUsed/>
    <w:rsid w:val="0061403C"/>
    <w:rPr>
      <w:color w:val="0000FF"/>
      <w:u w:val="single"/>
    </w:rPr>
  </w:style>
  <w:style w:type="paragraph" w:customStyle="1" w:styleId="s1">
    <w:name w:val="s_1"/>
    <w:basedOn w:val="a"/>
    <w:rsid w:val="002E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9DD1-7CF3-4993-840C-B48B0896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3264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7</cp:revision>
  <cp:lastPrinted>2025-06-30T10:18:00Z</cp:lastPrinted>
  <dcterms:created xsi:type="dcterms:W3CDTF">2025-06-30T07:54:00Z</dcterms:created>
  <dcterms:modified xsi:type="dcterms:W3CDTF">2025-06-30T12:41:00Z</dcterms:modified>
</cp:coreProperties>
</file>