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16358D">
        <w:trPr>
          <w:trHeight w:hRule="exact" w:val="3031"/>
        </w:trPr>
        <w:tc>
          <w:tcPr>
            <w:tcW w:w="10716" w:type="dxa"/>
          </w:tcPr>
          <w:p w:rsidR="00000000" w:rsidRPr="0016358D" w:rsidRDefault="0016358D">
            <w:pPr>
              <w:pStyle w:val="ConsPlusTitlePage"/>
            </w:pPr>
            <w:bookmarkStart w:id="0" w:name="_GoBack"/>
            <w:bookmarkEnd w:id="0"/>
            <w:r w:rsidRPr="0016358D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16358D">
        <w:trPr>
          <w:trHeight w:hRule="exact" w:val="8335"/>
        </w:trPr>
        <w:tc>
          <w:tcPr>
            <w:tcW w:w="10716" w:type="dxa"/>
            <w:vAlign w:val="center"/>
          </w:tcPr>
          <w:p w:rsidR="00000000" w:rsidRPr="0016358D" w:rsidRDefault="0016358D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16358D">
              <w:rPr>
                <w:sz w:val="48"/>
                <w:szCs w:val="48"/>
              </w:rPr>
              <w:t>Закон Ставропольского края от 15.10.2008 N 61-кз</w:t>
            </w:r>
            <w:r w:rsidRPr="0016358D">
              <w:rPr>
                <w:sz w:val="48"/>
                <w:szCs w:val="48"/>
              </w:rPr>
              <w:br/>
              <w:t>(ред. от 22.12.2016)</w:t>
            </w:r>
            <w:r w:rsidRPr="0016358D">
              <w:rPr>
                <w:sz w:val="48"/>
                <w:szCs w:val="48"/>
              </w:rPr>
              <w:br/>
              <w:t>"О развитии и поддержке малого и среднего предпринимательства"</w:t>
            </w:r>
            <w:r w:rsidRPr="0016358D">
              <w:rPr>
                <w:sz w:val="48"/>
                <w:szCs w:val="48"/>
              </w:rPr>
              <w:br/>
              <w:t>(принят Государственной Думой Ставропольского края 02.10.2008)</w:t>
            </w:r>
          </w:p>
        </w:tc>
      </w:tr>
      <w:tr w:rsidR="00000000" w:rsidRPr="0016358D">
        <w:trPr>
          <w:trHeight w:hRule="exact" w:val="3031"/>
        </w:trPr>
        <w:tc>
          <w:tcPr>
            <w:tcW w:w="10716" w:type="dxa"/>
            <w:vAlign w:val="center"/>
          </w:tcPr>
          <w:p w:rsidR="00000000" w:rsidRPr="0016358D" w:rsidRDefault="0016358D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16358D"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 w:rsidRPr="0016358D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16358D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16358D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16358D">
              <w:rPr>
                <w:sz w:val="28"/>
                <w:szCs w:val="28"/>
              </w:rPr>
              <w:br/>
            </w:r>
            <w:r w:rsidRPr="0016358D">
              <w:rPr>
                <w:sz w:val="28"/>
                <w:szCs w:val="28"/>
              </w:rPr>
              <w:br/>
              <w:t>Дата сохранения: 21.05.2018</w:t>
            </w:r>
            <w:r w:rsidRPr="0016358D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635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6358D">
      <w:pPr>
        <w:pStyle w:val="ConsPlusNormal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16358D">
        <w:tc>
          <w:tcPr>
            <w:tcW w:w="5103" w:type="dxa"/>
          </w:tcPr>
          <w:p w:rsidR="00000000" w:rsidRPr="0016358D" w:rsidRDefault="0016358D">
            <w:pPr>
              <w:pStyle w:val="ConsPlusNormal"/>
            </w:pPr>
            <w:r w:rsidRPr="0016358D">
              <w:t>15 октября 2008 года</w:t>
            </w:r>
          </w:p>
        </w:tc>
        <w:tc>
          <w:tcPr>
            <w:tcW w:w="5103" w:type="dxa"/>
          </w:tcPr>
          <w:p w:rsidR="00000000" w:rsidRPr="0016358D" w:rsidRDefault="0016358D">
            <w:pPr>
              <w:pStyle w:val="ConsPlusNormal"/>
              <w:jc w:val="right"/>
            </w:pPr>
            <w:r w:rsidRPr="0016358D">
              <w:t>N 61-кз</w:t>
            </w:r>
          </w:p>
        </w:tc>
      </w:tr>
    </w:tbl>
    <w:p w:rsidR="00000000" w:rsidRDefault="001635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358D">
      <w:pPr>
        <w:pStyle w:val="ConsPlusNormal"/>
      </w:pPr>
    </w:p>
    <w:p w:rsidR="00000000" w:rsidRDefault="0016358D">
      <w:pPr>
        <w:pStyle w:val="ConsPlusTitle"/>
        <w:jc w:val="center"/>
      </w:pPr>
      <w:r>
        <w:t>ЗАКОН</w:t>
      </w:r>
    </w:p>
    <w:p w:rsidR="00000000" w:rsidRDefault="0016358D">
      <w:pPr>
        <w:pStyle w:val="ConsPlusTitle"/>
        <w:jc w:val="center"/>
      </w:pPr>
      <w:r>
        <w:t>СТАВРОПОЛЬСКОГО КРАЯ</w:t>
      </w:r>
    </w:p>
    <w:p w:rsidR="00000000" w:rsidRDefault="0016358D">
      <w:pPr>
        <w:pStyle w:val="ConsPlusTitle"/>
        <w:jc w:val="center"/>
      </w:pPr>
    </w:p>
    <w:p w:rsidR="00000000" w:rsidRDefault="0016358D">
      <w:pPr>
        <w:pStyle w:val="ConsPlusTitle"/>
        <w:jc w:val="center"/>
      </w:pPr>
      <w:r>
        <w:t>О РАЗВИТИИ И ПОДДЕРЖКЕ МАЛОГО И СРЕДНЕГО ПРЕДПРИНИМАТЕЛЬСТВА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jc w:val="right"/>
      </w:pPr>
      <w:r>
        <w:t>Принят</w:t>
      </w:r>
    </w:p>
    <w:p w:rsidR="00000000" w:rsidRDefault="0016358D">
      <w:pPr>
        <w:pStyle w:val="ConsPlusNormal"/>
        <w:jc w:val="right"/>
      </w:pPr>
      <w:r>
        <w:t>Государственной Думой</w:t>
      </w:r>
    </w:p>
    <w:p w:rsidR="00000000" w:rsidRDefault="0016358D">
      <w:pPr>
        <w:pStyle w:val="ConsPlusNormal"/>
        <w:jc w:val="right"/>
      </w:pPr>
      <w:r>
        <w:t>Ставропольского края</w:t>
      </w:r>
    </w:p>
    <w:p w:rsidR="00000000" w:rsidRDefault="0016358D">
      <w:pPr>
        <w:pStyle w:val="ConsPlusNormal"/>
        <w:jc w:val="right"/>
      </w:pPr>
      <w:r>
        <w:t>2 октября 2008 года</w:t>
      </w:r>
    </w:p>
    <w:p w:rsidR="00000000" w:rsidRDefault="0016358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16358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16358D" w:rsidRDefault="0016358D">
            <w:pPr>
              <w:pStyle w:val="ConsPlusNormal"/>
              <w:jc w:val="center"/>
              <w:rPr>
                <w:color w:val="392C69"/>
              </w:rPr>
            </w:pPr>
            <w:r w:rsidRPr="0016358D">
              <w:rPr>
                <w:color w:val="392C69"/>
              </w:rPr>
              <w:t>Список изменяющих документов</w:t>
            </w:r>
          </w:p>
          <w:p w:rsidR="00000000" w:rsidRPr="0016358D" w:rsidRDefault="0016358D">
            <w:pPr>
              <w:pStyle w:val="ConsPlusNormal"/>
              <w:jc w:val="center"/>
              <w:rPr>
                <w:color w:val="392C69"/>
              </w:rPr>
            </w:pPr>
            <w:r w:rsidRPr="0016358D">
              <w:rPr>
                <w:color w:val="392C69"/>
              </w:rPr>
              <w:t>(в ред. Законов Ставропольского края</w:t>
            </w:r>
          </w:p>
          <w:p w:rsidR="00000000" w:rsidRPr="0016358D" w:rsidRDefault="0016358D">
            <w:pPr>
              <w:pStyle w:val="ConsPlusNormal"/>
              <w:jc w:val="center"/>
              <w:rPr>
                <w:color w:val="392C69"/>
              </w:rPr>
            </w:pPr>
            <w:r w:rsidRPr="0016358D">
              <w:rPr>
                <w:color w:val="392C69"/>
              </w:rPr>
              <w:t xml:space="preserve">от 24.12.2010 </w:t>
            </w:r>
            <w:hyperlink r:id="rId8" w:tooltip="Закон Ставропольского края от 24.12.2010 N 108-кз (ред. от 22.12.2016) &quot;О внесении изменений в отдельные законодательные акты Ставропольского края в связи с изменением наименования законодательного (представительного) органа государственной власти Ставропольского края&quot; (принят Государственной Думой Ставропольского края 23.12.2010){КонсультантПлюс}" w:history="1">
              <w:r w:rsidRPr="0016358D">
                <w:rPr>
                  <w:color w:val="0000FF"/>
                </w:rPr>
                <w:t>N 108-кз</w:t>
              </w:r>
            </w:hyperlink>
            <w:r w:rsidRPr="0016358D">
              <w:rPr>
                <w:color w:val="392C69"/>
              </w:rPr>
              <w:t xml:space="preserve">, от 29.12.2010 </w:t>
            </w:r>
            <w:hyperlink r:id="rId9" w:tooltip="Закон Ставропольского края от 29.12.2010 N 121-кз &quot;О внесении изменений в Закон Ставропольского края &quot;О развитии и поддержке малого и среднего предпринимательства&quot; (принят Государственной Думой Ставропольского края 23.12.2010){КонсультантПлюс}" w:history="1">
              <w:r w:rsidRPr="0016358D">
                <w:rPr>
                  <w:color w:val="0000FF"/>
                </w:rPr>
                <w:t>N 121-кз</w:t>
              </w:r>
            </w:hyperlink>
            <w:r w:rsidRPr="0016358D">
              <w:rPr>
                <w:color w:val="392C69"/>
              </w:rPr>
              <w:t xml:space="preserve">, от 10.04.2012 </w:t>
            </w:r>
            <w:hyperlink r:id="rId10" w:tooltip="Закон Ставропольского края от 10.04.2012 N 26-кз (ред. от 02.03.2018) &quot;О внесении изменений в отдельные законодательные акты Ставропольского края в связи с принятием федерального закона &quot;Об информации, информационных технологиях и о защите информации&quot; (принят Думой Ставропольского края 29.03.2012){КонсультантПлюс}" w:history="1">
              <w:r w:rsidRPr="0016358D">
                <w:rPr>
                  <w:color w:val="0000FF"/>
                </w:rPr>
                <w:t>N 26-кз</w:t>
              </w:r>
            </w:hyperlink>
            <w:r w:rsidRPr="0016358D">
              <w:rPr>
                <w:color w:val="392C69"/>
              </w:rPr>
              <w:t>,</w:t>
            </w:r>
          </w:p>
          <w:p w:rsidR="00000000" w:rsidRPr="0016358D" w:rsidRDefault="0016358D">
            <w:pPr>
              <w:pStyle w:val="ConsPlusNormal"/>
              <w:jc w:val="center"/>
              <w:rPr>
                <w:color w:val="392C69"/>
              </w:rPr>
            </w:pPr>
            <w:r w:rsidRPr="0016358D">
              <w:rPr>
                <w:color w:val="392C69"/>
              </w:rPr>
              <w:t xml:space="preserve">от 14.04.2014 </w:t>
            </w:r>
            <w:hyperlink r:id="rId11" w:tooltip="Закон Ставропольского края от 14.04.2014 N 26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7.03.2014){КонсультантПлюс}" w:history="1">
              <w:r w:rsidRPr="0016358D">
                <w:rPr>
                  <w:color w:val="0000FF"/>
                </w:rPr>
                <w:t>N 26-кз</w:t>
              </w:r>
            </w:hyperlink>
            <w:r w:rsidRPr="0016358D">
              <w:rPr>
                <w:color w:val="392C69"/>
              </w:rPr>
              <w:t>, от 30.12.</w:t>
            </w:r>
            <w:r w:rsidRPr="0016358D">
              <w:rPr>
                <w:color w:val="392C69"/>
              </w:rPr>
              <w:t xml:space="preserve">2015 </w:t>
            </w:r>
            <w:hyperlink r:id="rId12" w:tooltip="Закон Ставропольского края от 30.12.2015 N 152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4.12.2015){КонсультантПлюс}" w:history="1">
              <w:r w:rsidRPr="0016358D">
                <w:rPr>
                  <w:color w:val="0000FF"/>
                </w:rPr>
                <w:t>N 152-кз</w:t>
              </w:r>
            </w:hyperlink>
            <w:r w:rsidRPr="0016358D">
              <w:rPr>
                <w:color w:val="392C69"/>
              </w:rPr>
              <w:t xml:space="preserve">, от 22.12.2016 </w:t>
            </w:r>
            <w:hyperlink r:id="rId13" w:tooltip="Закон Ставропольского края от 22.12.2016 N 128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15.12.2016){КонсультантПлюс}" w:history="1">
              <w:r w:rsidRPr="0016358D">
                <w:rPr>
                  <w:color w:val="0000FF"/>
                </w:rPr>
                <w:t>N 128-кз</w:t>
              </w:r>
            </w:hyperlink>
            <w:r w:rsidRPr="0016358D">
              <w:rPr>
                <w:color w:val="392C69"/>
              </w:rPr>
              <w:t>)</w:t>
            </w:r>
          </w:p>
        </w:tc>
      </w:tr>
    </w:tbl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</w:pPr>
      <w:r>
        <w:t xml:space="preserve">Настоящий Закон направлен на реализацию государственной политики в области развития малого и среднего предпринимательства на территории Ставропольского края и правовое регулирование поддержки субъектов малого и среднего предпринимательства, </w:t>
      </w:r>
      <w:r>
        <w:t>а также организаций, образующих инфраструктуру поддержки субъектов малого и среднего предпринимательства, в целях развития предпринимательских отношений в Ставропольском крае.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  <w:outlineLvl w:val="0"/>
      </w:pPr>
      <w:r>
        <w:t>Статья 1. Предмет и цели регулирования настоящего Закона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</w:pPr>
      <w:r>
        <w:t>Настоящий Закон регул</w:t>
      </w:r>
      <w:r>
        <w:t>ирует отношения между субъектами малого и среднего предпринимательства, органами государственной власти Ставропольского края, органами местного самоуправления муниципальных образований Ставропольского края, а также иными участниками отношений по развитию и</w:t>
      </w:r>
      <w:r>
        <w:t xml:space="preserve"> поддержке малого и среднего предпринимательства в Ставропольском крае с целью обеспечения благоприятных условий для развития и расширения круга субъектов малого и среднего предпринимательства, их конкурентоспособности, обеспечения занятости населения, уве</w:t>
      </w:r>
      <w:r>
        <w:t>личения объема производимых субъектами малого и среднего предпринимательства товаров (работ, услуг).</w:t>
      </w:r>
    </w:p>
    <w:p w:rsidR="00000000" w:rsidRDefault="0016358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16358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16358D" w:rsidRDefault="0016358D">
            <w:pPr>
              <w:pStyle w:val="ConsPlusNormal"/>
              <w:jc w:val="both"/>
              <w:rPr>
                <w:color w:val="392C69"/>
              </w:rPr>
            </w:pPr>
            <w:r w:rsidRPr="0016358D">
              <w:rPr>
                <w:color w:val="392C69"/>
              </w:rPr>
              <w:t xml:space="preserve">О толковании статьи 2 Закона Ставропольского края от 15.10.2008 N 61-кз "О развитии и поддержке малого и среднего предпринимательства" см. </w:t>
            </w:r>
            <w:hyperlink r:id="rId14" w:tooltip="Постановление Думы Ставропольского края от 16.12.2008 N 805-IV ДСК (ред. от 27.01.2011) &quot;О толковании отдельных положений Закона Ставропольского края &quot;О развитии и поддержке малого и среднего предпринимательства&quot;{КонсультантПлюс}" w:history="1">
              <w:r w:rsidRPr="0016358D">
                <w:rPr>
                  <w:color w:val="0000FF"/>
                </w:rPr>
                <w:t>постановление</w:t>
              </w:r>
            </w:hyperlink>
            <w:r w:rsidRPr="0016358D">
              <w:rPr>
                <w:color w:val="392C69"/>
              </w:rPr>
              <w:t xml:space="preserve"> Государственной Думы Ставропольского края от 16.12.2008 N 805-IV ГДСК.</w:t>
            </w:r>
          </w:p>
        </w:tc>
      </w:tr>
    </w:tbl>
    <w:p w:rsidR="00000000" w:rsidRDefault="0016358D">
      <w:pPr>
        <w:pStyle w:val="ConsPlusNormal"/>
        <w:spacing w:before="260"/>
        <w:ind w:firstLine="540"/>
        <w:jc w:val="both"/>
        <w:outlineLvl w:val="0"/>
      </w:pPr>
      <w:r>
        <w:t>Статья 2. Понятия и термины, используемые в настоящем Законе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</w:pPr>
      <w:r>
        <w:t xml:space="preserve">Понятия и термины, используемые в настоящем Законе, применяются в значениях, определенных Федеральным </w:t>
      </w:r>
      <w:hyperlink r:id="rId15" w:tooltip="Федеральный закон от 24.07.2007 N 209-ФЗ (ред. от 27.11.2017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(далее - Ф</w:t>
      </w:r>
      <w:r>
        <w:t>едеральный закон).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  <w:outlineLvl w:val="0"/>
      </w:pPr>
      <w:r>
        <w:t>Статья 3. Полномочия Правительства Ставропольского края в области развития малого и среднего предпринимательства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</w:pPr>
      <w:r>
        <w:t>К полномочиям Правительства Ставропольского края в области развития малого и среднего предпринимательства относятся: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1) уч</w:t>
      </w:r>
      <w:r>
        <w:t>астие в осуществлении государственной политики в области развития малого и среднего предпринимательства;</w:t>
      </w:r>
    </w:p>
    <w:p w:rsidR="00000000" w:rsidRDefault="0016358D">
      <w:pPr>
        <w:pStyle w:val="ConsPlusNonformat"/>
        <w:jc w:val="both"/>
      </w:pPr>
      <w:r>
        <w:t xml:space="preserve">     1</w:t>
      </w:r>
    </w:p>
    <w:p w:rsidR="00000000" w:rsidRDefault="0016358D">
      <w:pPr>
        <w:pStyle w:val="ConsPlusNonformat"/>
        <w:jc w:val="both"/>
      </w:pPr>
      <w:r>
        <w:lastRenderedPageBreak/>
        <w:t xml:space="preserve">    1 )  утверждение государственных программ  (подпрограмм государственных</w:t>
      </w:r>
    </w:p>
    <w:p w:rsidR="00000000" w:rsidRDefault="0016358D">
      <w:pPr>
        <w:pStyle w:val="ConsPlusNonformat"/>
        <w:jc w:val="both"/>
      </w:pPr>
      <w:r>
        <w:t>программ)  Ставропольского  края,  содержащих  мероприятия, направле</w:t>
      </w:r>
      <w:r>
        <w:t>нные на</w:t>
      </w:r>
    </w:p>
    <w:p w:rsidR="00000000" w:rsidRDefault="0016358D">
      <w:pPr>
        <w:pStyle w:val="ConsPlusNonformat"/>
        <w:jc w:val="both"/>
      </w:pPr>
      <w:r>
        <w:t>развитие  малого  и  среднего  предпринимательства (далее - государственные</w:t>
      </w:r>
    </w:p>
    <w:p w:rsidR="00000000" w:rsidRDefault="0016358D">
      <w:pPr>
        <w:pStyle w:val="ConsPlusNonformat"/>
        <w:jc w:val="both"/>
      </w:pPr>
      <w:r>
        <w:t>программы (подпрограммы государственных программ) Ставропольского края);</w:t>
      </w:r>
    </w:p>
    <w:p w:rsidR="00000000" w:rsidRDefault="0016358D">
      <w:pPr>
        <w:pStyle w:val="ConsPlusNormal"/>
        <w:jc w:val="both"/>
      </w:pPr>
      <w:r>
        <w:t xml:space="preserve">(п. 1.1 введен </w:t>
      </w:r>
      <w:hyperlink r:id="rId16" w:tooltip="Закон Ставропольского края от 22.12.2016 N 128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15.12.2016){КонсультантПлюс}" w:history="1">
        <w:r>
          <w:rPr>
            <w:color w:val="0000FF"/>
          </w:rPr>
          <w:t>Законом</w:t>
        </w:r>
      </w:hyperlink>
      <w:r>
        <w:t xml:space="preserve"> Ставропольского края от 22.12.2016 N 128-кз)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2)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бюджета Ставропольского края;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3) утверждение перечня видов ремесленной деятельности в Ставропольском крае;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4) содействие развитию межрегионального сотрудничества субъектов малого и среднего предпринимательства;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5) поддержка муниципальных программ (подпрограмм муниципальных программ), содержащих мероприятия, направленные на развитие малого и среднего предприним</w:t>
      </w:r>
      <w:r>
        <w:t>ательства (далее - муниципальная программа (подпрограмма муниципальной программы);</w:t>
      </w:r>
    </w:p>
    <w:p w:rsidR="00000000" w:rsidRDefault="0016358D">
      <w:pPr>
        <w:pStyle w:val="ConsPlusNormal"/>
        <w:jc w:val="both"/>
      </w:pPr>
      <w:r>
        <w:t xml:space="preserve">(п. 5 в ред. </w:t>
      </w:r>
      <w:hyperlink r:id="rId17" w:tooltip="Закон Ставропольского края от 30.12.2015 N 152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4.12.2015){КонсультантПлюс}" w:history="1">
        <w:r>
          <w:rPr>
            <w:color w:val="0000FF"/>
          </w:rPr>
          <w:t>Закона</w:t>
        </w:r>
      </w:hyperlink>
      <w:r>
        <w:t xml:space="preserve"> Ставропольского края от 30.12.2015 N 15</w:t>
      </w:r>
      <w:r>
        <w:t>2-кз)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6)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 xml:space="preserve">7) формирование инфраструктуры поддержки субъектов малого и среднего </w:t>
      </w:r>
      <w:r>
        <w:t>предпринимательства и обеспечение ее деятельности;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8) иные полномочия в области развития малого и среднего предпринимательства, предусмотренные федеральным законодательством и законодательством Ставропольского края.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  <w:outlineLvl w:val="0"/>
      </w:pPr>
      <w:r>
        <w:t>Статья 4. Уполномоченный орган исполнит</w:t>
      </w:r>
      <w:r>
        <w:t>ельной власти Ставропольского края в области развития малого и среднего предпринимательства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</w:pPr>
      <w:r>
        <w:t>1. Реализация государственной политики в области развития малого и среднего предпринимательства на территории Ставропольского края осуществляется уполномоченным ор</w:t>
      </w:r>
      <w:r>
        <w:t>ганом исполнительной власти Ставропольского края (далее - уполномоченный орган).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2. К компетенции уполномоченного органа относятся: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 xml:space="preserve">1) участие в разработке и реализации государственных программ (подпрограмм государственных программ) Ставропольского края в </w:t>
      </w:r>
      <w:r>
        <w:t>пределах своей компетенции;</w:t>
      </w:r>
    </w:p>
    <w:p w:rsidR="00000000" w:rsidRDefault="0016358D">
      <w:pPr>
        <w:pStyle w:val="ConsPlusNormal"/>
        <w:jc w:val="both"/>
      </w:pPr>
      <w:r>
        <w:t xml:space="preserve">(п. 1 в ред. </w:t>
      </w:r>
      <w:hyperlink r:id="rId18" w:tooltip="Закон Ставропольского края от 22.12.2016 N 128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15.12.2016){КонсультантПлюс}" w:history="1">
        <w:r>
          <w:rPr>
            <w:color w:val="0000FF"/>
          </w:rPr>
          <w:t>Закона</w:t>
        </w:r>
      </w:hyperlink>
      <w:r>
        <w:t xml:space="preserve"> Ставропольского края от 22.12.2016 N 128-кз)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2) анализ финансовых, экономических, социальных</w:t>
      </w:r>
      <w:r>
        <w:t xml:space="preserve">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Ставропольском крае;</w:t>
      </w:r>
    </w:p>
    <w:p w:rsidR="00000000" w:rsidRDefault="0016358D">
      <w:pPr>
        <w:pStyle w:val="ConsPlusNonformat"/>
        <w:jc w:val="both"/>
      </w:pPr>
      <w:r>
        <w:t xml:space="preserve">     1</w:t>
      </w:r>
    </w:p>
    <w:p w:rsidR="00000000" w:rsidRDefault="0016358D">
      <w:pPr>
        <w:pStyle w:val="ConsPlusNonformat"/>
        <w:jc w:val="both"/>
      </w:pPr>
      <w:r>
        <w:t xml:space="preserve">    2 )   разработка   и   представление   на   утвержде</w:t>
      </w:r>
      <w:r>
        <w:t>ние   Правительству</w:t>
      </w:r>
    </w:p>
    <w:p w:rsidR="00000000" w:rsidRDefault="0016358D">
      <w:pPr>
        <w:pStyle w:val="ConsPlusNonformat"/>
        <w:jc w:val="both"/>
      </w:pPr>
      <w:r>
        <w:t>Ставропольского  края  проекта  перечня  видов  ремесленной  деятельности в</w:t>
      </w:r>
    </w:p>
    <w:p w:rsidR="00000000" w:rsidRDefault="0016358D">
      <w:pPr>
        <w:pStyle w:val="ConsPlusNonformat"/>
        <w:jc w:val="both"/>
      </w:pPr>
      <w:r>
        <w:t>Ставропольском крае;</w:t>
      </w:r>
    </w:p>
    <w:p w:rsidR="00000000" w:rsidRDefault="0016358D">
      <w:pPr>
        <w:pStyle w:val="ConsPlusNormal"/>
        <w:jc w:val="both"/>
      </w:pPr>
      <w:r>
        <w:t xml:space="preserve">(п. 2.1 введен </w:t>
      </w:r>
      <w:hyperlink r:id="rId19" w:tooltip="Закон Ставропольского края от 14.04.2014 N 26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7.03.2014){КонсультантПлюс}" w:history="1">
        <w:r>
          <w:rPr>
            <w:color w:val="0000FF"/>
          </w:rPr>
          <w:t>Законом</w:t>
        </w:r>
      </w:hyperlink>
      <w:r>
        <w:t xml:space="preserve"> Ста</w:t>
      </w:r>
      <w:r>
        <w:t>вропольского края от 14.04.2014 N 26-кз)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3) создание региональной информационной системы, официальных сайтов информационной поддержки малого и среднего предпринимательства в информационно-телекоммуникационной сети "Интернет" и информационно-телекоммуникаци</w:t>
      </w:r>
      <w:r>
        <w:t>онных сетей и обеспечение их функционирования в целях поддержки субъектов малого и среднего предпринимательства;</w:t>
      </w:r>
    </w:p>
    <w:p w:rsidR="00000000" w:rsidRDefault="0016358D">
      <w:pPr>
        <w:pStyle w:val="ConsPlusNormal"/>
        <w:jc w:val="both"/>
      </w:pPr>
      <w:r>
        <w:t xml:space="preserve">(п. 3 в ред. </w:t>
      </w:r>
      <w:hyperlink r:id="rId20" w:tooltip="Закон Ставропольского края от 14.04.2014 N 26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7.03.2014){КонсультантПлюс}" w:history="1">
        <w:r>
          <w:rPr>
            <w:color w:val="0000FF"/>
          </w:rPr>
          <w:t>Закона</w:t>
        </w:r>
      </w:hyperlink>
      <w:r>
        <w:t xml:space="preserve"> Ставрополь</w:t>
      </w:r>
      <w:r>
        <w:t>ского края от 14.04.2014 N 26-кз)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 xml:space="preserve">4) методическое обеспечение деятельности органов местного самоуправления муниципальных образований Ставропольского края в области развития малого и среднего предпринимательства и </w:t>
      </w:r>
      <w:r>
        <w:lastRenderedPageBreak/>
        <w:t>содействие им в разработке и реализации мер</w:t>
      </w:r>
      <w:r>
        <w:t xml:space="preserve"> по развитию на их территориях малого и среднего предпринимательства;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5)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данных организаций;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6) пропаганда и популяризация предпринимательской деятельности за счет средств бюджета Ставропольского края;</w:t>
      </w:r>
    </w:p>
    <w:p w:rsidR="00000000" w:rsidRDefault="0016358D">
      <w:pPr>
        <w:pStyle w:val="ConsPlusNonformat"/>
        <w:jc w:val="both"/>
      </w:pPr>
      <w:r>
        <w:t xml:space="preserve">     1</w:t>
      </w:r>
    </w:p>
    <w:p w:rsidR="00000000" w:rsidRDefault="0016358D">
      <w:pPr>
        <w:pStyle w:val="ConsPlusNonformat"/>
        <w:jc w:val="both"/>
      </w:pPr>
      <w:r>
        <w:t xml:space="preserve">    6 )  содействие  субъектам  малого   и   среднего  предпринимательства,</w:t>
      </w:r>
    </w:p>
    <w:p w:rsidR="00000000" w:rsidRDefault="0016358D">
      <w:pPr>
        <w:pStyle w:val="ConsPlusNonformat"/>
        <w:jc w:val="both"/>
      </w:pPr>
      <w:r>
        <w:t>осуществляющим внешнеэкономическую деятельность;</w:t>
      </w:r>
    </w:p>
    <w:p w:rsidR="00000000" w:rsidRDefault="0016358D">
      <w:pPr>
        <w:pStyle w:val="ConsPlusNonformat"/>
        <w:jc w:val="both"/>
      </w:pPr>
      <w:r>
        <w:t xml:space="preserve">(п. 6.1 введен </w:t>
      </w:r>
      <w:hyperlink r:id="rId21" w:tooltip="Закон Ставропольского края от 14.04.2014 N 26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7.03.2014){КонсультантПлюс}" w:history="1">
        <w:r>
          <w:rPr>
            <w:color w:val="0000FF"/>
          </w:rPr>
          <w:t>Законом</w:t>
        </w:r>
      </w:hyperlink>
      <w:r>
        <w:t xml:space="preserve"> Ставропольского края от 14.04.2014 N 26-кз)</w:t>
      </w:r>
    </w:p>
    <w:p w:rsidR="00000000" w:rsidRDefault="0016358D">
      <w:pPr>
        <w:pStyle w:val="ConsPlusNonformat"/>
        <w:jc w:val="both"/>
      </w:pPr>
      <w:r>
        <w:t xml:space="preserve">     2</w:t>
      </w:r>
    </w:p>
    <w:p w:rsidR="00000000" w:rsidRDefault="0016358D">
      <w:pPr>
        <w:pStyle w:val="ConsPlusNonformat"/>
        <w:jc w:val="both"/>
      </w:pPr>
      <w:r>
        <w:t xml:space="preserve">    6 )   организация   и  осуществление   в  установленном  Правительством</w:t>
      </w:r>
    </w:p>
    <w:p w:rsidR="00000000" w:rsidRDefault="0016358D">
      <w:pPr>
        <w:pStyle w:val="ConsPlusNonformat"/>
        <w:jc w:val="both"/>
      </w:pPr>
      <w:r>
        <w:t>Российск</w:t>
      </w:r>
      <w:r>
        <w:t>ой  Федерации  порядке  оценки соответствия проектов планов закупки</w:t>
      </w:r>
    </w:p>
    <w:p w:rsidR="00000000" w:rsidRDefault="0016358D">
      <w:pPr>
        <w:pStyle w:val="ConsPlusNonformat"/>
        <w:jc w:val="both"/>
      </w:pPr>
      <w:r>
        <w:t>товаров,  работ,  услуг,  проектов  планов закупки инновационной продукции,</w:t>
      </w:r>
    </w:p>
    <w:p w:rsidR="00000000" w:rsidRDefault="0016358D">
      <w:pPr>
        <w:pStyle w:val="ConsPlusNonformat"/>
        <w:jc w:val="both"/>
      </w:pPr>
      <w:r>
        <w:t>высокотехнологичной  продукции,  лекарственных средств, проектов изменений,</w:t>
      </w:r>
    </w:p>
    <w:p w:rsidR="00000000" w:rsidRDefault="0016358D">
      <w:pPr>
        <w:pStyle w:val="ConsPlusNonformat"/>
        <w:jc w:val="both"/>
      </w:pPr>
      <w:r>
        <w:t xml:space="preserve">вносимых  в такие планы, конкретных </w:t>
      </w:r>
      <w:r>
        <w:t>заказчиков, определенных Правительством</w:t>
      </w:r>
    </w:p>
    <w:p w:rsidR="00000000" w:rsidRDefault="0016358D">
      <w:pPr>
        <w:pStyle w:val="ConsPlusNonformat"/>
        <w:jc w:val="both"/>
      </w:pPr>
      <w:r>
        <w:t xml:space="preserve">Российской  Федерации  в соответствии с Федеральным </w:t>
      </w:r>
      <w:hyperlink r:id="rId22" w:tooltip="Федеральный закон от 18.07.2011 N 223-ФЗ (ред. от 31.12.2017) &quot;О закупках товаров, работ, услуг отдельными видами юридических лиц&quot; (с изм. и доп., вступ. в силу с 09.01.2018){КонсультантПлюс}" w:history="1">
        <w:r>
          <w:rPr>
            <w:color w:val="0000FF"/>
          </w:rPr>
          <w:t>законом</w:t>
        </w:r>
      </w:hyperlink>
      <w:r>
        <w:t xml:space="preserve"> от 18 июля 2011</w:t>
      </w:r>
    </w:p>
    <w:p w:rsidR="00000000" w:rsidRDefault="0016358D">
      <w:pPr>
        <w:pStyle w:val="ConsPlusNonformat"/>
        <w:jc w:val="both"/>
      </w:pPr>
      <w:r>
        <w:t>года   N   223-ФЗ  "О  закупках  товаров,  работ,  услуг  отдельными видами</w:t>
      </w:r>
    </w:p>
    <w:p w:rsidR="00000000" w:rsidRDefault="0016358D">
      <w:pPr>
        <w:pStyle w:val="ConsPlusNonformat"/>
        <w:jc w:val="both"/>
      </w:pPr>
      <w:r>
        <w:t>юридических   л</w:t>
      </w:r>
      <w:r>
        <w:t>иц",   требованиям  законодательства  Российской  Федерации,</w:t>
      </w:r>
    </w:p>
    <w:p w:rsidR="00000000" w:rsidRDefault="0016358D">
      <w:pPr>
        <w:pStyle w:val="ConsPlusNonformat"/>
        <w:jc w:val="both"/>
      </w:pPr>
      <w:r>
        <w:t>предусматривающим участие субъектов малого и среднего предпринимательства в</w:t>
      </w:r>
    </w:p>
    <w:p w:rsidR="00000000" w:rsidRDefault="0016358D">
      <w:pPr>
        <w:pStyle w:val="ConsPlusNonformat"/>
        <w:jc w:val="both"/>
      </w:pPr>
      <w:r>
        <w:t>закупке;</w:t>
      </w:r>
    </w:p>
    <w:p w:rsidR="00000000" w:rsidRDefault="0016358D">
      <w:pPr>
        <w:pStyle w:val="ConsPlusNonformat"/>
        <w:jc w:val="both"/>
      </w:pPr>
      <w:r>
        <w:t xml:space="preserve">(п. 6.2 введен </w:t>
      </w:r>
      <w:hyperlink r:id="rId23" w:tooltip="Закон Ставропольского края от 30.12.2015 N 152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4.12.2015){КонсультантПлюс}" w:history="1">
        <w:r>
          <w:rPr>
            <w:color w:val="0000FF"/>
          </w:rPr>
          <w:t>Законом</w:t>
        </w:r>
      </w:hyperlink>
      <w:r>
        <w:t xml:space="preserve"> Ставропольского края от 30.12.2015 N 152-кз)</w:t>
      </w:r>
    </w:p>
    <w:p w:rsidR="00000000" w:rsidRDefault="0016358D">
      <w:pPr>
        <w:pStyle w:val="ConsPlusNonformat"/>
        <w:jc w:val="both"/>
      </w:pPr>
      <w:r>
        <w:t xml:space="preserve">     3</w:t>
      </w:r>
    </w:p>
    <w:p w:rsidR="00000000" w:rsidRDefault="0016358D">
      <w:pPr>
        <w:pStyle w:val="ConsPlusNonformat"/>
        <w:jc w:val="both"/>
      </w:pPr>
      <w:r>
        <w:t xml:space="preserve">    6 )   организация   и  осуществление  в   установленном  Правительством</w:t>
      </w:r>
    </w:p>
    <w:p w:rsidR="00000000" w:rsidRDefault="0016358D">
      <w:pPr>
        <w:pStyle w:val="ConsPlusNonformat"/>
        <w:jc w:val="both"/>
      </w:pPr>
      <w:r>
        <w:t>Российской   Федерации  порядке  мониторинга  соответствия  планов  закупки</w:t>
      </w:r>
    </w:p>
    <w:p w:rsidR="00000000" w:rsidRDefault="0016358D">
      <w:pPr>
        <w:pStyle w:val="ConsPlusNonformat"/>
        <w:jc w:val="both"/>
      </w:pPr>
      <w:r>
        <w:t>товаров,    работ,   услу</w:t>
      </w:r>
      <w:r>
        <w:t>г,   планов   закупки   инновационной   продукции,</w:t>
      </w:r>
    </w:p>
    <w:p w:rsidR="00000000" w:rsidRDefault="0016358D">
      <w:pPr>
        <w:pStyle w:val="ConsPlusNonformat"/>
        <w:jc w:val="both"/>
      </w:pPr>
      <w:r>
        <w:t>высокотехнологичной  продукции, лекарственных средств, изменений, внесенных</w:t>
      </w:r>
    </w:p>
    <w:p w:rsidR="00000000" w:rsidRDefault="0016358D">
      <w:pPr>
        <w:pStyle w:val="ConsPlusNonformat"/>
        <w:jc w:val="both"/>
      </w:pPr>
      <w:r>
        <w:t>в  такие  планы,  годовых  отчетов  о закупке у субъектов малого и среднего</w:t>
      </w:r>
    </w:p>
    <w:p w:rsidR="00000000" w:rsidRDefault="0016358D">
      <w:pPr>
        <w:pStyle w:val="ConsPlusNonformat"/>
        <w:jc w:val="both"/>
      </w:pPr>
      <w:r>
        <w:t>предпринимательства,  годовых  отчетов  о  закупке ин</w:t>
      </w:r>
      <w:r>
        <w:t>новационной продукции,</w:t>
      </w:r>
    </w:p>
    <w:p w:rsidR="00000000" w:rsidRDefault="0016358D">
      <w:pPr>
        <w:pStyle w:val="ConsPlusNonformat"/>
        <w:jc w:val="both"/>
      </w:pPr>
      <w:r>
        <w:t>высокотехнологичной  продукции  (в  части  закупки  у  субъектов  малого  и</w:t>
      </w:r>
    </w:p>
    <w:p w:rsidR="00000000" w:rsidRDefault="0016358D">
      <w:pPr>
        <w:pStyle w:val="ConsPlusNonformat"/>
        <w:jc w:val="both"/>
      </w:pPr>
      <w:r>
        <w:t>среднего    предпринимательства)    отдельных    заказчиков,   определенных</w:t>
      </w:r>
    </w:p>
    <w:p w:rsidR="00000000" w:rsidRDefault="0016358D">
      <w:pPr>
        <w:pStyle w:val="ConsPlusNonformat"/>
        <w:jc w:val="both"/>
      </w:pPr>
      <w:r>
        <w:t xml:space="preserve">Правительством  Российской  Федерации  в соответствии с Федеральным </w:t>
      </w:r>
      <w:hyperlink r:id="rId24" w:tooltip="Федеральный закон от 18.07.2011 N 223-ФЗ (ред. от 31.12.2017) &quot;О закупках товаров, работ, услуг отдельными видами юридических лиц&quot; (с изм. и доп., вступ. в силу с 09.01.2018){КонсультантПлюс}" w:history="1">
        <w:r>
          <w:rPr>
            <w:color w:val="0000FF"/>
          </w:rPr>
          <w:t>законом</w:t>
        </w:r>
      </w:hyperlink>
    </w:p>
    <w:p w:rsidR="00000000" w:rsidRDefault="0016358D">
      <w:pPr>
        <w:pStyle w:val="ConsPlusNonformat"/>
        <w:jc w:val="both"/>
      </w:pPr>
      <w:r>
        <w:t>от  18 июля 2011 года N 223-ФЗ "О закупках товаров, работ, услуг отдельными</w:t>
      </w:r>
    </w:p>
    <w:p w:rsidR="00000000" w:rsidRDefault="0016358D">
      <w:pPr>
        <w:pStyle w:val="ConsPlusNonformat"/>
        <w:jc w:val="both"/>
      </w:pPr>
      <w:r>
        <w:t>видами юридических лиц", требованиям законодательства Российской Федерации,</w:t>
      </w:r>
    </w:p>
    <w:p w:rsidR="00000000" w:rsidRDefault="0016358D">
      <w:pPr>
        <w:pStyle w:val="ConsPlusNonformat"/>
        <w:jc w:val="both"/>
      </w:pPr>
      <w:r>
        <w:t>предусматривающим участие субъектов малого и ср</w:t>
      </w:r>
      <w:r>
        <w:t>еднего предпринимательства в</w:t>
      </w:r>
    </w:p>
    <w:p w:rsidR="00000000" w:rsidRDefault="0016358D">
      <w:pPr>
        <w:pStyle w:val="ConsPlusNonformat"/>
        <w:jc w:val="both"/>
      </w:pPr>
      <w:r>
        <w:t>закупке;</w:t>
      </w:r>
    </w:p>
    <w:p w:rsidR="00000000" w:rsidRDefault="0016358D">
      <w:pPr>
        <w:pStyle w:val="ConsPlusNonformat"/>
        <w:jc w:val="both"/>
      </w:pPr>
      <w:r>
        <w:t xml:space="preserve">(п. 6.3 введен </w:t>
      </w:r>
      <w:hyperlink r:id="rId25" w:tooltip="Закон Ставропольского края от 30.12.2015 N 152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4.12.2015){КонсультантПлюс}" w:history="1">
        <w:r>
          <w:rPr>
            <w:color w:val="0000FF"/>
          </w:rPr>
          <w:t>Законом</w:t>
        </w:r>
      </w:hyperlink>
      <w:r>
        <w:t xml:space="preserve"> Ставропольского края от 30.12.2015 N 152-кз)</w:t>
      </w:r>
    </w:p>
    <w:p w:rsidR="00000000" w:rsidRDefault="0016358D">
      <w:pPr>
        <w:pStyle w:val="ConsPlusNonformat"/>
        <w:jc w:val="both"/>
      </w:pPr>
      <w:r>
        <w:t xml:space="preserve">     4</w:t>
      </w:r>
    </w:p>
    <w:p w:rsidR="00000000" w:rsidRDefault="0016358D">
      <w:pPr>
        <w:pStyle w:val="ConsPlusNonformat"/>
        <w:jc w:val="both"/>
      </w:pPr>
      <w:r>
        <w:t xml:space="preserve">    6 )  направление  в  акци</w:t>
      </w:r>
      <w:r>
        <w:t>онерное  общество  "Федеральная  корпорация по</w:t>
      </w:r>
    </w:p>
    <w:p w:rsidR="00000000" w:rsidRDefault="0016358D">
      <w:pPr>
        <w:pStyle w:val="ConsPlusNonformat"/>
        <w:jc w:val="both"/>
      </w:pPr>
      <w:r>
        <w:t>развитию    малого    и   среднего   предпринимательства",   осуществляющее</w:t>
      </w:r>
    </w:p>
    <w:p w:rsidR="00000000" w:rsidRDefault="0016358D">
      <w:pPr>
        <w:pStyle w:val="ConsPlusNonformat"/>
        <w:jc w:val="both"/>
      </w:pPr>
      <w:r>
        <w:t xml:space="preserve">деятельность  в  соответствии  с  Федеральным  </w:t>
      </w:r>
      <w:hyperlink r:id="rId26" w:tooltip="Федеральный закон от 24.07.2007 N 209-ФЗ (ред. от 27.11.2017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в качестве института</w:t>
      </w:r>
    </w:p>
    <w:p w:rsidR="00000000" w:rsidRDefault="0016358D">
      <w:pPr>
        <w:pStyle w:val="ConsPlusNonformat"/>
        <w:jc w:val="both"/>
      </w:pPr>
      <w:r>
        <w:t>развития  в сфере малого и среднего предпринима</w:t>
      </w:r>
      <w:r>
        <w:t>тельства (далее - корпорация</w:t>
      </w:r>
    </w:p>
    <w:p w:rsidR="00000000" w:rsidRDefault="0016358D">
      <w:pPr>
        <w:pStyle w:val="ConsPlusNonformat"/>
        <w:jc w:val="both"/>
      </w:pPr>
      <w:r>
        <w:t>развития малого и среднего предпринимательства), следующих сведений:</w:t>
      </w:r>
    </w:p>
    <w:p w:rsidR="00000000" w:rsidRDefault="0016358D">
      <w:pPr>
        <w:pStyle w:val="ConsPlusNonformat"/>
        <w:shd w:val="clear" w:color="auto" w:fill="F4F3F8"/>
        <w:jc w:val="both"/>
        <w:rPr>
          <w:color w:val="392C69"/>
        </w:rPr>
      </w:pPr>
      <w:r>
        <w:rPr>
          <w:color w:val="392C69"/>
        </w:rPr>
        <w:t xml:space="preserve">    Подпункт  "а" пункта 6.4 части 2 статьи 4 вступает в силу с 1 июля 2017</w:t>
      </w:r>
    </w:p>
    <w:p w:rsidR="00000000" w:rsidRDefault="0016358D">
      <w:pPr>
        <w:pStyle w:val="ConsPlusNonformat"/>
        <w:shd w:val="clear" w:color="auto" w:fill="F4F3F8"/>
        <w:jc w:val="both"/>
        <w:rPr>
          <w:color w:val="392C69"/>
        </w:rPr>
      </w:pPr>
      <w:r>
        <w:rPr>
          <w:color w:val="392C69"/>
        </w:rPr>
        <w:t>года (</w:t>
      </w:r>
      <w:hyperlink r:id="rId27" w:tooltip="Закон Ставропольского края от 22.12.2016 N 128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15.12.2016){КонсультантПлюс}" w:history="1">
        <w:r>
          <w:rPr>
            <w:color w:val="0000FF"/>
          </w:rPr>
          <w:t>Закон</w:t>
        </w:r>
      </w:hyperlink>
      <w:r>
        <w:rPr>
          <w:color w:val="392C69"/>
        </w:rPr>
        <w:t xml:space="preserve"> Ставропольского края от 22.12.2016 N 128-кз).</w:t>
      </w:r>
    </w:p>
    <w:p w:rsidR="00000000" w:rsidRDefault="0016358D">
      <w:pPr>
        <w:pStyle w:val="ConsPlusNonformat"/>
        <w:jc w:val="both"/>
      </w:pPr>
      <w:r>
        <w:t xml:space="preserve">                                                             1</w:t>
      </w:r>
    </w:p>
    <w:p w:rsidR="00000000" w:rsidRDefault="0016358D">
      <w:pPr>
        <w:pStyle w:val="ConsPlusNonformat"/>
        <w:jc w:val="both"/>
      </w:pPr>
      <w:r>
        <w:t xml:space="preserve">    а)  сведения, предусмотренные </w:t>
      </w:r>
      <w:hyperlink r:id="rId28" w:tooltip="Федеральный закон от 24.07.2007 N 209-ФЗ (ред. от 27.11.2017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пунктом 1 части 2 статьи 15</w:t>
        </w:r>
      </w:hyperlink>
      <w:r>
        <w:t xml:space="preserve">  Федерального</w:t>
      </w:r>
    </w:p>
    <w:p w:rsidR="00000000" w:rsidRDefault="0016358D">
      <w:pPr>
        <w:pStyle w:val="ConsPlusNonformat"/>
        <w:jc w:val="both"/>
      </w:pPr>
      <w:r>
        <w:t>з</w:t>
      </w:r>
      <w:r>
        <w:t>акона;</w:t>
      </w:r>
    </w:p>
    <w:p w:rsidR="00000000" w:rsidRDefault="0016358D">
      <w:pPr>
        <w:pStyle w:val="ConsPlusNonformat"/>
        <w:shd w:val="clear" w:color="auto" w:fill="F4F3F8"/>
        <w:jc w:val="both"/>
        <w:rPr>
          <w:color w:val="392C69"/>
        </w:rPr>
      </w:pPr>
      <w:r>
        <w:rPr>
          <w:color w:val="392C69"/>
        </w:rPr>
        <w:t xml:space="preserve">    Подпункт  "б" пункта 6.4 части 2 статьи 4 </w:t>
      </w:r>
      <w:hyperlink r:id="rId29" w:tooltip="Закон Ставропольского края от 22.12.2016 N 128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15.12.2016){КонсультантПлюс}" w:history="1">
        <w:r>
          <w:rPr>
            <w:color w:val="0000FF"/>
          </w:rPr>
          <w:t>вступает</w:t>
        </w:r>
      </w:hyperlink>
      <w:r>
        <w:rPr>
          <w:color w:val="392C69"/>
        </w:rPr>
        <w:t xml:space="preserve"> в силу с 1 июля 2017</w:t>
      </w:r>
    </w:p>
    <w:p w:rsidR="00000000" w:rsidRDefault="0016358D">
      <w:pPr>
        <w:pStyle w:val="ConsPlusNonformat"/>
        <w:shd w:val="clear" w:color="auto" w:fill="F4F3F8"/>
        <w:jc w:val="both"/>
        <w:rPr>
          <w:color w:val="392C69"/>
        </w:rPr>
      </w:pPr>
      <w:r>
        <w:rPr>
          <w:color w:val="392C69"/>
        </w:rPr>
        <w:t xml:space="preserve">года  и  </w:t>
      </w:r>
      <w:hyperlink r:id="rId30" w:tooltip="Закон Ставропольского края от 22.12.2016 N 128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15.12.2016){КонсультантПлюс}" w:history="1">
        <w:r>
          <w:rPr>
            <w:color w:val="0000FF"/>
          </w:rPr>
          <w:t>применяется</w:t>
        </w:r>
      </w:hyperlink>
      <w:r>
        <w:rPr>
          <w:color w:val="392C69"/>
        </w:rPr>
        <w:t xml:space="preserve">  с  1  декабря  2017  года (Закон Ставропольского края</w:t>
      </w:r>
    </w:p>
    <w:p w:rsidR="00000000" w:rsidRDefault="0016358D">
      <w:pPr>
        <w:pStyle w:val="ConsPlusNonformat"/>
        <w:shd w:val="clear" w:color="auto" w:fill="F4F3F8"/>
        <w:jc w:val="both"/>
        <w:rPr>
          <w:color w:val="392C69"/>
        </w:rPr>
      </w:pPr>
      <w:r>
        <w:rPr>
          <w:color w:val="392C69"/>
        </w:rPr>
        <w:t>от 22.12.2016 N 128-кз).</w:t>
      </w:r>
    </w:p>
    <w:p w:rsidR="00000000" w:rsidRDefault="0016358D">
      <w:pPr>
        <w:pStyle w:val="ConsPlusNonformat"/>
        <w:jc w:val="both"/>
      </w:pPr>
      <w:r>
        <w:t xml:space="preserve">                                                             1</w:t>
      </w:r>
    </w:p>
    <w:p w:rsidR="00000000" w:rsidRDefault="0016358D">
      <w:pPr>
        <w:pStyle w:val="ConsPlusNonformat"/>
        <w:jc w:val="both"/>
      </w:pPr>
      <w:r>
        <w:t xml:space="preserve">    б)  сведения, предусмотренные</w:t>
      </w:r>
      <w:r>
        <w:t xml:space="preserve"> </w:t>
      </w:r>
      <w:hyperlink r:id="rId31" w:tooltip="Федеральный закон от 24.07.2007 N 209-ФЗ (ред. от 27.11.2017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пунктом 2 части 2 статьи 15</w:t>
        </w:r>
      </w:hyperlink>
      <w:r>
        <w:t xml:space="preserve">  Федерального</w:t>
      </w:r>
    </w:p>
    <w:p w:rsidR="00000000" w:rsidRDefault="0016358D">
      <w:pPr>
        <w:pStyle w:val="ConsPlusNonformat"/>
        <w:jc w:val="both"/>
      </w:pPr>
      <w:r>
        <w:t>закона;</w:t>
      </w:r>
    </w:p>
    <w:p w:rsidR="00000000" w:rsidRDefault="0016358D">
      <w:pPr>
        <w:pStyle w:val="ConsPlusNormal"/>
        <w:ind w:firstLine="540"/>
        <w:jc w:val="both"/>
      </w:pPr>
      <w:r>
        <w:t xml:space="preserve">в) сведения об утвержденном перечне, указанном в </w:t>
      </w:r>
      <w:hyperlink w:anchor="Par172" w:tooltip="2. Перечень государственного имуществ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..." w:history="1">
        <w:r>
          <w:rPr>
            <w:color w:val="0000FF"/>
          </w:rPr>
          <w:t>части 2 статьи 10</w:t>
        </w:r>
      </w:hyperlink>
      <w:r>
        <w:t xml:space="preserve"> настоящего Закона, а также об изменениях, внесенных в такой перечень.</w:t>
      </w:r>
    </w:p>
    <w:p w:rsidR="00000000" w:rsidRDefault="0016358D">
      <w:pPr>
        <w:pStyle w:val="ConsPlusNormal"/>
        <w:jc w:val="both"/>
      </w:pPr>
      <w:r>
        <w:lastRenderedPageBreak/>
        <w:t xml:space="preserve">(п. 6.4 введен </w:t>
      </w:r>
      <w:hyperlink r:id="rId32" w:tooltip="Закон Ставропольского края от 22.12.2016 N 128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15.12.2016){КонсультантПлюс}" w:history="1">
        <w:r>
          <w:rPr>
            <w:color w:val="0000FF"/>
          </w:rPr>
          <w:t>Законом</w:t>
        </w:r>
      </w:hyperlink>
      <w:r>
        <w:t xml:space="preserve"> Ставропольского края от 22.12.2016 N 128-кз)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7) иные полномочия в области развития малого и среднего предпринимательства, предусмотр</w:t>
      </w:r>
      <w:r>
        <w:t>енные федеральным законодательством и законодательством Ставропольского края.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  <w:outlineLvl w:val="0"/>
      </w:pPr>
      <w:r>
        <w:t>Статья 5. Реестры субъектов малого и среднего предпринимательства - получателей поддержки</w:t>
      </w:r>
    </w:p>
    <w:p w:rsidR="00000000" w:rsidRDefault="0016358D">
      <w:pPr>
        <w:pStyle w:val="ConsPlusNormal"/>
        <w:ind w:firstLine="540"/>
        <w:jc w:val="both"/>
      </w:pPr>
      <w:r>
        <w:t xml:space="preserve">(в ред. </w:t>
      </w:r>
      <w:hyperlink r:id="rId33" w:tooltip="Закон Ставропольского края от 22.12.2016 N 128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15.12.2016){КонсультантПлюс}" w:history="1">
        <w:r>
          <w:rPr>
            <w:color w:val="0000FF"/>
          </w:rPr>
          <w:t>Закона</w:t>
        </w:r>
      </w:hyperlink>
      <w:r>
        <w:t xml:space="preserve"> Ставропольского края от 22.12.2016 N 128-кз)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</w:pPr>
      <w:r>
        <w:t>1. Ведение реестров субъектов малого и среднего предпринимательства - получателей подде</w:t>
      </w:r>
      <w:r>
        <w:t>ржки за счет средств бюджета Ставропольского края осуществляется органами исполнительной власти Ставропольского края, оказывающими такую поддержку, и организациями, образующими инфраструктуру поддержки субъектов малого и среднего предпринимательства.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2. Ин</w:t>
      </w:r>
      <w:r>
        <w:t>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 и размещается в информационно-телекоммуникационной сети "Интернет" на официальн</w:t>
      </w:r>
      <w:r>
        <w:t>ых сайтах органов исполнительной власти Ставропольского края, оказывающих такую поддержку, и организаций, образующих инфраструктуру поддержки субъектов малого и среднего предпринимательства.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  <w:outlineLvl w:val="0"/>
      </w:pPr>
      <w:r>
        <w:t>Статья 6. Координационные или совещательные органы в области раз</w:t>
      </w:r>
      <w:r>
        <w:t>вития малого и среднего предпринимательства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</w:pPr>
      <w:r>
        <w:t xml:space="preserve">1. В целях, определенных Федеральным </w:t>
      </w:r>
      <w:hyperlink r:id="rId34" w:tooltip="Федеральный закон от 24.07.2007 N 209-ФЗ (ред. от 27.11.2017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, Правительством Ставропольского края </w:t>
      </w:r>
      <w:hyperlink r:id="rId35" w:tooltip="Постановление Правительства Ставропольского края от 11.09.2008 N 142-п (ред. от 23.08.2017) &quot;О координационном совете по развитию малого и среднего предпринимательства в Ставропольском крае&quot; (вместе с &quot;Положением о координационном совете по развитию малого и среднего предпринимательства в Ставропольском крае&quot;){КонсультантПлюс}" w:history="1">
        <w:r>
          <w:rPr>
            <w:color w:val="0000FF"/>
          </w:rPr>
          <w:t>создается</w:t>
        </w:r>
      </w:hyperlink>
      <w:r>
        <w:t xml:space="preserve"> координационный совет по развитию малого и с</w:t>
      </w:r>
      <w:r>
        <w:t>реднего предпринимательства в Ставропольском крае (далее - Координационный совет).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 xml:space="preserve">2. В </w:t>
      </w:r>
      <w:hyperlink r:id="rId36" w:tooltip="Постановление Правительства Ставропольского края от 11.09.2008 N 142-п (ред. от 23.08.2017) &quot;О координационном совете по развитию малого и среднего предпринимательства в Ставропольском крае&quot; (вместе с &quot;Положением о координационном совете по развитию малого и среднего предпринимательства в Ставропольском крае&quot;){КонсультантПлюс}" w:history="1">
        <w:r>
          <w:rPr>
            <w:color w:val="0000FF"/>
          </w:rPr>
          <w:t>состав</w:t>
        </w:r>
      </w:hyperlink>
      <w:r>
        <w:t xml:space="preserve"> Координационного совета включаются не менее трех депутатов Думы Ставропольского края, а также представители некоммерческих организаций, выражающих интересы субъектов малого и среднего предприниматель</w:t>
      </w:r>
      <w:r>
        <w:t>ства, в количестве не менее одной трети от общего числа членов Координационного совета.</w:t>
      </w:r>
    </w:p>
    <w:p w:rsidR="00000000" w:rsidRDefault="0016358D">
      <w:pPr>
        <w:pStyle w:val="ConsPlusNormal"/>
        <w:jc w:val="both"/>
      </w:pPr>
      <w:r>
        <w:t xml:space="preserve">(в ред. </w:t>
      </w:r>
      <w:hyperlink r:id="rId37" w:tooltip="Закон Ставропольского края от 24.12.2010 N 108-кз (ред. от 22.12.2016) &quot;О внесении изменений в отдельные законодательные акты Ставропольского края в связи с изменением наименования законодательного (представительного) органа государственной власти Ставропольского края&quot; (принят Государственной Думой Ставропольского края 23.12.2010){КонсультантПлюс}" w:history="1">
        <w:r>
          <w:rPr>
            <w:color w:val="0000FF"/>
          </w:rPr>
          <w:t>Закона</w:t>
        </w:r>
      </w:hyperlink>
      <w:r>
        <w:t xml:space="preserve"> Ставропольского края от 24.12.2010 N 108-кз)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3. Порядок создания иных координационных или совещательных органов в области развития малого и среднего предпринимательства орг</w:t>
      </w:r>
      <w:r>
        <w:t>анами исполнительной власти Ставропольского края устанавливается Правительством Ставропольского края.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  <w:outlineLvl w:val="0"/>
      </w:pPr>
      <w:r>
        <w:t>Статья 7. Государственные программы (подпрограммы государственных программ) Ставропольского края</w:t>
      </w:r>
    </w:p>
    <w:p w:rsidR="00000000" w:rsidRDefault="0016358D">
      <w:pPr>
        <w:pStyle w:val="ConsPlusNormal"/>
        <w:ind w:firstLine="540"/>
        <w:jc w:val="both"/>
      </w:pPr>
      <w:r>
        <w:t xml:space="preserve">(в ред. </w:t>
      </w:r>
      <w:hyperlink r:id="rId38" w:tooltip="Закон Ставропольского края от 22.12.2016 N 128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15.12.2016){КонсультантПлюс}" w:history="1">
        <w:r>
          <w:rPr>
            <w:color w:val="0000FF"/>
          </w:rPr>
          <w:t>Закона</w:t>
        </w:r>
      </w:hyperlink>
      <w:r>
        <w:t xml:space="preserve"> Ставропольского края от 22.12.2016 N 128-кз)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</w:pPr>
      <w:r>
        <w:t>1. С целью развития и поддержки субъектов малого и среднего предпринимательства на территории Ставропольского края, организаций, образу</w:t>
      </w:r>
      <w:r>
        <w:t>ющих инфраструктуру поддержки субъектов малого и среднего предпринимательства, с учетом социально-экономических, экологических, культурных, национальных и других особенностей Ставропольского края разрабатываются и реализуются государственные программы (под</w:t>
      </w:r>
      <w:r>
        <w:t>программы государственных программ) Ставропольского края с указанием объемов, источников финансирования мероприятий, направленных на развитие малого и среднего предпринимательства, и результатов деятельности органов исполнительной власти Ставропольского кр</w:t>
      </w:r>
      <w:r>
        <w:t>ая, ответственных за реализацию указанных мероприятий.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2. Государственными программами (подпрограммами государственных программ) Ставропольского края может быть предусмотрено предоставление субсидий бюджетам муниципальных образований Ставропольского края н</w:t>
      </w:r>
      <w:r>
        <w:t xml:space="preserve">а реализацию муниципальных программ (подпрограмм муниципальных программ), направленных на достижение целей, соответствующих государственным программам (подпрограммам государственных программ) Ставропольского края. Условия предоставления и методика расчета </w:t>
      </w:r>
      <w:r>
        <w:t>таких субсидий бюджетам муниципальных образований Ставропольского края устанавливаются государственными программами (подпрограммами государственных программ) Ставропольского края.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  <w:outlineLvl w:val="0"/>
      </w:pPr>
      <w:r>
        <w:lastRenderedPageBreak/>
        <w:t>Статья 8. Формы поддержки субъектов малого и среднего предпринимательства и</w:t>
      </w:r>
      <w:r>
        <w:t xml:space="preserve"> организаций, образующих инфраструктуру поддержки субъектов малого и среднего предпринимательства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</w:pPr>
      <w: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>
        <w:t xml:space="preserve"> осуществляется в следующих формах: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1) финансовая поддержка;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2) имущественная поддержка;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3) информационная поддержка;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4) консультационная поддержка;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5) поддержка в сфере образования;</w:t>
      </w:r>
    </w:p>
    <w:p w:rsidR="00000000" w:rsidRDefault="0016358D">
      <w:pPr>
        <w:pStyle w:val="ConsPlusNormal"/>
        <w:jc w:val="both"/>
      </w:pPr>
      <w:r>
        <w:t xml:space="preserve">(п. 5 в ред. </w:t>
      </w:r>
      <w:hyperlink r:id="rId39" w:tooltip="Закон Ставропольского края от 14.04.2014 N 26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7.03.2014){КонсультантПлюс}" w:history="1">
        <w:r>
          <w:rPr>
            <w:color w:val="0000FF"/>
          </w:rPr>
          <w:t>Закона</w:t>
        </w:r>
      </w:hyperlink>
      <w:r>
        <w:t xml:space="preserve"> Ставропольского края от 14.04.2014 N 26-кз)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6) поддержка в области инноваций и промышленного производства, ремесленничества;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7) поддержк</w:t>
      </w:r>
      <w:r>
        <w:t>а субъектов малого и среднего предпринимательства, осуществляющих внешнеэкономическую деятельность;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8) поддержка субъектов малого и среднего предпринимательства, осуществляющих сельскохозяйственную деятельность;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9) содействие продвижению продукции, произво</w:t>
      </w:r>
      <w:r>
        <w:t>димой субъектами малого и среднего предпринимательства, на межрегиональный рынок;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10) предоставление льгот (понижение ставок) по налогам и сборам в соответствии с федеральным законодательством и законодательством Ставропольского края;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11) иные формы поддер</w:t>
      </w:r>
      <w:r>
        <w:t>жки.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Органы исполнительной власти Ставропольского края в пределах своей компетенции оказывают поддержку субъектам малого и среднего предпринимательства в соответствии с законодательством Российской Федерации и законодательством Ставропольского края.</w:t>
      </w:r>
    </w:p>
    <w:p w:rsidR="00000000" w:rsidRDefault="0016358D">
      <w:pPr>
        <w:pStyle w:val="ConsPlusNormal"/>
        <w:jc w:val="both"/>
      </w:pPr>
      <w:r>
        <w:t>(абзац</w:t>
      </w:r>
      <w:r>
        <w:t xml:space="preserve"> введен </w:t>
      </w:r>
      <w:hyperlink r:id="rId40" w:tooltip="Закон Ставропольского края от 14.04.2014 N 26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7.03.2014){КонсультантПлюс}" w:history="1">
        <w:r>
          <w:rPr>
            <w:color w:val="0000FF"/>
          </w:rPr>
          <w:t>Законом</w:t>
        </w:r>
      </w:hyperlink>
      <w:r>
        <w:t xml:space="preserve"> Ставропольского края от 14.04.2014 N 26-кз)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 xml:space="preserve">Финансовое обеспечение поддержки субъектов малого и среднего предпринимательства и </w:t>
      </w:r>
      <w:r>
        <w:t>организаций, образующих инфраструктуру поддержки субъектов малого и среднего предпринимательства, осуществляется в рамках государственных программ (подпрограмм государственных программ) Ставропольского края в пределах бюджетных ассигнований, утверждаемых з</w:t>
      </w:r>
      <w:r>
        <w:t>аконом Ставропольского края о бюджете Ставропольского края на очередной финансовый год и плановый период.</w:t>
      </w:r>
    </w:p>
    <w:p w:rsidR="00000000" w:rsidRDefault="0016358D">
      <w:pPr>
        <w:pStyle w:val="ConsPlusNormal"/>
        <w:jc w:val="both"/>
      </w:pPr>
      <w:r>
        <w:t xml:space="preserve">(абзац введен </w:t>
      </w:r>
      <w:hyperlink r:id="rId41" w:tooltip="Закон Ставропольского края от 14.04.2014 N 26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7.03.2014){КонсультантПлюс}" w:history="1">
        <w:r>
          <w:rPr>
            <w:color w:val="0000FF"/>
          </w:rPr>
          <w:t>Законом</w:t>
        </w:r>
      </w:hyperlink>
      <w:r>
        <w:t xml:space="preserve"> Ставропольского</w:t>
      </w:r>
      <w:r>
        <w:t xml:space="preserve"> края от 14.04.2014 N 26-кз; в ред. Законов Ставропольского края от 30.12.2015 </w:t>
      </w:r>
      <w:hyperlink r:id="rId42" w:tooltip="Закон Ставропольского края от 30.12.2015 N 152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4.12.2015){КонсультантПлюс}" w:history="1">
        <w:r>
          <w:rPr>
            <w:color w:val="0000FF"/>
          </w:rPr>
          <w:t>N 152-кз</w:t>
        </w:r>
      </w:hyperlink>
      <w:r>
        <w:t xml:space="preserve">, от 22.12.2016 </w:t>
      </w:r>
      <w:hyperlink r:id="rId43" w:tooltip="Закон Ставропольского края от 22.12.2016 N 128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15.12.2016){КонсультантПлюс}" w:history="1">
        <w:r>
          <w:rPr>
            <w:color w:val="0000FF"/>
          </w:rPr>
          <w:t>N 128-кз</w:t>
        </w:r>
      </w:hyperlink>
      <w:r>
        <w:t>)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 xml:space="preserve">В целях проведения мониторинга, предусмотренного </w:t>
      </w:r>
      <w:hyperlink r:id="rId44" w:tooltip="Федеральный закон от 24.07.2007 N 209-ФЗ (ред. от 27.11.2017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5 статьи 16</w:t>
        </w:r>
      </w:hyperlink>
      <w:r>
        <w:t xml:space="preserve"> Федерального закона, органы исполнительной власти Ставропольского края, упо</w:t>
      </w:r>
      <w:r>
        <w:t>лномоченные Правительством Ставропольского края на взаимодействие с корпорацией развития малого и среднего предпринимательства в области развития малого и среднего предпринимательства, представляют в корпорацию развития малого и среднего предпринимательств</w:t>
      </w:r>
      <w:r>
        <w:t>а информацию об оказанной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поддержке и о результатах использования такой поддержки. Состав указанной информа</w:t>
      </w:r>
      <w:r>
        <w:t>ции, сроки, порядок и формы ее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</w:t>
      </w:r>
      <w:r>
        <w:t>ом числе среднего и малого бизнеса.</w:t>
      </w:r>
    </w:p>
    <w:p w:rsidR="00000000" w:rsidRDefault="0016358D">
      <w:pPr>
        <w:pStyle w:val="ConsPlusNormal"/>
        <w:jc w:val="both"/>
      </w:pPr>
      <w:r>
        <w:lastRenderedPageBreak/>
        <w:t xml:space="preserve">(в ред. </w:t>
      </w:r>
      <w:hyperlink r:id="rId45" w:tooltip="Закон Ставропольского края от 22.12.2016 N 128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15.12.2016){КонсультантПлюс}" w:history="1">
        <w:r>
          <w:rPr>
            <w:color w:val="0000FF"/>
          </w:rPr>
          <w:t>Закона</w:t>
        </w:r>
      </w:hyperlink>
      <w:r>
        <w:t xml:space="preserve"> Ставропольского края от 22.12.2016 N 128-кз)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  <w:outlineLvl w:val="0"/>
      </w:pPr>
      <w:r>
        <w:t>Статья 9. Финансовая поддержка субъектов ма</w:t>
      </w:r>
      <w:r>
        <w:t>лого и среднего предпринимательства и организаций, образующих инфраструктуру поддержки субъектов малого и среднего предпринимательства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</w:pPr>
      <w:r>
        <w:t xml:space="preserve">Финансовая поддержка субъектов малого и среднего предпринимательства и организаций, образующих инфраструктуру поддержки </w:t>
      </w:r>
      <w:r>
        <w:t>субъектов малого и среднего предпринимательства, может оказываться им в виде:</w:t>
      </w:r>
    </w:p>
    <w:p w:rsidR="00000000" w:rsidRDefault="0016358D">
      <w:pPr>
        <w:pStyle w:val="ConsPlusNormal"/>
        <w:jc w:val="both"/>
      </w:pPr>
      <w:r>
        <w:t xml:space="preserve">(в ред. </w:t>
      </w:r>
      <w:hyperlink r:id="rId46" w:tooltip="Закон Ставропольского края от 14.04.2014 N 26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7.03.2014){КонсультантПлюс}" w:history="1">
        <w:r>
          <w:rPr>
            <w:color w:val="0000FF"/>
          </w:rPr>
          <w:t>Закона</w:t>
        </w:r>
      </w:hyperlink>
      <w:r>
        <w:t xml:space="preserve"> Ставропольского края от 14.04.2014 N 26-кз)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1) суб</w:t>
      </w:r>
      <w:r>
        <w:t>сидий;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2) бюджетных инвестиций;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3) предоставления государственных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Финансовая подд</w:t>
      </w:r>
      <w:r>
        <w:t>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оказывается в случаях и порядке, установленных законодательством Российской Федерации и законодательст</w:t>
      </w:r>
      <w:r>
        <w:t>вом Ставропольского края и принимаемыми в соответствии с ними нормативными правовыми актами Правительства Ставропольского края в целях реализации государственных программ (подпрограмм государственных программ) Ставропольского края.</w:t>
      </w:r>
    </w:p>
    <w:p w:rsidR="00000000" w:rsidRDefault="0016358D">
      <w:pPr>
        <w:pStyle w:val="ConsPlusNormal"/>
        <w:jc w:val="both"/>
      </w:pPr>
      <w:r>
        <w:t xml:space="preserve">(в ред. Законов Ставропольского края от 14.04.2014 </w:t>
      </w:r>
      <w:hyperlink r:id="rId47" w:tooltip="Закон Ставропольского края от 14.04.2014 N 26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7.03.2014){КонсультантПлюс}" w:history="1">
        <w:r>
          <w:rPr>
            <w:color w:val="0000FF"/>
          </w:rPr>
          <w:t>N 26-кз</w:t>
        </w:r>
      </w:hyperlink>
      <w:r>
        <w:t xml:space="preserve">, от 22.12.2016 </w:t>
      </w:r>
      <w:hyperlink r:id="rId48" w:tooltip="Закон Ставропольского края от 22.12.2016 N 128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15.12.2016){КонсультантПлюс}" w:history="1">
        <w:r>
          <w:rPr>
            <w:color w:val="0000FF"/>
          </w:rPr>
          <w:t>N 128-кз</w:t>
        </w:r>
      </w:hyperlink>
      <w:r>
        <w:t>)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  <w:outlineLvl w:val="0"/>
      </w:pPr>
      <w:r>
        <w:t>Статья 10.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</w:pPr>
      <w:bookmarkStart w:id="1" w:name="Par170"/>
      <w:bookmarkEnd w:id="1"/>
      <w:r>
        <w:t xml:space="preserve">1. </w:t>
      </w:r>
      <w: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(за исключением указанных в </w:t>
      </w:r>
      <w:hyperlink r:id="rId49" w:tooltip="Федеральный закон от 24.07.2007 N 209-ФЗ (ред. от 27.11.2017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статье 15</w:t>
        </w:r>
      </w:hyperlink>
      <w:r>
        <w:t xml:space="preserve"> Федерального закона государственных фо</w:t>
      </w:r>
      <w:r>
        <w:t>ндов поддержки научной, научно-технической, инновационной деятельности, осуществляющих деятельность в форме государственных учреждений), оказывается имущественная поддержка в виде передачи во владение и (или) в пользование имущества, находящегося в государ</w:t>
      </w:r>
      <w:r>
        <w:t>ственной собственности Ставропольского края (далее - государственное имущество Ставропольского края),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</w:t>
      </w:r>
      <w:r>
        <w:t>ря, инструментов, на возмездной основе, безвозмездной основе или на льготных условиях в соответствии с государственными программами (подпрограммами государственных программ) Ставропольского края. Указанное государственное имущество Ставропольского края дол</w:t>
      </w:r>
      <w:r>
        <w:t>жно использоваться по целевому назначению.</w:t>
      </w:r>
    </w:p>
    <w:p w:rsidR="00000000" w:rsidRDefault="0016358D">
      <w:pPr>
        <w:pStyle w:val="ConsPlusNormal"/>
        <w:jc w:val="both"/>
      </w:pPr>
      <w:r>
        <w:t xml:space="preserve">(в ред. Законов Ставропольского края от 14.04.2014 </w:t>
      </w:r>
      <w:hyperlink r:id="rId50" w:tooltip="Закон Ставропольского края от 14.04.2014 N 26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7.03.2014){КонсультантПлюс}" w:history="1">
        <w:r>
          <w:rPr>
            <w:color w:val="0000FF"/>
          </w:rPr>
          <w:t>N 26-кз</w:t>
        </w:r>
      </w:hyperlink>
      <w:r>
        <w:t xml:space="preserve">, от 30.12.2015 </w:t>
      </w:r>
      <w:hyperlink r:id="rId51" w:tooltip="Закон Ставропольского края от 30.12.2015 N 152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4.12.2015){КонсультантПлюс}" w:history="1">
        <w:r>
          <w:rPr>
            <w:color w:val="0000FF"/>
          </w:rPr>
          <w:t>N 152-кз</w:t>
        </w:r>
      </w:hyperlink>
      <w:r>
        <w:t>)</w:t>
      </w:r>
    </w:p>
    <w:p w:rsidR="00000000" w:rsidRDefault="0016358D">
      <w:pPr>
        <w:pStyle w:val="ConsPlusNormal"/>
        <w:spacing w:before="200"/>
        <w:ind w:firstLine="540"/>
        <w:jc w:val="both"/>
      </w:pPr>
      <w:bookmarkStart w:id="2" w:name="Par172"/>
      <w:bookmarkEnd w:id="2"/>
      <w:r>
        <w:t xml:space="preserve">2. </w:t>
      </w:r>
      <w:hyperlink r:id="rId52" w:tooltip="Распоряжение Правительства Ставропольского края от 25.12.2009 N 471-рп (ред. от 15.12.2016) &quot;Об утверждении перечня государственного имуществ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{КонсультантПлюс}" w:history="1">
        <w:r>
          <w:rPr>
            <w:color w:val="0000FF"/>
          </w:rPr>
          <w:t>Перечень</w:t>
        </w:r>
      </w:hyperlink>
      <w:r>
        <w:t xml:space="preserve"> государственного имущества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</w:t>
      </w:r>
      <w:r>
        <w:t>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</w:t>
      </w:r>
      <w:r>
        <w:t xml:space="preserve">ой основе в собственность субъектов малого и среднего предпринимательства в соответствии с </w:t>
      </w:r>
      <w:hyperlink r:id="rId53" w:tooltip="Федеральный закон от 22.07.2008 N 159-ФЗ (ред. от 01.07.2017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частью 2.1 статьи 9</w:t>
        </w:r>
      </w:hyperlink>
      <w: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</w:t>
      </w:r>
      <w:r>
        <w:t>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утверждается Правительством Ставропольског</w:t>
      </w:r>
      <w:r>
        <w:t>о края.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 xml:space="preserve">Указанный перечень подлежит обязательному опубликованию в средствах массовой информации, а также размещению на официальном информационном интернет-портале органов государственной власти </w:t>
      </w:r>
      <w:r>
        <w:lastRenderedPageBreak/>
        <w:t>Ставропольского края и (или) на официальных сайтах информацион</w:t>
      </w:r>
      <w:r>
        <w:t>ной поддержки субъектов малого и среднего предпринимательства в информационно-телекоммуникационной сети "Интернет".</w:t>
      </w:r>
    </w:p>
    <w:p w:rsidR="00000000" w:rsidRDefault="0016358D">
      <w:pPr>
        <w:pStyle w:val="ConsPlusNormal"/>
        <w:jc w:val="both"/>
      </w:pPr>
      <w:r>
        <w:t xml:space="preserve">(часть 2 в ред. </w:t>
      </w:r>
      <w:hyperlink r:id="rId54" w:tooltip="Закон Ставропольского края от 14.04.2014 N 26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7.03.2014){КонсультантПлюс}" w:history="1">
        <w:r>
          <w:rPr>
            <w:color w:val="0000FF"/>
          </w:rPr>
          <w:t>Закона</w:t>
        </w:r>
      </w:hyperlink>
      <w:r>
        <w:t xml:space="preserve"> Став</w:t>
      </w:r>
      <w:r>
        <w:t>ропольского края от 14.04.2014 N 26-кз)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 xml:space="preserve">3. </w:t>
      </w:r>
      <w:hyperlink r:id="rId55" w:tooltip="Постановление Правительства Ставропольского края от 16.12.2009 N 329-п (ред. от 14.11.2017) &quot;Об имущественной поддержке субъектов малого и среднего предпринимательства&quot; (вместе с &quot;Положением о порядке формирования, ведения, обязательного опубликования перечня государственного имуществ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{КонсультантПлюс}" w:history="1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</w:t>
      </w:r>
      <w:r>
        <w:t xml:space="preserve">кования указанного в </w:t>
      </w:r>
      <w:hyperlink w:anchor="Par172" w:tooltip="2. Перечень государственного имуществ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..." w:history="1">
        <w:r>
          <w:rPr>
            <w:color w:val="0000FF"/>
          </w:rPr>
          <w:t>части 2</w:t>
        </w:r>
      </w:hyperlink>
      <w:r>
        <w:t xml:space="preserve"> настоящей статьи перечня,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</w:t>
      </w:r>
      <w:r>
        <w:t>сти, иными приоритетными видами деятельности, установленными государственными программами (подпрограммами государственных программ) Ставропольского края) включенного в него государственного имущества Ставропольского края устанавливаются Правительством Став</w:t>
      </w:r>
      <w:r>
        <w:t>ропольского края.</w:t>
      </w:r>
    </w:p>
    <w:p w:rsidR="00000000" w:rsidRDefault="0016358D">
      <w:pPr>
        <w:pStyle w:val="ConsPlusNormal"/>
        <w:jc w:val="both"/>
      </w:pPr>
      <w:r>
        <w:t xml:space="preserve">(в ред. Законов Ставропольского края от 14.04.2014 </w:t>
      </w:r>
      <w:hyperlink r:id="rId56" w:tooltip="Закон Ставропольского края от 14.04.2014 N 26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7.03.2014){КонсультантПлюс}" w:history="1">
        <w:r>
          <w:rPr>
            <w:color w:val="0000FF"/>
          </w:rPr>
          <w:t>N 26-кз</w:t>
        </w:r>
      </w:hyperlink>
      <w:r>
        <w:t xml:space="preserve">, от 30.12.2015 </w:t>
      </w:r>
      <w:hyperlink r:id="rId57" w:tooltip="Закон Ставропольского края от 30.12.2015 N 152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4.12.2015){КонсультантПлюс}" w:history="1">
        <w:r>
          <w:rPr>
            <w:color w:val="0000FF"/>
          </w:rPr>
          <w:t>N 152-кз</w:t>
        </w:r>
      </w:hyperlink>
      <w:r>
        <w:t xml:space="preserve">, от 22.12.2016 </w:t>
      </w:r>
      <w:hyperlink r:id="rId58" w:tooltip="Закон Ставропольского края от 22.12.2016 N 128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15.12.2016){КонсультантПлюс}" w:history="1">
        <w:r>
          <w:rPr>
            <w:color w:val="0000FF"/>
          </w:rPr>
          <w:t>N 128-кз</w:t>
        </w:r>
      </w:hyperlink>
      <w:r>
        <w:t>)</w:t>
      </w:r>
    </w:p>
    <w:p w:rsidR="00000000" w:rsidRDefault="0016358D">
      <w:pPr>
        <w:pStyle w:val="ConsPlusNonformat"/>
        <w:jc w:val="both"/>
      </w:pPr>
      <w:r>
        <w:t xml:space="preserve">    4.  Государственное  имущество  Ставроп</w:t>
      </w:r>
      <w:r>
        <w:t>ольского   края,   включенное  в</w:t>
      </w:r>
    </w:p>
    <w:p w:rsidR="00000000" w:rsidRDefault="0016358D">
      <w:pPr>
        <w:pStyle w:val="ConsPlusNonformat"/>
        <w:jc w:val="both"/>
      </w:pPr>
      <w:r>
        <w:t xml:space="preserve">перечень,  указанный  в  </w:t>
      </w:r>
      <w:hyperlink w:anchor="Par172" w:tooltip="2. Перечень государственного имуществ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..." w:history="1">
        <w:r>
          <w:rPr>
            <w:color w:val="0000FF"/>
          </w:rPr>
          <w:t>части 2</w:t>
        </w:r>
      </w:hyperlink>
      <w:r>
        <w:t xml:space="preserve"> настоящей статьи, не подлежит отчуждению в</w:t>
      </w:r>
    </w:p>
    <w:p w:rsidR="00000000" w:rsidRDefault="0016358D">
      <w:pPr>
        <w:pStyle w:val="ConsPlusNonformat"/>
        <w:jc w:val="both"/>
      </w:pPr>
      <w:r>
        <w:t>частную   собственность,   за  исключением  возмездного  отчуждения  такого</w:t>
      </w:r>
    </w:p>
    <w:p w:rsidR="00000000" w:rsidRDefault="0016358D">
      <w:pPr>
        <w:pStyle w:val="ConsPlusNonformat"/>
        <w:jc w:val="both"/>
      </w:pPr>
      <w:r>
        <w:t>имущества в собственность субъектов малого</w:t>
      </w:r>
      <w:r>
        <w:t xml:space="preserve"> и среднего предпринимательства в</w:t>
      </w:r>
    </w:p>
    <w:p w:rsidR="00000000" w:rsidRDefault="0016358D">
      <w:pPr>
        <w:pStyle w:val="ConsPlusNonformat"/>
        <w:jc w:val="both"/>
      </w:pPr>
      <w:r>
        <w:t xml:space="preserve">                        1</w:t>
      </w:r>
    </w:p>
    <w:p w:rsidR="00000000" w:rsidRDefault="0016358D">
      <w:pPr>
        <w:pStyle w:val="ConsPlusNonformat"/>
        <w:jc w:val="both"/>
      </w:pPr>
      <w:r>
        <w:t xml:space="preserve">соответствии  с </w:t>
      </w:r>
      <w:hyperlink r:id="rId59" w:tooltip="Федеральный закон от 22.07.2008 N 159-ФЗ (ред. от 01.07.2017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частью 2  статьи 9</w:t>
        </w:r>
      </w:hyperlink>
      <w:r>
        <w:t xml:space="preserve"> Федерального закона от 22 июля 2008 года</w:t>
      </w:r>
    </w:p>
    <w:p w:rsidR="00000000" w:rsidRDefault="0016358D">
      <w:pPr>
        <w:pStyle w:val="ConsPlusNonformat"/>
        <w:jc w:val="both"/>
      </w:pPr>
      <w:r>
        <w:t>N  159-ФЗ "Об особенностях отчуждения недвижимого имущества, находящегося в</w:t>
      </w:r>
    </w:p>
    <w:p w:rsidR="00000000" w:rsidRDefault="0016358D">
      <w:pPr>
        <w:pStyle w:val="ConsPlusNonformat"/>
        <w:jc w:val="both"/>
      </w:pPr>
      <w:r>
        <w:t>государственной   собственности   субъе</w:t>
      </w:r>
      <w:r>
        <w:t>ктов   Российской  Федерации  или  в</w:t>
      </w:r>
    </w:p>
    <w:p w:rsidR="00000000" w:rsidRDefault="0016358D">
      <w:pPr>
        <w:pStyle w:val="ConsPlusNonformat"/>
        <w:jc w:val="both"/>
      </w:pPr>
      <w:r>
        <w:t>муниципальной  собственности  и  арендуемого  субъектами  малого и среднего</w:t>
      </w:r>
    </w:p>
    <w:p w:rsidR="00000000" w:rsidRDefault="0016358D">
      <w:pPr>
        <w:pStyle w:val="ConsPlusNonformat"/>
        <w:jc w:val="both"/>
      </w:pPr>
      <w:r>
        <w:t>предпринимательства,  и  о  внесении  изменений в отдельные законодательные</w:t>
      </w:r>
    </w:p>
    <w:p w:rsidR="00000000" w:rsidRDefault="0016358D">
      <w:pPr>
        <w:pStyle w:val="ConsPlusNonformat"/>
        <w:jc w:val="both"/>
      </w:pPr>
      <w:r>
        <w:t>акты Российской Федерации".</w:t>
      </w:r>
    </w:p>
    <w:p w:rsidR="00000000" w:rsidRDefault="0016358D">
      <w:pPr>
        <w:pStyle w:val="ConsPlusNonformat"/>
        <w:jc w:val="both"/>
      </w:pPr>
      <w:r>
        <w:t xml:space="preserve">(часть 4 в ред. </w:t>
      </w:r>
      <w:hyperlink r:id="rId60" w:tooltip="Закон Ставропольского края от 14.04.2014 N 26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7.03.2014){КонсультантПлюс}" w:history="1">
        <w:r>
          <w:rPr>
            <w:color w:val="0000FF"/>
          </w:rPr>
          <w:t>Закона</w:t>
        </w:r>
      </w:hyperlink>
      <w:r>
        <w:t xml:space="preserve"> Ставропольского края от 14.04.2014 N 26-кз)</w:t>
      </w:r>
    </w:p>
    <w:p w:rsidR="00000000" w:rsidRDefault="0016358D">
      <w:pPr>
        <w:pStyle w:val="ConsPlusNonformat"/>
        <w:jc w:val="both"/>
      </w:pPr>
      <w:r>
        <w:t xml:space="preserve">     1</w:t>
      </w:r>
    </w:p>
    <w:p w:rsidR="00000000" w:rsidRDefault="0016358D">
      <w:pPr>
        <w:pStyle w:val="ConsPlusNonformat"/>
        <w:jc w:val="both"/>
      </w:pPr>
      <w:r>
        <w:t xml:space="preserve">    4 .  Размер  льготной  ставки  арендной платы  по договорам в отношении</w:t>
      </w:r>
    </w:p>
    <w:p w:rsidR="00000000" w:rsidRDefault="0016358D">
      <w:pPr>
        <w:pStyle w:val="ConsPlusNonformat"/>
        <w:jc w:val="both"/>
      </w:pPr>
      <w:r>
        <w:t xml:space="preserve">государственного </w:t>
      </w:r>
      <w:r>
        <w:t xml:space="preserve"> имущества  Ставропольского  края, включенного в перечень,</w:t>
      </w:r>
    </w:p>
    <w:p w:rsidR="00000000" w:rsidRDefault="0016358D">
      <w:pPr>
        <w:pStyle w:val="ConsPlusNonformat"/>
        <w:jc w:val="both"/>
      </w:pPr>
      <w:r>
        <w:t xml:space="preserve">указанный  в  </w:t>
      </w:r>
      <w:hyperlink w:anchor="Par172" w:tooltip="2. Перечень государственного имуществ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..." w:history="1">
        <w:r>
          <w:rPr>
            <w:color w:val="0000FF"/>
          </w:rPr>
          <w:t>части  2</w:t>
        </w:r>
      </w:hyperlink>
      <w:r>
        <w:t xml:space="preserve">  настоящей статьи, определяется нормативным правовым</w:t>
      </w:r>
    </w:p>
    <w:p w:rsidR="00000000" w:rsidRDefault="0016358D">
      <w:pPr>
        <w:pStyle w:val="ConsPlusNonformat"/>
        <w:jc w:val="both"/>
      </w:pPr>
      <w:r>
        <w:t>актом Правительства Ставропольского края.</w:t>
      </w:r>
    </w:p>
    <w:p w:rsidR="00000000" w:rsidRDefault="0016358D">
      <w:pPr>
        <w:pStyle w:val="ConsPlusNormal"/>
        <w:jc w:val="both"/>
      </w:pPr>
      <w:r>
        <w:t xml:space="preserve">(часть 4.1 введена </w:t>
      </w:r>
      <w:hyperlink r:id="rId61" w:tooltip="Закон Ставропольского края от 22.12.2016 N 128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15.12.2016){КонсультантПлюс}" w:history="1">
        <w:r>
          <w:rPr>
            <w:color w:val="0000FF"/>
          </w:rPr>
          <w:t>Законом</w:t>
        </w:r>
      </w:hyperlink>
      <w:r>
        <w:t xml:space="preserve"> Ставропольского края от 22.12.2016 N 128-кз)</w:t>
      </w:r>
    </w:p>
    <w:p w:rsidR="00000000" w:rsidRDefault="0016358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16358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16358D" w:rsidRDefault="0016358D">
            <w:pPr>
              <w:pStyle w:val="ConsPlusNormal"/>
              <w:jc w:val="both"/>
              <w:rPr>
                <w:color w:val="392C69"/>
              </w:rPr>
            </w:pPr>
            <w:r w:rsidRPr="0016358D">
              <w:rPr>
                <w:color w:val="392C69"/>
              </w:rPr>
              <w:t>Часть 5 статьи 10 действует до 1 июля 2018 года (</w:t>
            </w:r>
            <w:hyperlink w:anchor="Par210" w:tooltip="3. Часть 5 статьи 10 настоящего Закона действует до 1 июля 2018 года." w:history="1">
              <w:r w:rsidRPr="0016358D">
                <w:rPr>
                  <w:color w:val="0000FF"/>
                </w:rPr>
                <w:t>часть 3 статьи 13</w:t>
              </w:r>
            </w:hyperlink>
            <w:r w:rsidRPr="0016358D">
              <w:rPr>
                <w:color w:val="392C69"/>
              </w:rPr>
              <w:t xml:space="preserve"> данного документа).</w:t>
            </w:r>
          </w:p>
        </w:tc>
      </w:tr>
    </w:tbl>
    <w:p w:rsidR="00000000" w:rsidRDefault="0016358D">
      <w:pPr>
        <w:pStyle w:val="ConsPlusNormal"/>
        <w:spacing w:before="260"/>
        <w:ind w:firstLine="540"/>
        <w:jc w:val="both"/>
      </w:pPr>
      <w:bookmarkStart w:id="3" w:name="Par196"/>
      <w:bookmarkEnd w:id="3"/>
      <w:r>
        <w:t xml:space="preserve">5. Субъекты малого и среднего предпринимательства при возмездном отчуждении арендуемого ими недвижимого имущества, находящегося в государственной собственности Ставропольского края и не включенного в указанный в </w:t>
      </w:r>
      <w:hyperlink w:anchor="Par172" w:tooltip="2. Перечень государственного имуществ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..." w:history="1">
        <w:r>
          <w:rPr>
            <w:color w:val="0000FF"/>
          </w:rPr>
          <w:t>части 2</w:t>
        </w:r>
      </w:hyperlink>
      <w:r>
        <w:t xml:space="preserve"> настоящ</w:t>
      </w:r>
      <w:r>
        <w:t xml:space="preserve">ей статьи перечень, пользуются преимущественным правом на приобретение в собственность такого имущества в порядке и на условиях, установленных Федеральным </w:t>
      </w:r>
      <w:hyperlink r:id="rId62" w:tooltip="Федеральный закон от 22.07.2008 N 159-ФЗ (ред. от 01.07.2017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</w:t>
      </w:r>
      <w:r>
        <w:t>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6. В случае если при органах исп</w:t>
      </w:r>
      <w:r>
        <w:t xml:space="preserve">олнительной власти созданы координационные или совещательные органы в области развития малого и среднего предпринимательства, предусмотренная </w:t>
      </w:r>
      <w:hyperlink w:anchor="Par170" w:tooltip="1.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за исключением указанных в статье 15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казывается имущественная поддержка в виде передачи во владение и (или) в пользование имущества, находящегося в государственной собственности Ста..." w:history="1">
        <w:r>
          <w:rPr>
            <w:color w:val="0000FF"/>
          </w:rPr>
          <w:t>частью 1</w:t>
        </w:r>
      </w:hyperlink>
      <w:r>
        <w:t xml:space="preserve"> настоящей статьи передача прав владения и (или) пользования имуществом осуще</w:t>
      </w:r>
      <w:r>
        <w:t>ствляется с участием указанных координационных или совещательных органов.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  <w:outlineLvl w:val="0"/>
      </w:pPr>
      <w:bookmarkStart w:id="4" w:name="Par199"/>
      <w:bookmarkEnd w:id="4"/>
      <w:r>
        <w:t xml:space="preserve">Статья 11. Утратила силу. - </w:t>
      </w:r>
      <w:hyperlink r:id="rId63" w:tooltip="Закон Ставропольского края от 14.04.2014 N 26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7.03.2014){КонсультантПлюс}" w:history="1">
        <w:r>
          <w:rPr>
            <w:color w:val="0000FF"/>
          </w:rPr>
          <w:t>Закон</w:t>
        </w:r>
      </w:hyperlink>
      <w:r>
        <w:t xml:space="preserve"> Ставропольского края о</w:t>
      </w:r>
      <w:r>
        <w:t>т 14.04.2014 N 26-кз.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  <w:outlineLvl w:val="0"/>
      </w:pPr>
      <w:bookmarkStart w:id="5" w:name="Par201"/>
      <w:bookmarkEnd w:id="5"/>
      <w:r>
        <w:t>Статья 12. Сопряженное с повышенным риском финансирование субъектов малого и среднего предпринимательства в научно-технической сфере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</w:pPr>
      <w:r>
        <w:t>В целях сопряженного с повышенным риском финансирования субъектов малого и среднего предпринимательства в научно-технической сфере может быть создан инвестиционный и (или) венчурный фонд в соответствии с законодательством Российской Федерации и законодател</w:t>
      </w:r>
      <w:r>
        <w:t>ьством Ставропольского края.</w:t>
      </w:r>
    </w:p>
    <w:p w:rsidR="00000000" w:rsidRDefault="0016358D">
      <w:pPr>
        <w:pStyle w:val="ConsPlusNormal"/>
        <w:jc w:val="both"/>
      </w:pPr>
      <w:r>
        <w:t xml:space="preserve">(в ред. </w:t>
      </w:r>
      <w:hyperlink r:id="rId64" w:tooltip="Закон Ставропольского края от 14.04.2014 N 26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7.03.2014){КонсультантПлюс}" w:history="1">
        <w:r>
          <w:rPr>
            <w:color w:val="0000FF"/>
          </w:rPr>
          <w:t>Закона</w:t>
        </w:r>
      </w:hyperlink>
      <w:r>
        <w:t xml:space="preserve"> Ставропольского края от 14.04.2014 N 26-кз)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  <w:outlineLvl w:val="0"/>
      </w:pPr>
      <w:r>
        <w:t>Статья 13. Вступление в силу настоящего Закона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ind w:firstLine="540"/>
        <w:jc w:val="both"/>
      </w:pPr>
      <w:r>
        <w:t>1. Нас</w:t>
      </w:r>
      <w:r>
        <w:t xml:space="preserve">тоящий Закон вступает в силу со дня его официального опубликования, за исключением </w:t>
      </w:r>
      <w:hyperlink w:anchor="Par199" w:tooltip="Статья 11. Утратила силу. - Закон Ставропольского края от 14.04.2014 N 26-кз." w:history="1">
        <w:r>
          <w:rPr>
            <w:color w:val="0000FF"/>
          </w:rPr>
          <w:t>статей 11</w:t>
        </w:r>
      </w:hyperlink>
      <w:r>
        <w:t xml:space="preserve"> и </w:t>
      </w:r>
      <w:hyperlink w:anchor="Par201" w:tooltip="Статья 12. Сопряженное с повышенным риском финансирование субъектов малого и среднего предпринимательства в научно-технической сфере" w:history="1">
        <w:r>
          <w:rPr>
            <w:color w:val="0000FF"/>
          </w:rPr>
          <w:t>12</w:t>
        </w:r>
      </w:hyperlink>
      <w:r>
        <w:t xml:space="preserve"> настоящего Закона.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 xml:space="preserve">2. </w:t>
      </w:r>
      <w:hyperlink w:anchor="Par199" w:tooltip="Статья 11. Утратила силу. - Закон Ставропольского края от 14.04.2014 N 26-кз." w:history="1">
        <w:r>
          <w:rPr>
            <w:color w:val="0000FF"/>
          </w:rPr>
          <w:t>Статьи 11</w:t>
        </w:r>
      </w:hyperlink>
      <w:r>
        <w:t xml:space="preserve"> и </w:t>
      </w:r>
      <w:hyperlink w:anchor="Par201" w:tooltip="Статья 12. Сопряженное с повышенным риском финансирование субъектов малого и среднего предпринимательства в научно-технической сфере" w:history="1">
        <w:r>
          <w:rPr>
            <w:color w:val="0000FF"/>
          </w:rPr>
          <w:t>12</w:t>
        </w:r>
      </w:hyperlink>
      <w:r>
        <w:t xml:space="preserve"> настоящего Закона вступают в силу с 1 января 2009 года.</w:t>
      </w:r>
    </w:p>
    <w:p w:rsidR="00000000" w:rsidRDefault="0016358D">
      <w:pPr>
        <w:pStyle w:val="ConsPlusNormal"/>
        <w:spacing w:before="200"/>
        <w:ind w:firstLine="540"/>
        <w:jc w:val="both"/>
      </w:pPr>
      <w:bookmarkStart w:id="6" w:name="Par210"/>
      <w:bookmarkEnd w:id="6"/>
      <w:r>
        <w:t xml:space="preserve">3. </w:t>
      </w:r>
      <w:hyperlink w:anchor="Par196" w:tooltip="5. Субъекты малого и среднего предпринимательства при возмездном отчуждении арендуемого ими недвижимого имущества, находящегося в государственной собственности Ставропольского края и не включенного в указанный в части 2 настоящей статьи перечень, пользуются преимущественным правом на приобретение в собственность такого имущества в порядке и на условиях, установленных Федеральным законом от 22 июля 2008 года N 159-ФЗ &quot;Об особенностях отчуждения недвижимого имущества, находящегося в государственной собстве..." w:history="1">
        <w:r>
          <w:rPr>
            <w:color w:val="0000FF"/>
          </w:rPr>
          <w:t>Ч</w:t>
        </w:r>
        <w:r>
          <w:rPr>
            <w:color w:val="0000FF"/>
          </w:rPr>
          <w:t>асть 5 статьи 10</w:t>
        </w:r>
      </w:hyperlink>
      <w:r>
        <w:t xml:space="preserve"> настоящего Закона действует до 1 июля 2018 года.</w:t>
      </w:r>
    </w:p>
    <w:p w:rsidR="00000000" w:rsidRDefault="0016358D">
      <w:pPr>
        <w:pStyle w:val="ConsPlusNormal"/>
        <w:jc w:val="both"/>
      </w:pPr>
      <w:r>
        <w:t xml:space="preserve">(в ред. Законов Ставропольского края от 29.12.2010 </w:t>
      </w:r>
      <w:hyperlink r:id="rId65" w:tooltip="Закон Ставропольского края от 29.12.2010 N 121-кз &quot;О внесении изменений в Закон Ставропольского края &quot;О развитии и поддержке малого и среднего предпринимательства&quot; (принят Государственной Думой Ставропольского края 23.12.2010){КонсультантПлюс}" w:history="1">
        <w:r>
          <w:rPr>
            <w:color w:val="0000FF"/>
          </w:rPr>
          <w:t>N 121-кз</w:t>
        </w:r>
      </w:hyperlink>
      <w:r>
        <w:t xml:space="preserve">, от 14.04.2014 </w:t>
      </w:r>
      <w:hyperlink r:id="rId66" w:tooltip="Закон Ставропольского края от 14.04.2014 N 26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7.03.2014){КонсультантПлюс}" w:history="1">
        <w:r>
          <w:rPr>
            <w:color w:val="0000FF"/>
          </w:rPr>
          <w:t>N 26-кз</w:t>
        </w:r>
      </w:hyperlink>
      <w:r>
        <w:t xml:space="preserve">, от 30.12.2015 </w:t>
      </w:r>
      <w:hyperlink r:id="rId67" w:tooltip="Закон Ставропольского края от 30.12.2015 N 152-кз &quot;О внесении изменений в Закон Ставропольского края &quot;О развитии и поддержке малого и среднего предпринимательства&quot; (принят Думой Ставропольского края 24.12.2015){КонсультантПлюс}" w:history="1">
        <w:r>
          <w:rPr>
            <w:color w:val="0000FF"/>
          </w:rPr>
          <w:t>N 152-кз</w:t>
        </w:r>
      </w:hyperlink>
      <w:r>
        <w:t>)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>4. Со дня вступления в силу настоящего Закона признать утратившими силу: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 xml:space="preserve">1) </w:t>
      </w:r>
      <w:hyperlink r:id="rId68" w:tooltip="Закон Ставропольского края от 27.09.96 N 36-кз (ред. от 31.05.2007) &quot;О поддержке малого предпринимательства в Ставропольском крае&quot; (принят Государственной Думой Ставропольского края 26.09.96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Ставропольского края от 27.09.96 N 36-кз "</w:t>
      </w:r>
      <w:r>
        <w:t>О поддержке малого предпринимательства в Ставропольском крае";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 xml:space="preserve">2) </w:t>
      </w:r>
      <w:hyperlink r:id="rId69" w:tooltip="Закон Ставропольского края от 07.12.98 N 40-кз &quot;О внесении изменения в Закон Ставропольского края &quot;О поддержке малого предпринимательства в Ставропольском крае&quot; (принят Государственной Думой Ставропольского края 26.11.98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Ставропольского края от 07.12.98 N 40-кз "О в</w:t>
      </w:r>
      <w:r>
        <w:t>несении изменения в Закон Ставропольского края "О поддержке малого предпринимательства в Ставропольском крае";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 xml:space="preserve">3) </w:t>
      </w:r>
      <w:hyperlink r:id="rId70" w:tooltip="Закон Ставропольского края от 12.12.2005 N 68-кз &quot;О внесении изменений в Закон Ставропольского края &quot;О поддержке малого предпринимательства в Ставропольском крае&quot; (принят Государственной Думой Ставропольского края 24.11.2005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Ставропольского края от 12 декабря 2005 г. N 68-кз "О внесении изменений в Закон Ставропольского края "О поддержке малого предпринимательства в Ставропольском крае";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 xml:space="preserve">4) </w:t>
      </w:r>
      <w:hyperlink r:id="rId71" w:tooltip="Закон Ставропольского края от 01.03.2007 N 2-кз &quot;О внесении изменения в Закон Ставропольского края &quot;О поддержке малого предпринимательства в Ставропольском крае&quot; (принят Государственной Думой Ставропольского края 16.02.2007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Ставропольского края от 1 марта 2007 г. N 2-кз "О внесении изменения в Закон Ставропольского края "О поддержке малого предпринимательства в Ставропольском крае";</w:t>
      </w:r>
    </w:p>
    <w:p w:rsidR="00000000" w:rsidRDefault="0016358D">
      <w:pPr>
        <w:pStyle w:val="ConsPlusNormal"/>
        <w:spacing w:before="200"/>
        <w:ind w:firstLine="540"/>
        <w:jc w:val="both"/>
      </w:pPr>
      <w:r>
        <w:t xml:space="preserve">5) </w:t>
      </w:r>
      <w:hyperlink r:id="rId72" w:tooltip="Закон Ставропольского края от 31.05.2007 N 20-кз &quot;О внесении изменений в Закон Ставропольского края &quot;О поддержке малого предпринимательства в Ставропольском крае&quot; (принят Государственной Думой Ставропольского края 17.05.2007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Ставропольского края от 31 мая 2007 г. N 20-кз "О внесении изменений в Закон Ставропольского края "О поддержке малого предпр</w:t>
      </w:r>
      <w:r>
        <w:t>инимательства в Ставропольском крае".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  <w:jc w:val="right"/>
      </w:pPr>
      <w:r>
        <w:t>Губернатор</w:t>
      </w:r>
    </w:p>
    <w:p w:rsidR="00000000" w:rsidRDefault="0016358D">
      <w:pPr>
        <w:pStyle w:val="ConsPlusNormal"/>
        <w:jc w:val="right"/>
      </w:pPr>
      <w:r>
        <w:t>Ставропольского края</w:t>
      </w:r>
    </w:p>
    <w:p w:rsidR="00000000" w:rsidRDefault="0016358D">
      <w:pPr>
        <w:pStyle w:val="ConsPlusNormal"/>
        <w:jc w:val="right"/>
      </w:pPr>
      <w:r>
        <w:t>В.В.ГАЕВСКИЙ</w:t>
      </w:r>
    </w:p>
    <w:p w:rsidR="00000000" w:rsidRDefault="0016358D">
      <w:pPr>
        <w:pStyle w:val="ConsPlusNormal"/>
      </w:pPr>
      <w:r>
        <w:t>г. Ставрополь</w:t>
      </w:r>
    </w:p>
    <w:p w:rsidR="00000000" w:rsidRDefault="0016358D">
      <w:pPr>
        <w:pStyle w:val="ConsPlusNormal"/>
        <w:spacing w:before="200"/>
      </w:pPr>
      <w:r>
        <w:t>15 октября 2008 г.</w:t>
      </w:r>
    </w:p>
    <w:p w:rsidR="00000000" w:rsidRDefault="0016358D">
      <w:pPr>
        <w:pStyle w:val="ConsPlusNormal"/>
        <w:spacing w:before="200"/>
      </w:pPr>
      <w:r>
        <w:t>N 61-кз</w:t>
      </w:r>
    </w:p>
    <w:p w:rsidR="00000000" w:rsidRDefault="0016358D">
      <w:pPr>
        <w:pStyle w:val="ConsPlusNormal"/>
      </w:pPr>
    </w:p>
    <w:p w:rsidR="00000000" w:rsidRDefault="0016358D">
      <w:pPr>
        <w:pStyle w:val="ConsPlusNormal"/>
      </w:pPr>
    </w:p>
    <w:p w:rsidR="0016358D" w:rsidRDefault="001635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6358D">
      <w:headerReference w:type="default" r:id="rId73"/>
      <w:footerReference w:type="default" r:id="rId7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8D" w:rsidRDefault="0016358D">
      <w:pPr>
        <w:spacing w:after="0" w:line="240" w:lineRule="auto"/>
      </w:pPr>
      <w:r>
        <w:separator/>
      </w:r>
    </w:p>
  </w:endnote>
  <w:endnote w:type="continuationSeparator" w:id="0">
    <w:p w:rsidR="0016358D" w:rsidRDefault="0016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635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16358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6358D" w:rsidRDefault="0016358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16358D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16358D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6358D" w:rsidRDefault="0016358D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16358D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6358D" w:rsidRDefault="0016358D">
          <w:pPr>
            <w:pStyle w:val="ConsPlusNormal"/>
            <w:jc w:val="right"/>
          </w:pPr>
          <w:r w:rsidRPr="0016358D">
            <w:t xml:space="preserve">Страница </w:t>
          </w:r>
          <w:r w:rsidRPr="0016358D">
            <w:fldChar w:fldCharType="begin"/>
          </w:r>
          <w:r w:rsidRPr="0016358D">
            <w:instrText>\PAGE</w:instrText>
          </w:r>
          <w:r w:rsidR="003C433F" w:rsidRPr="0016358D">
            <w:fldChar w:fldCharType="separate"/>
          </w:r>
          <w:r w:rsidR="003C433F" w:rsidRPr="0016358D">
            <w:rPr>
              <w:noProof/>
            </w:rPr>
            <w:t>9</w:t>
          </w:r>
          <w:r w:rsidRPr="0016358D">
            <w:fldChar w:fldCharType="end"/>
          </w:r>
          <w:r w:rsidRPr="0016358D">
            <w:t xml:space="preserve"> из </w:t>
          </w:r>
          <w:r w:rsidRPr="0016358D">
            <w:fldChar w:fldCharType="begin"/>
          </w:r>
          <w:r w:rsidRPr="0016358D">
            <w:instrText>\NUMPAGES</w:instrText>
          </w:r>
          <w:r w:rsidR="003C433F" w:rsidRPr="0016358D">
            <w:fldChar w:fldCharType="separate"/>
          </w:r>
          <w:r w:rsidR="003C433F" w:rsidRPr="0016358D">
            <w:rPr>
              <w:noProof/>
            </w:rPr>
            <w:t>9</w:t>
          </w:r>
          <w:r w:rsidRPr="0016358D">
            <w:fldChar w:fldCharType="end"/>
          </w:r>
        </w:p>
      </w:tc>
    </w:tr>
  </w:tbl>
  <w:p w:rsidR="00000000" w:rsidRDefault="0016358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8D" w:rsidRDefault="0016358D">
      <w:pPr>
        <w:spacing w:after="0" w:line="240" w:lineRule="auto"/>
      </w:pPr>
      <w:r>
        <w:separator/>
      </w:r>
    </w:p>
  </w:footnote>
  <w:footnote w:type="continuationSeparator" w:id="0">
    <w:p w:rsidR="0016358D" w:rsidRDefault="0016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16358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6358D" w:rsidRDefault="0016358D">
          <w:pPr>
            <w:pStyle w:val="ConsPlusNormal"/>
            <w:rPr>
              <w:sz w:val="16"/>
              <w:szCs w:val="16"/>
            </w:rPr>
          </w:pPr>
          <w:r w:rsidRPr="0016358D">
            <w:rPr>
              <w:sz w:val="16"/>
              <w:szCs w:val="16"/>
            </w:rPr>
            <w:t>Закон Ставропольского края от 15.10.2008 N 61-кз</w:t>
          </w:r>
          <w:r w:rsidRPr="0016358D">
            <w:rPr>
              <w:sz w:val="16"/>
              <w:szCs w:val="16"/>
            </w:rPr>
            <w:br/>
            <w:t>(ред. от 22.12.2016)</w:t>
          </w:r>
          <w:r w:rsidRPr="0016358D">
            <w:rPr>
              <w:sz w:val="16"/>
              <w:szCs w:val="16"/>
            </w:rPr>
            <w:br/>
            <w:t>"О развитии и поддержке ма</w:t>
          </w:r>
          <w:r w:rsidRPr="0016358D">
            <w:rPr>
              <w:sz w:val="16"/>
              <w:szCs w:val="16"/>
            </w:rPr>
            <w:t>лого и среднего предприн...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6358D" w:rsidRDefault="0016358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16358D" w:rsidRDefault="0016358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6358D" w:rsidRDefault="0016358D">
          <w:pPr>
            <w:pStyle w:val="ConsPlusNormal"/>
            <w:jc w:val="right"/>
            <w:rPr>
              <w:sz w:val="16"/>
              <w:szCs w:val="16"/>
            </w:rPr>
          </w:pPr>
          <w:r w:rsidRPr="0016358D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16358D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16358D">
            <w:rPr>
              <w:sz w:val="18"/>
              <w:szCs w:val="18"/>
            </w:rPr>
            <w:br/>
          </w:r>
          <w:r w:rsidRPr="0016358D">
            <w:rPr>
              <w:sz w:val="16"/>
              <w:szCs w:val="16"/>
            </w:rPr>
            <w:t>Дата сохранения: 21.05.2018</w:t>
          </w:r>
        </w:p>
      </w:tc>
    </w:tr>
  </w:tbl>
  <w:p w:rsidR="00000000" w:rsidRDefault="001635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6358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33F"/>
    <w:rsid w:val="0016358D"/>
    <w:rsid w:val="003C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8687A90E3BB1BEA694A63B3A2E2E0A5D642A693691D30B7C999AD0EF77740FC45A6D6F0E61C9EF5D75BCB7X3SEI" TargetMode="External"/><Relationship Id="rId18" Type="http://schemas.openxmlformats.org/officeDocument/2006/relationships/hyperlink" Target="consultantplus://offline/ref=A48687A90E3BB1BEA694A63B3A2E2E0A5D642A693691D30B7C999AD0EF77740FC45A6D6F0E61C9EF5D75BCB6X3S8I" TargetMode="External"/><Relationship Id="rId26" Type="http://schemas.openxmlformats.org/officeDocument/2006/relationships/hyperlink" Target="consultantplus://offline/ref=A48687A90E3BB1BEA694B8362C427000586777613097D95522CF9C87B0X2S7I" TargetMode="External"/><Relationship Id="rId39" Type="http://schemas.openxmlformats.org/officeDocument/2006/relationships/hyperlink" Target="consultantplus://offline/ref=A48687A90E3BB1BEA694A63B3A2E2E0A5D642A693091D5057790C7DAE72E780DC35532780928C5EE5D75BEXBS5I" TargetMode="External"/><Relationship Id="rId21" Type="http://schemas.openxmlformats.org/officeDocument/2006/relationships/hyperlink" Target="consultantplus://offline/ref=A48687A90E3BB1BEA694A63B3A2E2E0A5D642A693091D5057790C7DAE72E780DC35532780928C5EE5D75BDXBS2I" TargetMode="External"/><Relationship Id="rId34" Type="http://schemas.openxmlformats.org/officeDocument/2006/relationships/hyperlink" Target="consultantplus://offline/ref=A48687A90E3BB1BEA694B8362C427000586777613097D95522CF9C87B027725A841A6B3A4D25C5ECX5SEI" TargetMode="External"/><Relationship Id="rId42" Type="http://schemas.openxmlformats.org/officeDocument/2006/relationships/hyperlink" Target="consultantplus://offline/ref=A48687A90E3BB1BEA694A63B3A2E2E0A5D642A693E95D1057F90C7DAE72E780DC35532780928C5EE5D75BEXBS5I" TargetMode="External"/><Relationship Id="rId47" Type="http://schemas.openxmlformats.org/officeDocument/2006/relationships/hyperlink" Target="consultantplus://offline/ref=A48687A90E3BB1BEA694A63B3A2E2E0A5D642A693091D5057790C7DAE72E780DC35532780928C5EE5D75BFXBS7I" TargetMode="External"/><Relationship Id="rId50" Type="http://schemas.openxmlformats.org/officeDocument/2006/relationships/hyperlink" Target="consultantplus://offline/ref=A48687A90E3BB1BEA694A63B3A2E2E0A5D642A693091D5057790C7DAE72E780DC35532780928C5EE5D75BFXBS4I" TargetMode="External"/><Relationship Id="rId55" Type="http://schemas.openxmlformats.org/officeDocument/2006/relationships/hyperlink" Target="consultantplus://offline/ref=A48687A90E3BB1BEA694A63B3A2E2E0A5D642A693692D7067C939AD0EF77740FC45A6D6F0E61C9EF5D75BCB6X3S8I" TargetMode="External"/><Relationship Id="rId63" Type="http://schemas.openxmlformats.org/officeDocument/2006/relationships/hyperlink" Target="consultantplus://offline/ref=A48687A90E3BB1BEA694A63B3A2E2E0A5D642A693091D5057790C7DAE72E780DC35532780928C5EE5D75B8XBS6I" TargetMode="External"/><Relationship Id="rId68" Type="http://schemas.openxmlformats.org/officeDocument/2006/relationships/hyperlink" Target="consultantplus://offline/ref=A48687A90E3BB1BEA694A63B3A2E2E0A5D642A693697D0047B90C7DAE72E780DXCS3I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A48687A90E3BB1BEA694A63B3A2E2E0A5D642A693696D6007690C7DAE72E780DXCS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8687A90E3BB1BEA694A63B3A2E2E0A5D642A693691D30B7C999AD0EF77740FC45A6D6F0E61C9EF5D75BCB7X3S1I" TargetMode="External"/><Relationship Id="rId29" Type="http://schemas.openxmlformats.org/officeDocument/2006/relationships/hyperlink" Target="consultantplus://offline/ref=A48687A90E3BB1BEA694A63B3A2E2E0A5D642A693691D30B7C999AD0EF77740FC45A6D6F0E61C9EF5D75BCB4X3SFI" TargetMode="External"/><Relationship Id="rId11" Type="http://schemas.openxmlformats.org/officeDocument/2006/relationships/hyperlink" Target="consultantplus://offline/ref=1DAB841444F5CA6947AE6D9D23CE7F77801E5411D09CA9C1B60DC24224C600BA4CB756FD7977FD97DBFBC7W0S9I" TargetMode="External"/><Relationship Id="rId24" Type="http://schemas.openxmlformats.org/officeDocument/2006/relationships/hyperlink" Target="consultantplus://offline/ref=A48687A90E3BB1BEA694B8362C427000586773643E97D95522CF9C87B0X2S7I" TargetMode="External"/><Relationship Id="rId32" Type="http://schemas.openxmlformats.org/officeDocument/2006/relationships/hyperlink" Target="consultantplus://offline/ref=A48687A90E3BB1BEA694A63B3A2E2E0A5D642A693691D30B7C999AD0EF77740FC45A6D6F0E61C9EF5D75BCB6X3SAI" TargetMode="External"/><Relationship Id="rId37" Type="http://schemas.openxmlformats.org/officeDocument/2006/relationships/hyperlink" Target="consultantplus://offline/ref=A48687A90E3BB1BEA694A63B3A2E2E0A5D642A693691D30A7A939AD0EF77740FC45A6D6F0E61C9EF5D75BCB1X3S9I" TargetMode="External"/><Relationship Id="rId40" Type="http://schemas.openxmlformats.org/officeDocument/2006/relationships/hyperlink" Target="consultantplus://offline/ref=A48687A90E3BB1BEA694A63B3A2E2E0A5D642A693091D5057790C7DAE72E780DC35532780928C5EE5D75BEXBS3I" TargetMode="External"/><Relationship Id="rId45" Type="http://schemas.openxmlformats.org/officeDocument/2006/relationships/hyperlink" Target="consultantplus://offline/ref=A48687A90E3BB1BEA694A63B3A2E2E0A5D642A693691D30B7C999AD0EF77740FC45A6D6F0E61C9EF5D75BCB5X3S1I" TargetMode="External"/><Relationship Id="rId53" Type="http://schemas.openxmlformats.org/officeDocument/2006/relationships/hyperlink" Target="consultantplus://offline/ref=A48687A90E3BB1BEA694B8362C427000586E7D653093D95522CF9C87B027725A841A6B3A4D25C5EEX5S5I" TargetMode="External"/><Relationship Id="rId58" Type="http://schemas.openxmlformats.org/officeDocument/2006/relationships/hyperlink" Target="consultantplus://offline/ref=A48687A90E3BB1BEA694A63B3A2E2E0A5D642A693691D30B7C999AD0EF77740FC45A6D6F0E61C9EF5D75BCB4X3SBI" TargetMode="External"/><Relationship Id="rId66" Type="http://schemas.openxmlformats.org/officeDocument/2006/relationships/hyperlink" Target="consultantplus://offline/ref=A48687A90E3BB1BEA694A63B3A2E2E0A5D642A693091D5057790C7DAE72E780DC35532780928C5EE5D75B8XBS4I" TargetMode="Externa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48687A90E3BB1BEA694B8362C427000586777613097D95522CF9C87B027725A841A6B3A4D25C4EFX5SFI" TargetMode="External"/><Relationship Id="rId23" Type="http://schemas.openxmlformats.org/officeDocument/2006/relationships/hyperlink" Target="consultantplus://offline/ref=A48687A90E3BB1BEA694A63B3A2E2E0A5D642A693E95D1057F90C7DAE72E780DC35532780928C5EE5D75BDXBS4I" TargetMode="External"/><Relationship Id="rId28" Type="http://schemas.openxmlformats.org/officeDocument/2006/relationships/hyperlink" Target="consultantplus://offline/ref=A48687A90E3BB1BEA694B8362C427000586777613097D95522CF9C87B027725A841A6B33X4SCI" TargetMode="External"/><Relationship Id="rId36" Type="http://schemas.openxmlformats.org/officeDocument/2006/relationships/hyperlink" Target="consultantplus://offline/ref=A48687A90E3BB1BEA694A63B3A2E2E0A5D642A693692D0037A9B9AD0EF77740FC45A6D6F0E61C9EF5D75BCB0X3S9I" TargetMode="External"/><Relationship Id="rId49" Type="http://schemas.openxmlformats.org/officeDocument/2006/relationships/hyperlink" Target="consultantplus://offline/ref=A48687A90E3BB1BEA694B8362C427000586777613097D95522CF9C87B027725A841A6B3A4D25C5EBX5SDI" TargetMode="External"/><Relationship Id="rId57" Type="http://schemas.openxmlformats.org/officeDocument/2006/relationships/hyperlink" Target="consultantplus://offline/ref=A48687A90E3BB1BEA694A63B3A2E2E0A5D642A693E95D1057F90C7DAE72E780DC35532780928C5EE5D75BEXBS0I" TargetMode="External"/><Relationship Id="rId61" Type="http://schemas.openxmlformats.org/officeDocument/2006/relationships/hyperlink" Target="consultantplus://offline/ref=A48687A90E3BB1BEA694A63B3A2E2E0A5D642A693691D30B7C999AD0EF77740FC45A6D6F0E61C9EF5D75BCB4X3SAI" TargetMode="External"/><Relationship Id="rId10" Type="http://schemas.openxmlformats.org/officeDocument/2006/relationships/hyperlink" Target="consultantplus://offline/ref=1DAB841444F5CA6947AE6D9D23CE7F77801E5411D69FA7C0BB0F9F482C9F0CB84BB809EA7E3EF196DBFBC70CWCS8I" TargetMode="External"/><Relationship Id="rId19" Type="http://schemas.openxmlformats.org/officeDocument/2006/relationships/hyperlink" Target="consultantplus://offline/ref=A48687A90E3BB1BEA694A63B3A2E2E0A5D642A693091D5057790C7DAE72E780DC35532780928C5EE5D75BDXBS6I" TargetMode="External"/><Relationship Id="rId31" Type="http://schemas.openxmlformats.org/officeDocument/2006/relationships/hyperlink" Target="consultantplus://offline/ref=A48687A90E3BB1BEA694B8362C427000586777613097D95522CF9C87B027725A841A6B33X4SFI" TargetMode="External"/><Relationship Id="rId44" Type="http://schemas.openxmlformats.org/officeDocument/2006/relationships/hyperlink" Target="consultantplus://offline/ref=A48687A90E3BB1BEA694B8362C427000586777613097D95522CF9C87B027725A841A6B3A4CX2S4I" TargetMode="External"/><Relationship Id="rId52" Type="http://schemas.openxmlformats.org/officeDocument/2006/relationships/hyperlink" Target="consultantplus://offline/ref=A48687A90E3BB1BEA694A63B3A2E2E0A5D642A693691D306779C9AD0EF77740FC45A6D6F0E61C9EF5D75BCB6X3S0I" TargetMode="External"/><Relationship Id="rId60" Type="http://schemas.openxmlformats.org/officeDocument/2006/relationships/hyperlink" Target="consultantplus://offline/ref=A48687A90E3BB1BEA694A63B3A2E2E0A5D642A693091D5057790C7DAE72E780DC35532780928C5EE5D75BFXBSEI" TargetMode="External"/><Relationship Id="rId65" Type="http://schemas.openxmlformats.org/officeDocument/2006/relationships/hyperlink" Target="consultantplus://offline/ref=A48687A90E3BB1BEA694A63B3A2E2E0A5D642A693493DA0A7E90C7DAE72E780DC35532780928C5EE5D75BDXBS4I" TargetMode="External"/><Relationship Id="rId73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DAB841444F5CA6947AE6D9D23CE7F77801E5411D49EA6CEBF0DC24224C600BA4CB756FD7977FD97DBFBC7W0S9I" TargetMode="External"/><Relationship Id="rId14" Type="http://schemas.openxmlformats.org/officeDocument/2006/relationships/hyperlink" Target="consultantplus://offline/ref=A48687A90E3BB1BEA694A63B3A2E2E0A5D642A693498DA067E90C7DAE72E780DC35532780928C5EE5D75BCXBS2I" TargetMode="External"/><Relationship Id="rId22" Type="http://schemas.openxmlformats.org/officeDocument/2006/relationships/hyperlink" Target="consultantplus://offline/ref=A48687A90E3BB1BEA694B8362C427000586773643E97D95522CF9C87B0X2S7I" TargetMode="External"/><Relationship Id="rId27" Type="http://schemas.openxmlformats.org/officeDocument/2006/relationships/hyperlink" Target="consultantplus://offline/ref=A48687A90E3BB1BEA694A63B3A2E2E0A5D642A693691D30B7C999AD0EF77740FC45A6D6F0E61C9EF5D75BCB4X3SFI" TargetMode="External"/><Relationship Id="rId30" Type="http://schemas.openxmlformats.org/officeDocument/2006/relationships/hyperlink" Target="consultantplus://offline/ref=A48687A90E3BB1BEA694A63B3A2E2E0A5D642A693691D30B7C999AD0EF77740FC45A6D6F0E61C9EF5D75BCB4X3SEI" TargetMode="External"/><Relationship Id="rId35" Type="http://schemas.openxmlformats.org/officeDocument/2006/relationships/hyperlink" Target="consultantplus://offline/ref=A48687A90E3BB1BEA694A63B3A2E2E0A5D642A693692D0037A9B9AD0EF77740FC45A6D6F0E61C9EF5D75BCB6X3SDI" TargetMode="External"/><Relationship Id="rId43" Type="http://schemas.openxmlformats.org/officeDocument/2006/relationships/hyperlink" Target="consultantplus://offline/ref=A48687A90E3BB1BEA694A63B3A2E2E0A5D642A693691D30B7C999AD0EF77740FC45A6D6F0E61C9EF5D75BCB5X3SEI" TargetMode="External"/><Relationship Id="rId48" Type="http://schemas.openxmlformats.org/officeDocument/2006/relationships/hyperlink" Target="consultantplus://offline/ref=A48687A90E3BB1BEA694A63B3A2E2E0A5D642A693691D30B7C999AD0EF77740FC45A6D6F0E61C9EF5D75BCB4X3S9I" TargetMode="External"/><Relationship Id="rId56" Type="http://schemas.openxmlformats.org/officeDocument/2006/relationships/hyperlink" Target="consultantplus://offline/ref=A48687A90E3BB1BEA694A63B3A2E2E0A5D642A693091D5057790C7DAE72E780DC35532780928C5EE5D75BFXBSFI" TargetMode="External"/><Relationship Id="rId64" Type="http://schemas.openxmlformats.org/officeDocument/2006/relationships/hyperlink" Target="consultantplus://offline/ref=A48687A90E3BB1BEA694A63B3A2E2E0A5D642A693091D5057790C7DAE72E780DC35532780928C5EE5D75B8XBS5I" TargetMode="External"/><Relationship Id="rId69" Type="http://schemas.openxmlformats.org/officeDocument/2006/relationships/hyperlink" Target="consultantplus://offline/ref=A48687A90E3BB1BEA694A63B3A2E2E0A5D642A693599D50575CDCDD2BE227AX0SAI" TargetMode="External"/><Relationship Id="rId8" Type="http://schemas.openxmlformats.org/officeDocument/2006/relationships/hyperlink" Target="consultantplus://offline/ref=1DAB841444F5CA6947AE6D9D23CE7F77801E5411D69CAFCEBB0E9F482C9F0CB84BB809EA7E3EF196DBFBC708WCS9I" TargetMode="External"/><Relationship Id="rId51" Type="http://schemas.openxmlformats.org/officeDocument/2006/relationships/hyperlink" Target="consultantplus://offline/ref=A48687A90E3BB1BEA694A63B3A2E2E0A5D642A693E95D1057F90C7DAE72E780DC35532780928C5EE5D75BEXBS1I" TargetMode="External"/><Relationship Id="rId72" Type="http://schemas.openxmlformats.org/officeDocument/2006/relationships/hyperlink" Target="consultantplus://offline/ref=A48687A90E3BB1BEA694A63B3A2E2E0A5D642A693697D0007690C7DAE72E780DXCS3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48687A90E3BB1BEA694A63B3A2E2E0A5D642A693E95D1057F90C7DAE72E780DC35532780928C5EE5D75BCXBS0I" TargetMode="External"/><Relationship Id="rId17" Type="http://schemas.openxmlformats.org/officeDocument/2006/relationships/hyperlink" Target="consultantplus://offline/ref=A48687A90E3BB1BEA694A63B3A2E2E0A5D642A693E95D1057F90C7DAE72E780DC35532780928C5EE5D75BCXBSFI" TargetMode="External"/><Relationship Id="rId25" Type="http://schemas.openxmlformats.org/officeDocument/2006/relationships/hyperlink" Target="consultantplus://offline/ref=A48687A90E3BB1BEA694A63B3A2E2E0A5D642A693E95D1057F90C7DAE72E780DC35532780928C5EE5D75BDXBS2I" TargetMode="External"/><Relationship Id="rId33" Type="http://schemas.openxmlformats.org/officeDocument/2006/relationships/hyperlink" Target="consultantplus://offline/ref=A48687A90E3BB1BEA694A63B3A2E2E0A5D642A693691D30B7C999AD0EF77740FC45A6D6F0E61C9EF5D75BCB6X3S1I" TargetMode="External"/><Relationship Id="rId38" Type="http://schemas.openxmlformats.org/officeDocument/2006/relationships/hyperlink" Target="consultantplus://offline/ref=A48687A90E3BB1BEA694A63B3A2E2E0A5D642A693691D30B7C999AD0EF77740FC45A6D6F0E61C9EF5D75BCB5X3SBI" TargetMode="External"/><Relationship Id="rId46" Type="http://schemas.openxmlformats.org/officeDocument/2006/relationships/hyperlink" Target="consultantplus://offline/ref=A48687A90E3BB1BEA694A63B3A2E2E0A5D642A693091D5057790C7DAE72E780DC35532780928C5EE5D75BEXBSFI" TargetMode="External"/><Relationship Id="rId59" Type="http://schemas.openxmlformats.org/officeDocument/2006/relationships/hyperlink" Target="consultantplus://offline/ref=A48687A90E3BB1BEA694B8362C427000586E7D653093D95522CF9C87B027725A841A6B3A4D25C5EEX5S5I" TargetMode="External"/><Relationship Id="rId67" Type="http://schemas.openxmlformats.org/officeDocument/2006/relationships/hyperlink" Target="consultantplus://offline/ref=A48687A90E3BB1BEA694A63B3A2E2E0A5D642A693E95D1057F90C7DAE72E780DC35532780928C5EE5D75BEXBSFI" TargetMode="External"/><Relationship Id="rId20" Type="http://schemas.openxmlformats.org/officeDocument/2006/relationships/hyperlink" Target="consultantplus://offline/ref=A48687A90E3BB1BEA694A63B3A2E2E0A5D642A693091D5057790C7DAE72E780DC35532780928C5EE5D75BDXBS4I" TargetMode="External"/><Relationship Id="rId41" Type="http://schemas.openxmlformats.org/officeDocument/2006/relationships/hyperlink" Target="consultantplus://offline/ref=A48687A90E3BB1BEA694A63B3A2E2E0A5D642A693091D5057790C7DAE72E780DC35532780928C5EE5D75BEXBS1I" TargetMode="External"/><Relationship Id="rId54" Type="http://schemas.openxmlformats.org/officeDocument/2006/relationships/hyperlink" Target="consultantplus://offline/ref=A48687A90E3BB1BEA694A63B3A2E2E0A5D642A693091D5057790C7DAE72E780DC35532780928C5EE5D75BFXBS2I" TargetMode="External"/><Relationship Id="rId62" Type="http://schemas.openxmlformats.org/officeDocument/2006/relationships/hyperlink" Target="consultantplus://offline/ref=A48687A90E3BB1BEA694B8362C427000586E7D653093D95522CF9C87B0X2S7I" TargetMode="External"/><Relationship Id="rId70" Type="http://schemas.openxmlformats.org/officeDocument/2006/relationships/hyperlink" Target="consultantplus://offline/ref=A48687A90E3BB1BEA694A63B3A2E2E0A5D642A693692DA057890C7DAE72E780DXCS3I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8133</Words>
  <Characters>46363</Characters>
  <Application>Microsoft Office Word</Application>
  <DocSecurity>2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Ставропольского края от 15.10.2008 N 61-кз(ред. от 22.12.2016)"О развитии и поддержке малого и среднего предпринимательства"(принят Государственной Думой Ставропольского края 02.10.2008)</vt:lpstr>
    </vt:vector>
  </TitlesOfParts>
  <Company>КонсультантПлюс Версия 4017.00.93</Company>
  <LinksUpToDate>false</LinksUpToDate>
  <CharactersWithSpaces>54388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Ставропольского края от 15.10.2008 N 61-кз(ред. от 22.12.2016)"О развитии и поддержке малого и среднего предпринимательства"(принят Государственной Думой Ставропольского края 02.10.2008)</dc:title>
  <dc:creator>1</dc:creator>
  <cp:lastModifiedBy>1</cp:lastModifiedBy>
  <cp:revision>2</cp:revision>
  <dcterms:created xsi:type="dcterms:W3CDTF">2025-01-21T07:18:00Z</dcterms:created>
  <dcterms:modified xsi:type="dcterms:W3CDTF">2025-01-21T07:18:00Z</dcterms:modified>
</cp:coreProperties>
</file>