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A1" w:rsidRPr="00047578" w:rsidRDefault="00E44357" w:rsidP="00A05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047578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="00682C23" w:rsidRPr="00047578">
        <w:rPr>
          <w:rFonts w:ascii="Times New Roman" w:hAnsi="Times New Roman"/>
          <w:b/>
          <w:sz w:val="24"/>
          <w:szCs w:val="24"/>
          <w:lang w:eastAsia="ru-RU"/>
        </w:rPr>
        <w:t>ОКРУГА</w:t>
      </w:r>
      <w:r w:rsidRPr="00047578">
        <w:rPr>
          <w:rFonts w:ascii="Times New Roman" w:hAnsi="Times New Roman"/>
          <w:b/>
          <w:sz w:val="24"/>
          <w:szCs w:val="24"/>
          <w:lang w:eastAsia="ru-RU"/>
        </w:rPr>
        <w:t xml:space="preserve"> СТАВРОПОЛЬСКОГО КРАЯ</w:t>
      </w:r>
    </w:p>
    <w:p w:rsidR="00E44357" w:rsidRPr="00A05D95" w:rsidRDefault="00E44357" w:rsidP="00A05D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722A1" w:rsidRPr="00047578" w:rsidRDefault="008722A1" w:rsidP="00A05D9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47578">
        <w:rPr>
          <w:rFonts w:ascii="Times New Roman" w:hAnsi="Times New Roman"/>
          <w:b/>
          <w:sz w:val="36"/>
          <w:szCs w:val="36"/>
          <w:lang w:eastAsia="ru-RU"/>
        </w:rPr>
        <w:t>П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О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С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Т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А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Н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О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В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Л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Е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Н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И</w:t>
      </w:r>
      <w:r w:rsidR="00120252" w:rsidRPr="0004757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47578">
        <w:rPr>
          <w:rFonts w:ascii="Times New Roman" w:hAnsi="Times New Roman"/>
          <w:b/>
          <w:sz w:val="36"/>
          <w:szCs w:val="36"/>
          <w:lang w:eastAsia="ru-RU"/>
        </w:rPr>
        <w:t>Е</w:t>
      </w:r>
    </w:p>
    <w:p w:rsidR="008722A1" w:rsidRPr="00047578" w:rsidRDefault="008722A1" w:rsidP="00A05D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2A1" w:rsidRPr="00047578" w:rsidRDefault="00A05D95" w:rsidP="00A05D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28.08.2024                                     </w:t>
      </w:r>
      <w:r w:rsidR="00E44357" w:rsidRPr="00047578">
        <w:rPr>
          <w:rFonts w:ascii="Times New Roman" w:hAnsi="Times New Roman"/>
          <w:sz w:val="28"/>
          <w:szCs w:val="28"/>
          <w:lang w:eastAsia="ru-RU"/>
        </w:rPr>
        <w:t>с.</w:t>
      </w:r>
      <w:r w:rsidR="00120252" w:rsidRPr="000475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4357" w:rsidRPr="00047578">
        <w:rPr>
          <w:rFonts w:ascii="Times New Roman" w:hAnsi="Times New Roman"/>
          <w:sz w:val="28"/>
          <w:szCs w:val="28"/>
          <w:lang w:eastAsia="ru-RU"/>
        </w:rPr>
        <w:t>Донское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№ 807-п</w:t>
      </w:r>
    </w:p>
    <w:p w:rsidR="008722A1" w:rsidRPr="00A05D95" w:rsidRDefault="008722A1" w:rsidP="00803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2A1" w:rsidRPr="00047578" w:rsidRDefault="008722A1" w:rsidP="00803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2A1" w:rsidRDefault="008722A1" w:rsidP="00E8776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578">
        <w:rPr>
          <w:rFonts w:ascii="Times New Roman" w:hAnsi="Times New Roman"/>
          <w:sz w:val="28"/>
          <w:szCs w:val="28"/>
          <w:lang w:eastAsia="ru-RU"/>
        </w:rPr>
        <w:t>О</w:t>
      </w:r>
      <w:r w:rsidR="00F473AA" w:rsidRPr="00047578">
        <w:rPr>
          <w:rFonts w:ascii="Times New Roman" w:hAnsi="Times New Roman"/>
          <w:sz w:val="28"/>
          <w:szCs w:val="28"/>
          <w:lang w:eastAsia="ru-RU"/>
        </w:rPr>
        <w:t xml:space="preserve"> муниципальной </w:t>
      </w:r>
      <w:r w:rsidRPr="00047578">
        <w:rPr>
          <w:rFonts w:ascii="Times New Roman" w:hAnsi="Times New Roman"/>
          <w:sz w:val="28"/>
          <w:szCs w:val="28"/>
          <w:lang w:eastAsia="ru-RU"/>
        </w:rPr>
        <w:t>поддержк</w:t>
      </w:r>
      <w:r w:rsidR="00E87761" w:rsidRPr="00047578">
        <w:rPr>
          <w:rFonts w:ascii="Times New Roman" w:hAnsi="Times New Roman"/>
          <w:sz w:val="28"/>
          <w:szCs w:val="28"/>
          <w:lang w:eastAsia="ru-RU"/>
        </w:rPr>
        <w:t>е</w:t>
      </w:r>
      <w:r w:rsidRPr="00047578">
        <w:rPr>
          <w:rFonts w:ascii="Times New Roman" w:hAnsi="Times New Roman"/>
          <w:sz w:val="28"/>
          <w:szCs w:val="28"/>
          <w:lang w:eastAsia="ru-RU"/>
        </w:rPr>
        <w:t xml:space="preserve"> социально ориентированных некоммерческих организаций </w:t>
      </w:r>
      <w:r w:rsidR="00E44357" w:rsidRPr="00047578">
        <w:rPr>
          <w:rFonts w:ascii="Times New Roman" w:hAnsi="Times New Roman"/>
          <w:sz w:val="28"/>
          <w:szCs w:val="28"/>
          <w:lang w:eastAsia="ru-RU"/>
        </w:rPr>
        <w:t xml:space="preserve">Труновского муниципального </w:t>
      </w:r>
      <w:r w:rsidR="00861C1D" w:rsidRPr="00047578">
        <w:rPr>
          <w:rFonts w:ascii="Times New Roman" w:hAnsi="Times New Roman"/>
          <w:sz w:val="28"/>
          <w:szCs w:val="28"/>
          <w:lang w:eastAsia="ru-RU"/>
        </w:rPr>
        <w:t>округа</w:t>
      </w:r>
      <w:r w:rsidR="00E44357" w:rsidRPr="00047578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0475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4FC8" w:rsidRPr="00047578">
        <w:rPr>
          <w:rFonts w:ascii="Times New Roman" w:hAnsi="Times New Roman"/>
          <w:sz w:val="28"/>
          <w:szCs w:val="28"/>
          <w:lang w:eastAsia="ru-RU"/>
        </w:rPr>
        <w:br/>
      </w:r>
      <w:r w:rsidRPr="00047578">
        <w:rPr>
          <w:rFonts w:ascii="Times New Roman" w:hAnsi="Times New Roman"/>
          <w:sz w:val="28"/>
          <w:szCs w:val="28"/>
          <w:lang w:eastAsia="ru-RU"/>
        </w:rPr>
        <w:t>не являющихся муниципальными учреждениями</w:t>
      </w:r>
      <w:r w:rsidR="000C68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7639" w:rsidRDefault="008E7639" w:rsidP="008E76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D95" w:rsidRDefault="00A05D95" w:rsidP="008E76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D95" w:rsidRDefault="00A05D95" w:rsidP="008E76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DF9" w:rsidRPr="000B0EF6" w:rsidRDefault="00137DF9" w:rsidP="00137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38B6">
        <w:rPr>
          <w:rFonts w:ascii="Times New Roman" w:hAnsi="Times New Roman"/>
          <w:sz w:val="28"/>
          <w:szCs w:val="28"/>
          <w:lang w:eastAsia="ru-RU"/>
        </w:rPr>
        <w:t>В соответствии с пунктом 2 статьи 78.1 Бюджетного кодекса Российской Федераци</w:t>
      </w:r>
      <w:r>
        <w:rPr>
          <w:rFonts w:ascii="Times New Roman" w:hAnsi="Times New Roman"/>
          <w:sz w:val="28"/>
          <w:szCs w:val="28"/>
          <w:lang w:eastAsia="ru-RU"/>
        </w:rPr>
        <w:t xml:space="preserve">и, Федеральным законом от 06 октября </w:t>
      </w:r>
      <w:r w:rsidR="00C45741">
        <w:rPr>
          <w:rFonts w:ascii="Times New Roman" w:hAnsi="Times New Roman"/>
          <w:sz w:val="28"/>
          <w:szCs w:val="28"/>
          <w:lang w:eastAsia="ru-RU"/>
        </w:rPr>
        <w:t>2003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8F38B6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F38B6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Федерации, пунктом 5 статьи 31.1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8F38B6">
        <w:rPr>
          <w:rFonts w:ascii="Times New Roman" w:hAnsi="Times New Roman"/>
          <w:sz w:val="28"/>
          <w:szCs w:val="28"/>
          <w:lang w:eastAsia="ru-RU"/>
        </w:rPr>
        <w:t>от 12 января 1996</w:t>
      </w:r>
      <w:r w:rsidR="00C4574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F38B6">
        <w:rPr>
          <w:rFonts w:ascii="Times New Roman" w:hAnsi="Times New Roman"/>
          <w:sz w:val="28"/>
          <w:szCs w:val="28"/>
          <w:lang w:eastAsia="ru-RU"/>
        </w:rPr>
        <w:t xml:space="preserve"> № 7-ФЗ «О некоммерческих организациях»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F38B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044987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0449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 октября 2023 г. </w:t>
      </w:r>
      <w:r w:rsidR="00C45741">
        <w:rPr>
          <w:rFonts w:ascii="Times New Roman" w:eastAsia="Times New Roman" w:hAnsi="Times New Roman"/>
          <w:sz w:val="28"/>
          <w:szCs w:val="28"/>
          <w:lang w:eastAsia="ru-RU"/>
        </w:rPr>
        <w:t>№ 1782 «</w:t>
      </w:r>
      <w:r w:rsidRPr="0004498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 субсидий, </w:t>
      </w:r>
      <w:r w:rsidR="00A05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98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</w:t>
      </w:r>
      <w:hyperlink r:id="rId10" w:history="1">
        <w:r w:rsidRPr="0004498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4498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от 10 октября 2013 года </w:t>
      </w:r>
      <w:r w:rsidR="00C45741">
        <w:rPr>
          <w:rFonts w:ascii="Times New Roman" w:eastAsia="Times New Roman" w:hAnsi="Times New Roman"/>
          <w:sz w:val="28"/>
          <w:szCs w:val="28"/>
          <w:lang w:eastAsia="ru-RU"/>
        </w:rPr>
        <w:t>№ 80-кз «</w:t>
      </w:r>
      <w:r w:rsidRPr="00044987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государственной поддержке социально ориентированных некоммерческих ор</w:t>
      </w:r>
      <w:r w:rsidR="00C45741">
        <w:rPr>
          <w:rFonts w:ascii="Times New Roman" w:eastAsia="Times New Roman" w:hAnsi="Times New Roman"/>
          <w:sz w:val="28"/>
          <w:szCs w:val="28"/>
          <w:lang w:eastAsia="ru-RU"/>
        </w:rPr>
        <w:t>ганизаций в Ставропольском крае»</w:t>
      </w:r>
      <w:r w:rsidRPr="000449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0B0EF6">
        <w:rPr>
          <w:rFonts w:ascii="Times New Roman" w:hAnsi="Times New Roman"/>
          <w:sz w:val="28"/>
          <w:szCs w:val="28"/>
          <w:shd w:val="clear" w:color="auto" w:fill="FFFFFF"/>
        </w:rPr>
        <w:t>ешение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0B0EF6">
        <w:rPr>
          <w:rFonts w:ascii="Times New Roman" w:hAnsi="Times New Roman"/>
          <w:sz w:val="28"/>
          <w:szCs w:val="28"/>
          <w:shd w:val="clear" w:color="auto" w:fill="FFFFFF"/>
        </w:rPr>
        <w:t xml:space="preserve"> Думы Труновского муниципального округа Ставропольского края </w:t>
      </w:r>
      <w:r w:rsidR="00155713">
        <w:rPr>
          <w:rFonts w:ascii="Times New Roman" w:hAnsi="Times New Roman"/>
          <w:sz w:val="28"/>
          <w:szCs w:val="28"/>
          <w:shd w:val="clear" w:color="auto" w:fill="FFFFFF"/>
        </w:rPr>
        <w:t>на текущий финансовый год и плановый год</w:t>
      </w:r>
      <w:r w:rsidR="00C26239">
        <w:t xml:space="preserve"> </w:t>
      </w:r>
      <w:r w:rsidRPr="008F38B6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Труновского муниципального округа</w:t>
      </w:r>
      <w:r w:rsidRPr="008F38B6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8722A1" w:rsidRPr="008F38B6" w:rsidRDefault="008722A1" w:rsidP="00137D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2A1" w:rsidRPr="001C5D93" w:rsidRDefault="008722A1" w:rsidP="008260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D93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722A1" w:rsidRPr="008033EF" w:rsidRDefault="008722A1" w:rsidP="001C5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5D93" w:rsidRDefault="001C5D93" w:rsidP="001C5D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Образовать </w:t>
      </w:r>
      <w:r w:rsidRPr="001C5D93">
        <w:rPr>
          <w:rFonts w:ascii="Times New Roman" w:hAnsi="Times New Roman"/>
          <w:sz w:val="28"/>
          <w:szCs w:val="28"/>
          <w:lang w:eastAsia="ru-RU"/>
        </w:rPr>
        <w:t>конкурсн</w:t>
      </w:r>
      <w:r w:rsidR="009258B4">
        <w:rPr>
          <w:rFonts w:ascii="Times New Roman" w:hAnsi="Times New Roman"/>
          <w:sz w:val="28"/>
          <w:szCs w:val="28"/>
          <w:lang w:eastAsia="ru-RU"/>
        </w:rPr>
        <w:t>ую</w:t>
      </w:r>
      <w:r w:rsidRPr="001C5D93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9258B4">
        <w:rPr>
          <w:rFonts w:ascii="Times New Roman" w:hAnsi="Times New Roman"/>
          <w:sz w:val="28"/>
          <w:szCs w:val="28"/>
          <w:lang w:eastAsia="ru-RU"/>
        </w:rPr>
        <w:t>ю</w:t>
      </w:r>
      <w:r w:rsidRPr="001C5D93">
        <w:rPr>
          <w:rFonts w:ascii="Times New Roman" w:hAnsi="Times New Roman"/>
          <w:sz w:val="28"/>
          <w:szCs w:val="28"/>
          <w:lang w:eastAsia="ru-RU"/>
        </w:rPr>
        <w:t xml:space="preserve"> по предоставлению субсидий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C5D93">
        <w:rPr>
          <w:rFonts w:ascii="Times New Roman" w:hAnsi="Times New Roman"/>
          <w:sz w:val="28"/>
          <w:szCs w:val="28"/>
          <w:lang w:eastAsia="ru-RU"/>
        </w:rPr>
        <w:t xml:space="preserve">из бюджета Труновского муниципального округа Ставропольского края общественным объединениям ветеранов, инвалидов и иным социально ориентированным некоммерческим организациям, осуществляющим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C5D93">
        <w:rPr>
          <w:rFonts w:ascii="Times New Roman" w:hAnsi="Times New Roman"/>
          <w:sz w:val="28"/>
          <w:szCs w:val="28"/>
          <w:lang w:eastAsia="ru-RU"/>
        </w:rPr>
        <w:t>в соответствии с учредительными документами деятельность на территории Труновского муниципального округа Ставропольского края</w:t>
      </w:r>
      <w:r w:rsidR="0061729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 утвердить </w:t>
      </w:r>
      <w:r w:rsidR="00F3772F">
        <w:rPr>
          <w:rFonts w:ascii="Times New Roman" w:hAnsi="Times New Roman"/>
          <w:sz w:val="28"/>
          <w:szCs w:val="28"/>
          <w:lang w:eastAsia="ru-RU"/>
        </w:rPr>
        <w:t xml:space="preserve">       ее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C5D93">
        <w:rPr>
          <w:rFonts w:ascii="Times New Roman" w:hAnsi="Times New Roman"/>
          <w:sz w:val="28"/>
          <w:szCs w:val="28"/>
          <w:lang w:eastAsia="ru-RU"/>
        </w:rPr>
        <w:t>прилагаем</w:t>
      </w:r>
      <w:r>
        <w:rPr>
          <w:rFonts w:ascii="Times New Roman" w:hAnsi="Times New Roman"/>
          <w:sz w:val="28"/>
          <w:szCs w:val="28"/>
          <w:lang w:eastAsia="ru-RU"/>
        </w:rPr>
        <w:t>ом составе.</w:t>
      </w:r>
    </w:p>
    <w:p w:rsidR="001C5D93" w:rsidRDefault="001C5D93" w:rsidP="001C5D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73AA" w:rsidRDefault="001C5D93" w:rsidP="001C5D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722A1">
        <w:rPr>
          <w:rFonts w:ascii="Times New Roman" w:hAnsi="Times New Roman"/>
          <w:sz w:val="28"/>
          <w:szCs w:val="28"/>
          <w:lang w:eastAsia="ru-RU"/>
        </w:rPr>
        <w:t>Утвердить прилагаемы</w:t>
      </w:r>
      <w:r w:rsidR="00F473AA">
        <w:rPr>
          <w:rFonts w:ascii="Times New Roman" w:hAnsi="Times New Roman"/>
          <w:sz w:val="28"/>
          <w:szCs w:val="28"/>
          <w:lang w:eastAsia="ru-RU"/>
        </w:rPr>
        <w:t>е:</w:t>
      </w:r>
    </w:p>
    <w:p w:rsidR="008722A1" w:rsidRPr="001C5D93" w:rsidRDefault="001C5D93" w:rsidP="001C5D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617294" w:rsidRPr="001C5D93">
        <w:rPr>
          <w:rFonts w:ascii="Times New Roman" w:hAnsi="Times New Roman"/>
          <w:sz w:val="28"/>
          <w:szCs w:val="28"/>
          <w:lang w:eastAsia="ru-RU"/>
        </w:rPr>
        <w:t xml:space="preserve">Положение о конкурсной комиссии по предоставлению субсидий из бюджета Труновского муниципального округа Ставропольского края </w:t>
      </w:r>
      <w:r w:rsidR="00617294" w:rsidRPr="001C5D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общественным объединениям ветеранов, инвалидов и иным социально ориентированным некоммерческим организациям, осуществляющим </w:t>
      </w:r>
      <w:r w:rsidR="00617294" w:rsidRPr="001C5D93">
        <w:rPr>
          <w:rFonts w:ascii="Times New Roman" w:hAnsi="Times New Roman"/>
          <w:sz w:val="28"/>
          <w:szCs w:val="28"/>
          <w:lang w:eastAsia="ru-RU"/>
        </w:rPr>
        <w:br/>
        <w:t>в соответствии с учредительными документами деятельность на территории Труновского муниципального округа Ставропольского края.</w:t>
      </w:r>
    </w:p>
    <w:p w:rsidR="00270131" w:rsidRPr="001C5D93" w:rsidRDefault="001C5D93" w:rsidP="001C5D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617294" w:rsidRPr="001C5D93">
        <w:rPr>
          <w:rFonts w:ascii="Times New Roman" w:hAnsi="Times New Roman"/>
          <w:sz w:val="28"/>
          <w:szCs w:val="28"/>
          <w:lang w:eastAsia="ru-RU"/>
        </w:rPr>
        <w:t xml:space="preserve">Порядок определения объема и предоставления субсидий </w:t>
      </w:r>
      <w:r w:rsidR="00617294" w:rsidRPr="001C5D93">
        <w:rPr>
          <w:rFonts w:ascii="Times New Roman" w:hAnsi="Times New Roman"/>
          <w:sz w:val="28"/>
          <w:szCs w:val="28"/>
          <w:lang w:eastAsia="ru-RU"/>
        </w:rPr>
        <w:br/>
        <w:t xml:space="preserve">из бюджета Труновского муниципального округа Ставропольского края </w:t>
      </w:r>
      <w:r w:rsidR="00617294" w:rsidRPr="001C5D93">
        <w:rPr>
          <w:rFonts w:ascii="Times New Roman" w:hAnsi="Times New Roman"/>
          <w:sz w:val="28"/>
          <w:szCs w:val="28"/>
          <w:lang w:eastAsia="ru-RU"/>
        </w:rPr>
        <w:br/>
        <w:t>на муниципальную поддержку общественных объединений ветеранов, инвалидов и иных социально ориентированных некоммерческих организаций, осуществляющих в соответствии с учредительными документами деятельность на территории Труновского муниципального округа Ставропольского края, на реализацию социально-значимых программ и мероприятий.</w:t>
      </w:r>
    </w:p>
    <w:p w:rsidR="008722A1" w:rsidRDefault="008722A1" w:rsidP="00270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99D" w:rsidRDefault="001C5D93" w:rsidP="00F3772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7399D">
        <w:rPr>
          <w:rFonts w:ascii="Times New Roman" w:hAnsi="Times New Roman"/>
          <w:sz w:val="28"/>
          <w:szCs w:val="28"/>
          <w:lang w:eastAsia="ru-RU"/>
        </w:rPr>
        <w:t>. Призна</w:t>
      </w:r>
      <w:r w:rsidR="00A4683E">
        <w:rPr>
          <w:rFonts w:ascii="Times New Roman" w:hAnsi="Times New Roman"/>
          <w:sz w:val="28"/>
          <w:szCs w:val="28"/>
          <w:lang w:eastAsia="ru-RU"/>
        </w:rPr>
        <w:t>ть утратившим</w:t>
      </w:r>
      <w:r w:rsidR="0033781F">
        <w:rPr>
          <w:rFonts w:ascii="Times New Roman" w:hAnsi="Times New Roman"/>
          <w:sz w:val="28"/>
          <w:szCs w:val="28"/>
          <w:lang w:eastAsia="ru-RU"/>
        </w:rPr>
        <w:t xml:space="preserve"> силу постановление</w:t>
      </w:r>
      <w:r w:rsidR="0087399D">
        <w:rPr>
          <w:rFonts w:ascii="Times New Roman" w:hAnsi="Times New Roman"/>
          <w:sz w:val="28"/>
          <w:szCs w:val="28"/>
          <w:lang w:eastAsia="ru-RU"/>
        </w:rPr>
        <w:t xml:space="preserve"> администрации Труновского муниципального </w:t>
      </w:r>
      <w:r w:rsidR="009258B4">
        <w:rPr>
          <w:rFonts w:ascii="Times New Roman" w:hAnsi="Times New Roman"/>
          <w:sz w:val="28"/>
          <w:szCs w:val="28"/>
          <w:lang w:eastAsia="ru-RU"/>
        </w:rPr>
        <w:t>округ</w:t>
      </w:r>
      <w:r w:rsidR="0087399D">
        <w:rPr>
          <w:rFonts w:ascii="Times New Roman" w:hAnsi="Times New Roman"/>
          <w:sz w:val="28"/>
          <w:szCs w:val="28"/>
          <w:lang w:eastAsia="ru-RU"/>
        </w:rPr>
        <w:t>а Ставропольского края</w:t>
      </w:r>
      <w:r w:rsidR="00F377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99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3781F">
        <w:rPr>
          <w:rFonts w:ascii="Times New Roman" w:hAnsi="Times New Roman"/>
          <w:sz w:val="28"/>
          <w:szCs w:val="28"/>
          <w:lang w:eastAsia="ru-RU"/>
        </w:rPr>
        <w:t>05.07.2023</w:t>
      </w:r>
      <w:r w:rsidR="008739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772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7399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3781F">
        <w:rPr>
          <w:rFonts w:ascii="Times New Roman" w:hAnsi="Times New Roman"/>
          <w:sz w:val="28"/>
          <w:szCs w:val="28"/>
          <w:lang w:eastAsia="ru-RU"/>
        </w:rPr>
        <w:t>576</w:t>
      </w:r>
      <w:r w:rsidR="0087399D">
        <w:rPr>
          <w:rFonts w:ascii="Times New Roman" w:hAnsi="Times New Roman"/>
          <w:sz w:val="28"/>
          <w:szCs w:val="28"/>
          <w:lang w:eastAsia="ru-RU"/>
        </w:rPr>
        <w:t>-п «</w:t>
      </w:r>
      <w:r w:rsidR="0087399D" w:rsidRPr="0087399D">
        <w:rPr>
          <w:rFonts w:ascii="Times New Roman" w:hAnsi="Times New Roman"/>
          <w:sz w:val="28"/>
          <w:szCs w:val="28"/>
          <w:lang w:eastAsia="ru-RU"/>
        </w:rPr>
        <w:t xml:space="preserve">О муниципальной поддержке социально ориентированных некоммерческих организаций Труновского муниципального </w:t>
      </w:r>
      <w:r w:rsidR="006E4225">
        <w:rPr>
          <w:rFonts w:ascii="Times New Roman" w:hAnsi="Times New Roman"/>
          <w:sz w:val="28"/>
          <w:szCs w:val="28"/>
          <w:lang w:eastAsia="ru-RU"/>
        </w:rPr>
        <w:t>округ</w:t>
      </w:r>
      <w:r w:rsidR="0087399D" w:rsidRPr="0087399D">
        <w:rPr>
          <w:rFonts w:ascii="Times New Roman" w:hAnsi="Times New Roman"/>
          <w:sz w:val="28"/>
          <w:szCs w:val="28"/>
          <w:lang w:eastAsia="ru-RU"/>
        </w:rPr>
        <w:t>а Ставропольского края, не являющихся муниципальными учреждениями</w:t>
      </w:r>
      <w:r w:rsidR="0087399D">
        <w:rPr>
          <w:rFonts w:ascii="Times New Roman" w:hAnsi="Times New Roman"/>
          <w:sz w:val="28"/>
          <w:szCs w:val="28"/>
          <w:lang w:eastAsia="ru-RU"/>
        </w:rPr>
        <w:t>»</w:t>
      </w:r>
    </w:p>
    <w:p w:rsidR="0087399D" w:rsidRPr="006B0538" w:rsidRDefault="0087399D" w:rsidP="006B053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2A1" w:rsidRDefault="0087399D" w:rsidP="00270131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722A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722A1" w:rsidRPr="002D122A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r w:rsidR="000710A6">
        <w:rPr>
          <w:rFonts w:ascii="Times New Roman" w:hAnsi="Times New Roman"/>
          <w:sz w:val="28"/>
          <w:szCs w:val="28"/>
          <w:lang w:eastAsia="ru-RU"/>
        </w:rPr>
        <w:br/>
      </w:r>
      <w:r w:rsidR="008722A1" w:rsidRPr="002D122A">
        <w:rPr>
          <w:rFonts w:ascii="Times New Roman" w:hAnsi="Times New Roman"/>
          <w:sz w:val="28"/>
          <w:szCs w:val="28"/>
          <w:lang w:eastAsia="ru-RU"/>
        </w:rPr>
        <w:t xml:space="preserve">на заместителя главы администрации </w:t>
      </w:r>
      <w:r w:rsidR="00E44357">
        <w:rPr>
          <w:rFonts w:ascii="Times New Roman" w:hAnsi="Times New Roman"/>
          <w:sz w:val="28"/>
          <w:szCs w:val="28"/>
          <w:lang w:eastAsia="ru-RU"/>
        </w:rPr>
        <w:t xml:space="preserve">Труновского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="00E4435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071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294">
        <w:rPr>
          <w:rFonts w:ascii="Times New Roman" w:hAnsi="Times New Roman"/>
          <w:sz w:val="28"/>
          <w:szCs w:val="28"/>
          <w:lang w:eastAsia="ru-RU"/>
        </w:rPr>
        <w:t>А.В. Говорова</w:t>
      </w:r>
      <w:r w:rsidR="000710A6">
        <w:rPr>
          <w:rFonts w:ascii="Times New Roman" w:hAnsi="Times New Roman"/>
          <w:sz w:val="28"/>
          <w:szCs w:val="28"/>
          <w:lang w:eastAsia="ru-RU"/>
        </w:rPr>
        <w:t>.</w:t>
      </w:r>
    </w:p>
    <w:p w:rsidR="008722A1" w:rsidRPr="008033EF" w:rsidRDefault="008722A1" w:rsidP="00873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2A1" w:rsidRPr="000710A6" w:rsidRDefault="0087399D" w:rsidP="00270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70131">
        <w:rPr>
          <w:rFonts w:ascii="Times New Roman" w:hAnsi="Times New Roman"/>
          <w:sz w:val="28"/>
          <w:szCs w:val="28"/>
          <w:lang w:eastAsia="ru-RU"/>
        </w:rPr>
        <w:t>.</w:t>
      </w:r>
      <w:r w:rsidR="001202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22A1" w:rsidRPr="008033EF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</w:t>
      </w:r>
      <w:r w:rsidR="008722A1">
        <w:rPr>
          <w:rFonts w:ascii="Times New Roman" w:hAnsi="Times New Roman"/>
          <w:sz w:val="28"/>
          <w:szCs w:val="28"/>
          <w:lang w:eastAsia="ru-RU"/>
        </w:rPr>
        <w:t>в</w:t>
      </w:r>
      <w:r w:rsidR="008722A1" w:rsidRPr="008033EF">
        <w:rPr>
          <w:rFonts w:ascii="Times New Roman" w:hAnsi="Times New Roman"/>
          <w:sz w:val="28"/>
          <w:szCs w:val="28"/>
          <w:lang w:eastAsia="ru-RU"/>
        </w:rPr>
        <w:t xml:space="preserve"> силу со дня его </w:t>
      </w:r>
      <w:r w:rsidR="000710A6">
        <w:rPr>
          <w:rFonts w:ascii="Times New Roman" w:hAnsi="Times New Roman"/>
          <w:sz w:val="28"/>
          <w:szCs w:val="28"/>
          <w:lang w:eastAsia="ru-RU"/>
        </w:rPr>
        <w:t xml:space="preserve">обнародования путем размещения на официальном сайте органов местного самоуправления Труновского муниципального округа Ставропольского края </w:t>
      </w:r>
      <w:r w:rsidR="000710A6" w:rsidRPr="000710A6">
        <w:rPr>
          <w:rFonts w:ascii="Times New Roman" w:hAnsi="Times New Roman"/>
          <w:sz w:val="28"/>
          <w:szCs w:val="28"/>
          <w:lang w:eastAsia="ru-RU"/>
        </w:rPr>
        <w:br/>
      </w:r>
      <w:r w:rsidR="000710A6">
        <w:rPr>
          <w:rFonts w:ascii="Times New Roman" w:hAnsi="Times New Roman"/>
          <w:sz w:val="28"/>
          <w:szCs w:val="28"/>
          <w:lang w:eastAsia="ru-RU"/>
        </w:rPr>
        <w:t xml:space="preserve">в информационно – телекоммуникационной сети «Интернет» по адресу: </w:t>
      </w:r>
      <w:r w:rsidR="000710A6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0710A6" w:rsidRPr="000710A6">
        <w:rPr>
          <w:rFonts w:ascii="Times New Roman" w:hAnsi="Times New Roman"/>
          <w:sz w:val="28"/>
          <w:szCs w:val="28"/>
          <w:lang w:eastAsia="ru-RU"/>
        </w:rPr>
        <w:t>.</w:t>
      </w:r>
      <w:r w:rsidR="000710A6">
        <w:rPr>
          <w:rFonts w:ascii="Times New Roman" w:hAnsi="Times New Roman"/>
          <w:sz w:val="28"/>
          <w:szCs w:val="28"/>
          <w:lang w:val="en-US" w:eastAsia="ru-RU"/>
        </w:rPr>
        <w:t>trunovskiy</w:t>
      </w:r>
      <w:r w:rsidR="000710A6" w:rsidRPr="000710A6">
        <w:rPr>
          <w:rFonts w:ascii="Times New Roman" w:hAnsi="Times New Roman"/>
          <w:sz w:val="28"/>
          <w:szCs w:val="28"/>
          <w:lang w:eastAsia="ru-RU"/>
        </w:rPr>
        <w:t>26</w:t>
      </w:r>
      <w:r w:rsidR="000710A6">
        <w:rPr>
          <w:rFonts w:ascii="Times New Roman" w:hAnsi="Times New Roman"/>
          <w:sz w:val="28"/>
          <w:szCs w:val="28"/>
          <w:lang w:val="en-US" w:eastAsia="ru-RU"/>
        </w:rPr>
        <w:t>raion</w:t>
      </w:r>
      <w:r w:rsidR="000710A6" w:rsidRPr="000710A6">
        <w:rPr>
          <w:rFonts w:ascii="Times New Roman" w:hAnsi="Times New Roman"/>
          <w:sz w:val="28"/>
          <w:szCs w:val="28"/>
          <w:lang w:eastAsia="ru-RU"/>
        </w:rPr>
        <w:t>.</w:t>
      </w:r>
      <w:r w:rsidR="000710A6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0710A6" w:rsidRPr="000710A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722A1" w:rsidRPr="008033EF" w:rsidRDefault="008722A1" w:rsidP="00F37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22A1" w:rsidRPr="008033EF" w:rsidRDefault="008722A1" w:rsidP="00F37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22A1" w:rsidRPr="008033EF" w:rsidRDefault="008722A1" w:rsidP="00F37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57" w:rsidRPr="00975C3D" w:rsidRDefault="00975C3D" w:rsidP="00E44357">
      <w:pPr>
        <w:pStyle w:val="3"/>
        <w:spacing w:after="0" w:line="240" w:lineRule="exact"/>
        <w:ind w:left="0"/>
        <w:rPr>
          <w:sz w:val="28"/>
          <w:szCs w:val="28"/>
        </w:rPr>
      </w:pPr>
      <w:r w:rsidRPr="00975C3D">
        <w:rPr>
          <w:sz w:val="28"/>
          <w:szCs w:val="28"/>
        </w:rPr>
        <w:t xml:space="preserve">Глава </w:t>
      </w:r>
      <w:r w:rsidR="00E44357" w:rsidRPr="00975C3D">
        <w:rPr>
          <w:sz w:val="28"/>
          <w:szCs w:val="28"/>
        </w:rPr>
        <w:t xml:space="preserve">Труновского муниципального </w:t>
      </w:r>
      <w:r w:rsidR="0087399D" w:rsidRPr="00975C3D">
        <w:rPr>
          <w:sz w:val="28"/>
          <w:szCs w:val="28"/>
        </w:rPr>
        <w:t>округа</w:t>
      </w:r>
    </w:p>
    <w:p w:rsidR="00CA0B62" w:rsidRPr="00975C3D" w:rsidRDefault="00E44357" w:rsidP="006E4225">
      <w:pPr>
        <w:pStyle w:val="3"/>
        <w:spacing w:after="0" w:line="240" w:lineRule="exact"/>
        <w:ind w:left="0"/>
        <w:rPr>
          <w:sz w:val="28"/>
          <w:szCs w:val="28"/>
        </w:rPr>
      </w:pPr>
      <w:r w:rsidRPr="00975C3D">
        <w:rPr>
          <w:sz w:val="28"/>
          <w:szCs w:val="28"/>
        </w:rPr>
        <w:t>Ставропольского края</w:t>
      </w:r>
      <w:r w:rsidR="00975C3D" w:rsidRPr="00975C3D">
        <w:rPr>
          <w:sz w:val="28"/>
          <w:szCs w:val="28"/>
        </w:rPr>
        <w:t xml:space="preserve">                                          </w:t>
      </w:r>
      <w:r w:rsidR="00F3772F">
        <w:rPr>
          <w:sz w:val="28"/>
          <w:szCs w:val="28"/>
        </w:rPr>
        <w:t xml:space="preserve"> </w:t>
      </w:r>
      <w:r w:rsidR="00975C3D" w:rsidRPr="00975C3D">
        <w:rPr>
          <w:sz w:val="28"/>
          <w:szCs w:val="28"/>
        </w:rPr>
        <w:t xml:space="preserve">                           Н.И. Аникеева</w:t>
      </w:r>
    </w:p>
    <w:p w:rsidR="008722A1" w:rsidRPr="00975C3D" w:rsidRDefault="008722A1" w:rsidP="008033EF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722A1" w:rsidRPr="00295C1D" w:rsidRDefault="008722A1" w:rsidP="008033EF">
      <w:pPr>
        <w:spacing w:after="0" w:line="240" w:lineRule="exact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8722A1" w:rsidRPr="008033EF" w:rsidRDefault="008722A1" w:rsidP="008033EF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722A1" w:rsidRDefault="008722A1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72E" w:rsidRDefault="00C0272E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72E" w:rsidRDefault="00C0272E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72E" w:rsidRDefault="00C0272E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72E" w:rsidRDefault="00C0272E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72E" w:rsidRDefault="00C0272E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72E" w:rsidRDefault="00C0272E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72E" w:rsidRDefault="00C0272E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95D" w:rsidRDefault="0035795D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95D" w:rsidRDefault="0035795D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95D" w:rsidRDefault="0035795D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418E" w:rsidRDefault="0022418E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72E" w:rsidRDefault="00C0272E" w:rsidP="008033E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536"/>
      </w:tblGrid>
      <w:tr w:rsidR="001C5D93" w:rsidRPr="00B40282" w:rsidTr="007A0725">
        <w:tc>
          <w:tcPr>
            <w:tcW w:w="4928" w:type="dxa"/>
          </w:tcPr>
          <w:p w:rsidR="001C5D93" w:rsidRPr="00B40282" w:rsidRDefault="001C5D93" w:rsidP="007A07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5D93" w:rsidRDefault="001C5D93" w:rsidP="00826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C5D93" w:rsidRDefault="001C5D93" w:rsidP="00587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D93" w:rsidRDefault="001C5D93" w:rsidP="007A072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Pr="00B4028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Труновского муниципального округа Ставропольского края</w:t>
            </w:r>
            <w:r w:rsidRPr="00B4028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1C5D93" w:rsidRDefault="001C5D93" w:rsidP="00587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D93" w:rsidRPr="00B40282" w:rsidRDefault="001C5D93" w:rsidP="00F3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3772F">
              <w:rPr>
                <w:rFonts w:ascii="Times New Roman" w:hAnsi="Times New Roman"/>
                <w:sz w:val="28"/>
                <w:szCs w:val="28"/>
              </w:rPr>
              <w:t>28.08.2024        № 807-п</w:t>
            </w:r>
            <w:r w:rsidR="003F5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C5D93" w:rsidRDefault="001C5D93" w:rsidP="001C5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47E" w:rsidRDefault="0058747E" w:rsidP="001C5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47E" w:rsidRPr="00933205" w:rsidRDefault="0058747E" w:rsidP="001C5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Pr="00933205" w:rsidRDefault="001C5D93" w:rsidP="001C5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2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20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2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20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2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205"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1C5D93" w:rsidRPr="00933205" w:rsidRDefault="001C5D93" w:rsidP="001C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Default="001C5D93" w:rsidP="001C5D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20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комиссии по предоставлению субсидий из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Труновского </w:t>
      </w:r>
      <w:r w:rsidRPr="0093320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93320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общественным объединениям ветеранов, инвалидов и иным социально ориентированным некоммерческим организациям, осуществляющим в соответствии с учредительными документами деятельность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</w:t>
      </w:r>
      <w:r w:rsidRPr="0093320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93320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1C5D93" w:rsidRDefault="001C5D93" w:rsidP="001C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1C5D93" w:rsidTr="00F3772F">
        <w:tc>
          <w:tcPr>
            <w:tcW w:w="3686" w:type="dxa"/>
          </w:tcPr>
          <w:p w:rsidR="001C5D93" w:rsidRDefault="00617294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Говоров Александр Владимирович</w:t>
            </w:r>
          </w:p>
          <w:p w:rsidR="001C5D93" w:rsidRDefault="001C5D93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C5D93" w:rsidRPr="007D13B1" w:rsidRDefault="001C5D93" w:rsidP="007A0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</w:t>
            </w:r>
            <w:r w:rsidR="00617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7D1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 Труновского муниципального округа Ставропольского края, председатель конкурсной комиссии</w:t>
            </w:r>
          </w:p>
          <w:p w:rsidR="001C5D93" w:rsidRPr="00E400E3" w:rsidRDefault="001C5D93" w:rsidP="007A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EF6" w:rsidTr="00F3772F">
        <w:tc>
          <w:tcPr>
            <w:tcW w:w="3686" w:type="dxa"/>
          </w:tcPr>
          <w:p w:rsidR="000B0EF6" w:rsidRDefault="000B0EF6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Лукова Наталья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Егоровна</w:t>
            </w:r>
          </w:p>
        </w:tc>
        <w:tc>
          <w:tcPr>
            <w:tcW w:w="5670" w:type="dxa"/>
          </w:tcPr>
          <w:p w:rsidR="000B0EF6" w:rsidRPr="000B0EF6" w:rsidRDefault="000B0EF6" w:rsidP="000B0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социального развития, опеки и попечительства </w:t>
            </w:r>
            <w:r w:rsidRPr="000B0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Труновского муниципального округа Ставропольского края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B0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председател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0B0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конкурсной комиссии</w:t>
            </w:r>
          </w:p>
          <w:p w:rsidR="000B0EF6" w:rsidRPr="007D13B1" w:rsidRDefault="000B0EF6" w:rsidP="000B0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5D93" w:rsidTr="00F3772F">
        <w:tc>
          <w:tcPr>
            <w:tcW w:w="3686" w:type="dxa"/>
          </w:tcPr>
          <w:p w:rsidR="00424043" w:rsidRDefault="00424043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Давыдова Елена </w:t>
            </w:r>
          </w:p>
          <w:p w:rsidR="00CD2DB0" w:rsidRDefault="00424043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670" w:type="dxa"/>
          </w:tcPr>
          <w:p w:rsidR="001C5D93" w:rsidRDefault="00424043" w:rsidP="007A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</w:t>
            </w:r>
            <w:r w:rsidR="001C5D93" w:rsidRPr="00E4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отдела социального развития, опеки и попечительства администрации Труновского муниципального </w:t>
            </w:r>
            <w:r w:rsidR="001C5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="001C5D93" w:rsidRPr="00E4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Ставропольского края, секретарь конкурсной комиссии</w:t>
            </w:r>
          </w:p>
          <w:p w:rsidR="001C5D93" w:rsidRDefault="001C5D93" w:rsidP="007A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5D93" w:rsidTr="00F3772F">
        <w:tc>
          <w:tcPr>
            <w:tcW w:w="9356" w:type="dxa"/>
            <w:gridSpan w:val="2"/>
          </w:tcPr>
          <w:p w:rsidR="001C5D93" w:rsidRDefault="001C5D93" w:rsidP="007A0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конкурсной комиссии:</w:t>
            </w:r>
          </w:p>
          <w:p w:rsidR="001C5D93" w:rsidRDefault="001C5D93" w:rsidP="007A0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5D93" w:rsidTr="00F3772F">
        <w:tc>
          <w:tcPr>
            <w:tcW w:w="3686" w:type="dxa"/>
          </w:tcPr>
          <w:p w:rsidR="00A17305" w:rsidRDefault="00A17305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Лось Денис Александрович</w:t>
            </w:r>
          </w:p>
          <w:p w:rsidR="00A17305" w:rsidRDefault="00A17305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5D93" w:rsidRPr="00E400E3" w:rsidRDefault="001C5D93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17305" w:rsidRDefault="00A17305" w:rsidP="00A17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физической культуре и спорту администрации Труновского муниципального округа Ставропольского края</w:t>
            </w:r>
          </w:p>
          <w:p w:rsidR="001C5D93" w:rsidRPr="00E400E3" w:rsidRDefault="001C5D93" w:rsidP="00A17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7305" w:rsidTr="00F3772F">
        <w:tc>
          <w:tcPr>
            <w:tcW w:w="3686" w:type="dxa"/>
          </w:tcPr>
          <w:p w:rsidR="00A17305" w:rsidRDefault="00A17305" w:rsidP="00A17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Майрамян Эдуард </w:t>
            </w:r>
          </w:p>
          <w:p w:rsidR="00A17305" w:rsidRPr="00A17305" w:rsidRDefault="00A17305" w:rsidP="00A17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5670" w:type="dxa"/>
          </w:tcPr>
          <w:p w:rsidR="00A17305" w:rsidRDefault="00A17305" w:rsidP="00A17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филиала государственного унитарного предприятия Ставропольского края «Издательский дом «Периодика </w:t>
            </w:r>
            <w:r w:rsidRPr="005D3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Ставрополья» - редакция газеты «Нива» (по согласованию)</w:t>
            </w:r>
          </w:p>
          <w:p w:rsidR="00A17305" w:rsidRPr="00A17305" w:rsidRDefault="00A17305" w:rsidP="00A17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5D93" w:rsidTr="00F3772F">
        <w:tc>
          <w:tcPr>
            <w:tcW w:w="3686" w:type="dxa"/>
          </w:tcPr>
          <w:p w:rsidR="001C5D93" w:rsidRDefault="001C5D93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Манаенко Людмила Алексеевна</w:t>
            </w:r>
          </w:p>
        </w:tc>
        <w:tc>
          <w:tcPr>
            <w:tcW w:w="5670" w:type="dxa"/>
          </w:tcPr>
          <w:p w:rsidR="001C5D93" w:rsidRDefault="00C26239" w:rsidP="007A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- </w:t>
            </w:r>
            <w:r w:rsidR="001C5D93" w:rsidRPr="00E4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5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Труновского</w:t>
            </w:r>
            <w:r w:rsidR="001C5D93" w:rsidRPr="00E4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5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="001C5D93" w:rsidRPr="00E4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7E7587" w:rsidRDefault="007E7587" w:rsidP="007A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2B1" w:rsidTr="00F3772F">
        <w:tc>
          <w:tcPr>
            <w:tcW w:w="3686" w:type="dxa"/>
          </w:tcPr>
          <w:p w:rsidR="009C72B1" w:rsidRDefault="009C72B1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Образовская Мария Александровна</w:t>
            </w:r>
          </w:p>
          <w:p w:rsidR="009C72B1" w:rsidRDefault="009C72B1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C72B1" w:rsidRDefault="007912F3" w:rsidP="007A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9C7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отдела по организационным и общим вопросам администрации</w:t>
            </w:r>
            <w:r w:rsidR="009C72B1" w:rsidRPr="00E4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 w:rsidR="009C7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="009C72B1" w:rsidRPr="00E4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9C72B1" w:rsidRDefault="009C72B1" w:rsidP="007A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5D93" w:rsidTr="00F3772F">
        <w:tc>
          <w:tcPr>
            <w:tcW w:w="3686" w:type="dxa"/>
          </w:tcPr>
          <w:p w:rsidR="001C5D93" w:rsidRDefault="001C5D93" w:rsidP="007A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Толстова Светлана Васильевна</w:t>
            </w:r>
          </w:p>
        </w:tc>
        <w:tc>
          <w:tcPr>
            <w:tcW w:w="5670" w:type="dxa"/>
          </w:tcPr>
          <w:p w:rsidR="001C5D93" w:rsidRDefault="0058747E" w:rsidP="007A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</w:t>
            </w:r>
            <w:r w:rsidR="001C5D93" w:rsidRPr="00E4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правления труда и социальной защиты населения администрации </w:t>
            </w:r>
            <w:r w:rsidR="001C5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Труновского</w:t>
            </w:r>
            <w:r w:rsidR="001C5D93" w:rsidRPr="00E4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1C5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="001C5D93" w:rsidRPr="00E4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617294" w:rsidRDefault="00617294" w:rsidP="007A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5D93" w:rsidTr="00F3772F">
        <w:tc>
          <w:tcPr>
            <w:tcW w:w="3686" w:type="dxa"/>
          </w:tcPr>
          <w:p w:rsidR="00A17305" w:rsidRPr="00A17305" w:rsidRDefault="00A17305" w:rsidP="00A17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Трунова Елена</w:t>
            </w:r>
          </w:p>
          <w:p w:rsidR="001C5D93" w:rsidRDefault="00A17305" w:rsidP="00A17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670" w:type="dxa"/>
          </w:tcPr>
          <w:p w:rsidR="00A17305" w:rsidRPr="00A17305" w:rsidRDefault="00A17305" w:rsidP="00A17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образования администрации Труновского муниципального округа Ставропольского края</w:t>
            </w:r>
          </w:p>
          <w:p w:rsidR="001C5D93" w:rsidRDefault="001C5D93" w:rsidP="007A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7305" w:rsidTr="00F3772F">
        <w:tc>
          <w:tcPr>
            <w:tcW w:w="3686" w:type="dxa"/>
          </w:tcPr>
          <w:p w:rsidR="00A17305" w:rsidRPr="00A17305" w:rsidRDefault="00A17305" w:rsidP="00A17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Ярыгина Инна </w:t>
            </w:r>
          </w:p>
          <w:p w:rsidR="00A17305" w:rsidRPr="00A17305" w:rsidRDefault="00A17305" w:rsidP="00A17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5670" w:type="dxa"/>
          </w:tcPr>
          <w:p w:rsidR="00A17305" w:rsidRPr="00A17305" w:rsidRDefault="00A17305" w:rsidP="00A17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</w:t>
            </w:r>
            <w:r w:rsidRPr="00A17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тдела культуры администрации Труновского муниципального округа Ставропольского края</w:t>
            </w:r>
          </w:p>
        </w:tc>
      </w:tr>
    </w:tbl>
    <w:p w:rsidR="001C5D93" w:rsidRDefault="001C5D93" w:rsidP="001C5D93">
      <w:pPr>
        <w:spacing w:after="0" w:line="240" w:lineRule="auto"/>
        <w:ind w:firstLine="29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Default="001C5D93" w:rsidP="000B6C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Default="001C5D93" w:rsidP="001C5D93">
      <w:pPr>
        <w:spacing w:after="0" w:line="240" w:lineRule="auto"/>
        <w:ind w:firstLine="29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1C5D93" w:rsidRDefault="001C5D93" w:rsidP="001C5D93">
      <w:pPr>
        <w:spacing w:after="0" w:line="240" w:lineRule="auto"/>
        <w:ind w:firstLine="29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Default="001C5D93" w:rsidP="001C5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B" w:rsidRDefault="00A4320B" w:rsidP="001C5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B" w:rsidRDefault="00A4320B" w:rsidP="001C5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B" w:rsidRDefault="00A4320B" w:rsidP="001C5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B" w:rsidRDefault="00A4320B" w:rsidP="001C5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B" w:rsidRDefault="00A4320B" w:rsidP="001C5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B" w:rsidRDefault="00A4320B" w:rsidP="001C5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B" w:rsidRDefault="00A4320B" w:rsidP="001C5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B" w:rsidRDefault="00A4320B" w:rsidP="001C5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B" w:rsidRDefault="00A4320B" w:rsidP="001C5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B" w:rsidRDefault="00A4320B" w:rsidP="00AF6E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305" w:rsidRDefault="00A17305" w:rsidP="00AF6E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B" w:rsidRDefault="00A4320B" w:rsidP="00F107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536"/>
      </w:tblGrid>
      <w:tr w:rsidR="001C5D93" w:rsidRPr="00B40282" w:rsidTr="007A0725">
        <w:tc>
          <w:tcPr>
            <w:tcW w:w="4928" w:type="dxa"/>
          </w:tcPr>
          <w:p w:rsidR="001C5D93" w:rsidRDefault="001C5D93" w:rsidP="007A07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C5D93" w:rsidRDefault="001C5D93" w:rsidP="007A07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C5D93" w:rsidRPr="00B40282" w:rsidRDefault="001C5D93" w:rsidP="007A0725">
            <w:pPr>
              <w:spacing w:after="0" w:line="240" w:lineRule="exact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5D93" w:rsidRDefault="0058747E" w:rsidP="00B93DA3">
            <w:pPr>
              <w:tabs>
                <w:tab w:val="left" w:pos="43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У</w:t>
            </w:r>
            <w:r w:rsidR="001C5D93" w:rsidRPr="00B40282">
              <w:rPr>
                <w:rFonts w:ascii="Times New Roman" w:hAnsi="Times New Roman"/>
                <w:sz w:val="28"/>
                <w:szCs w:val="28"/>
              </w:rPr>
              <w:t>ТВЕРЖДЕН</w:t>
            </w:r>
            <w:r w:rsidR="001C5D93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1C5D93" w:rsidRDefault="001C5D93" w:rsidP="00B93DA3">
            <w:pPr>
              <w:tabs>
                <w:tab w:val="left" w:pos="43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D93" w:rsidRDefault="001C5D93" w:rsidP="00B93DA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Труновского муниципального округа Ставропольского края</w:t>
            </w:r>
          </w:p>
          <w:p w:rsidR="001C5D93" w:rsidRDefault="001C5D93" w:rsidP="00B93DA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D93" w:rsidRPr="00B40282" w:rsidRDefault="00B93DA3" w:rsidP="00B93DA3">
            <w:pPr>
              <w:tabs>
                <w:tab w:val="left" w:pos="433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28.08.2024    №</w:t>
            </w:r>
            <w:r w:rsidR="001C5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807-п</w:t>
            </w:r>
          </w:p>
        </w:tc>
      </w:tr>
    </w:tbl>
    <w:p w:rsidR="001C5D93" w:rsidRPr="009D62D9" w:rsidRDefault="001C5D93" w:rsidP="0058747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5D93" w:rsidRDefault="001C5D93" w:rsidP="00587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47E" w:rsidRDefault="0058747E" w:rsidP="00587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D93" w:rsidRPr="00FA6A5F" w:rsidRDefault="001C5D93" w:rsidP="001C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A6A5F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A6A5F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A6A5F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A6A5F">
        <w:rPr>
          <w:rFonts w:ascii="Times New Roman" w:eastAsia="Times New Roman" w:hAnsi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A6A5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A6A5F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A6A5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A6A5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</w:p>
    <w:p w:rsidR="001C5D93" w:rsidRPr="00FA6A5F" w:rsidRDefault="001C5D93" w:rsidP="001C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C5D93" w:rsidRPr="00FA6A5F" w:rsidRDefault="001C5D93" w:rsidP="001C5D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конкурсной комиссии по предоставлению субсидий из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общественным объединениям ветеранов, инвалидов и иным социально ориентированным некоммерческим организациям, осуществляющим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учредительными документами деятельность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1C5D93" w:rsidRPr="00FA6A5F" w:rsidRDefault="001C5D93" w:rsidP="001C5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Pr="00FA6A5F" w:rsidRDefault="001C5D93" w:rsidP="001C5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:rsidR="001C5D93" w:rsidRPr="00FA6A5F" w:rsidRDefault="001C5D93" w:rsidP="00C33EB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определяет порядок работы конкурсной комиссии по предоставлению субсидий из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Труновского 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общественным объединениям ветеранов, инвалидов и иным социально ориентированным некоммерческим организациям, осуществляющим в соответствии с учредительными документами деятельность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конкурсная комиссия).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Конкурсная комиссия в своей деятельности руководствуется </w:t>
      </w:r>
      <w:hyperlink r:id="rId11" w:history="1">
        <w:r w:rsidRPr="00FA6A5F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законами, иными нормативными правовыми актами Российской Федерации и Ставропольского края, муниципальными нормативными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края, а также настоящим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оложением.</w:t>
      </w:r>
    </w:p>
    <w:p w:rsidR="001C5D93" w:rsidRPr="00FA6A5F" w:rsidRDefault="001C5D93" w:rsidP="001C5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Pr="00FA6A5F" w:rsidRDefault="001C5D93" w:rsidP="001C5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Основные задачи и функции конкурсной комиссии</w:t>
      </w:r>
    </w:p>
    <w:p w:rsidR="001C5D93" w:rsidRPr="00FA6A5F" w:rsidRDefault="001C5D93" w:rsidP="00C33EB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Pr="00FA6A5F" w:rsidRDefault="001C5D93" w:rsidP="00B93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Конкурсная комиссия создается в целях рассмотрения </w:t>
      </w:r>
      <w:r w:rsidR="00CE0CCB">
        <w:rPr>
          <w:rFonts w:ascii="Times New Roman" w:eastAsia="Times New Roman" w:hAnsi="Times New Roman"/>
          <w:sz w:val="28"/>
          <w:szCs w:val="28"/>
          <w:lang w:eastAsia="ru-RU"/>
        </w:rPr>
        <w:t xml:space="preserve">и оценки 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заявок на участие в конкурсе</w:t>
      </w:r>
      <w:r w:rsidRPr="00FA6A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общественны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ветеранов, инвалидов и 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ориентированны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, осуществляющи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учредительными документами деятельность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и о</w:t>
      </w:r>
      <w:r w:rsidR="00BE7CCF">
        <w:rPr>
          <w:rFonts w:ascii="Times New Roman" w:eastAsia="Times New Roman" w:hAnsi="Times New Roman"/>
          <w:sz w:val="28"/>
          <w:szCs w:val="28"/>
          <w:lang w:eastAsia="ru-RU"/>
        </w:rPr>
        <w:t>пределения победителей конкурса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r w:rsidR="008D7835" w:rsidRPr="0047508F">
        <w:rPr>
          <w:rFonts w:ascii="Times New Roman" w:eastAsia="Times New Roman" w:hAnsi="Times New Roman"/>
          <w:sz w:val="28"/>
          <w:szCs w:val="28"/>
          <w:lang w:eastAsia="ru-RU"/>
        </w:rPr>
        <w:t>социально ориентированные некоммерческие организации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E7C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Основными задачами конкурсной комиссии являются:</w:t>
      </w:r>
    </w:p>
    <w:p w:rsidR="001C5D93" w:rsidRPr="00CA2F47" w:rsidRDefault="00CA2F47" w:rsidP="00B93D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2F47">
        <w:rPr>
          <w:rFonts w:ascii="Times New Roman" w:eastAsia="Times New Roman" w:hAnsi="Times New Roman"/>
          <w:sz w:val="28"/>
          <w:szCs w:val="28"/>
          <w:lang w:eastAsia="ru-RU"/>
        </w:rPr>
        <w:t xml:space="preserve">1) создание равных условий, возможностей и конкурентности для социально ориентированных некоммерческих организаций, а также обеспечение объективности, публичности, прозрачности проведения </w:t>
      </w:r>
      <w:r w:rsidR="0076083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="001C5D93" w:rsidRPr="00FA6A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2) объективное рассмотрение заявок на участие в конкурсе и их оценка;</w:t>
      </w:r>
    </w:p>
    <w:p w:rsidR="00832CD8" w:rsidRPr="00CA2F47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3) о</w:t>
      </w:r>
      <w:r w:rsidR="009340D8">
        <w:rPr>
          <w:rFonts w:ascii="Times New Roman" w:eastAsia="Times New Roman" w:hAnsi="Times New Roman"/>
          <w:sz w:val="28"/>
          <w:szCs w:val="28"/>
          <w:lang w:eastAsia="ru-RU"/>
        </w:rPr>
        <w:t>пределение победителей конкурса.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Конкурсная комиссия в соответствии с возложенными на нее основными задачами осуществляет следующие функции:</w:t>
      </w:r>
    </w:p>
    <w:p w:rsidR="001C5D93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рассматривает заявки и осуществляет их оценку;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) привле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кает экспертов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оценки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заявок;</w:t>
      </w:r>
    </w:p>
    <w:p w:rsidR="00CE0CCB" w:rsidRDefault="00F83421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5D93"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E0CCB" w:rsidRPr="00CE0CC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 допуске заявки к участию в конкурсе либо </w:t>
      </w:r>
      <w:r w:rsidR="00002C2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E0CCB" w:rsidRPr="00CE0CCB">
        <w:rPr>
          <w:rFonts w:ascii="Times New Roman" w:eastAsia="Times New Roman" w:hAnsi="Times New Roman"/>
          <w:sz w:val="28"/>
          <w:szCs w:val="28"/>
          <w:lang w:eastAsia="ru-RU"/>
        </w:rPr>
        <w:t>об отклонении заявки от участия в конкурсе;</w:t>
      </w:r>
    </w:p>
    <w:p w:rsidR="001C5D93" w:rsidRDefault="00F83421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5D93"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C5D93">
        <w:rPr>
          <w:rFonts w:ascii="Times New Roman" w:eastAsia="Times New Roman" w:hAnsi="Times New Roman"/>
          <w:sz w:val="28"/>
          <w:szCs w:val="28"/>
          <w:lang w:eastAsia="ru-RU"/>
        </w:rPr>
        <w:t>определя</w:t>
      </w:r>
      <w:r w:rsidR="00CE0C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C5D9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6083F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конкурса</w:t>
      </w:r>
      <w:r w:rsidR="009340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083F" w:rsidRPr="00FA6A5F" w:rsidRDefault="0076083F" w:rsidP="0076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Pr="00FA6A5F" w:rsidRDefault="001C5D93" w:rsidP="001C5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Права конкурсной комиссии</w:t>
      </w:r>
    </w:p>
    <w:p w:rsidR="001C5D93" w:rsidRPr="00FA6A5F" w:rsidRDefault="001C5D93" w:rsidP="001C5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Конкурсная комиссия имеет право: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1) запрашивать и получать от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и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Труновского 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необходимую информацию и иные материалы по вопросам, отнесенным к компетенции конкурсной комиссии;</w:t>
      </w:r>
    </w:p>
    <w:p w:rsidR="001C5D93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приглашать на свои заседания для оценки заявок на участие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конкурсе, содержащих вопросы, требующие специальных знаний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различных областях науки, техники, искусства, ремесла, специалистов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A2F47">
        <w:rPr>
          <w:rFonts w:ascii="Times New Roman" w:eastAsia="Times New Roman" w:hAnsi="Times New Roman"/>
          <w:sz w:val="28"/>
          <w:szCs w:val="28"/>
          <w:lang w:eastAsia="ru-RU"/>
        </w:rPr>
        <w:t>в соответствующих областях;</w:t>
      </w:r>
    </w:p>
    <w:p w:rsidR="00CA2F47" w:rsidRPr="00FA6A5F" w:rsidRDefault="00CA2F47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CA2F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заседания к</w:t>
      </w:r>
      <w:r w:rsidRPr="00CA2F47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руководителей (представителей) социально ориентированных некоммерческих организаций для презентаций своих заявок и получения разъяснения по информации и документам, представленным в составе заявок</w:t>
      </w:r>
      <w:r w:rsidR="009340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5D93" w:rsidRPr="00FA6A5F" w:rsidRDefault="001C5D93" w:rsidP="00C33EB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Pr="00FA6A5F" w:rsidRDefault="001C5D93" w:rsidP="00BE7D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Состав конкурсной комиссии</w:t>
      </w:r>
      <w:r w:rsidR="00BE7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и организация ее работы</w:t>
      </w:r>
    </w:p>
    <w:p w:rsidR="001C5D93" w:rsidRPr="00FA6A5F" w:rsidRDefault="001C5D93" w:rsidP="001C5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D93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 конкурсной комиссии формируется из представителей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края, средств массовой информации и утверждается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края.</w:t>
      </w:r>
    </w:p>
    <w:p w:rsidR="0044343D" w:rsidRPr="0044343D" w:rsidRDefault="0044343D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208"/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4.1.1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. В случае если член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лично (прямо </w:t>
      </w:r>
      <w:r w:rsidR="009340D8">
        <w:rPr>
          <w:rFonts w:ascii="Times New Roman" w:eastAsia="Times New Roman" w:hAnsi="Times New Roman"/>
          <w:sz w:val="28"/>
          <w:szCs w:val="28"/>
          <w:lang w:eastAsia="ru-RU"/>
        </w:rPr>
        <w:t>ил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и косвенн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о) заинтересован в результатах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онкурса или имеются иные обстоятельства, спосо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бные повлиять на участие члена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в работе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комиссии, он обязан пись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менно проинформировать об этом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онкурсную комиссию до начала рассмотрения заявок.</w:t>
      </w:r>
    </w:p>
    <w:p w:rsidR="0044343D" w:rsidRPr="0044343D" w:rsidRDefault="0044343D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2081"/>
      <w:bookmarkEnd w:id="1"/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Под ли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чной заинтересованностью члена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бо выгод (преимуществ), членом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организациями, с которыми член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4343D" w:rsidRPr="0044343D" w:rsidRDefault="0044343D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2082"/>
      <w:bookmarkEnd w:id="2"/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К обстоятельствам, спосо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бным повлиять на участие члена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в работе конкурсной комиссии, относятся:</w:t>
      </w:r>
    </w:p>
    <w:p w:rsidR="0044343D" w:rsidRPr="0044343D" w:rsidRDefault="008D7835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2083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участие члена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и (или) состоящих с ним в близком родстве или свойстве лиц (родителей, супругов, детей, братьев, сестер, а также братьев, сестер, родителей, детей супругов и супругов детей), граждан 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организаций, с которыми член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и (или) лица, состоящие с ним в близком родстве или свойстве, связаны имущественными, корпоративными или иными близкими отношениями, в деятельности казачьего общества, являющегося участником Конкурса, в качестве учредителя, члена коллегиального органа, единоличного исполнительного органа или работника;</w:t>
      </w:r>
    </w:p>
    <w:p w:rsidR="0044343D" w:rsidRPr="0044343D" w:rsidRDefault="008D7835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2084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наличие у члена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и (или) состоящего с ним в близком родстве или свойстве лица (родителей, супругов, детей, братьев, сестер, а также братьев, сестер, родителей, детей супругов и супругов детей), граждан или организаций, с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ыми член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и (или) лица, состоящие с ним в близком родстве или свойстве, связаны имущественными, корпоративными или иными близкими отношениями, договорных отношений с социально ориентированной некоммерческой организацией, являющейся 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ником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44343D" w:rsidRPr="0044343D" w:rsidRDefault="008D7835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2085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получение членом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отношениями, денежных средств, иного имущества, материальной выгоды (в том числе в виде безвозмездно полученных работ, услуг) от социально ориентированной некоммерческой организации, являющейся участником конкурса;</w:t>
      </w:r>
    </w:p>
    <w:p w:rsidR="0044343D" w:rsidRPr="0044343D" w:rsidRDefault="008D7835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2086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участие члена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и (или) состоящих с ним в близком родстве или свойстве лиц (родителей, супругов, детей, братьев, сестер, а также братьев, сестер, родителей, детей супругов и супругов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тей), граждан, с которыми член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и (или) лица, состоящие с ним в близком родстве или свойстве, связаны имущественными, корпоративными или иными близкими отношениями, в работе социально ориентированной некоммерческой организации, являющейся участником конкурса, в качестве добровольца (волонтера);</w:t>
      </w:r>
    </w:p>
    <w:p w:rsidR="0044343D" w:rsidRPr="0044343D" w:rsidRDefault="0044343D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2087"/>
      <w:bookmarkEnd w:id="7"/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иные обстоятельства, при которых возникает или может возникнуть конфликт между ли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чной заинтересованностью члена конкурсной комиссии и функциями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комиссии.</w:t>
      </w:r>
    </w:p>
    <w:p w:rsidR="0044343D" w:rsidRPr="0044343D" w:rsidRDefault="0044343D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209"/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4.1.2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. Конкурсная комиссия, если ей стало известно о наличии обстоятельств, спосо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бных повлиять на участие члена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в 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работе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комиссии, указанных в </w:t>
      </w:r>
      <w:hyperlink w:anchor="sub_208" w:history="1">
        <w:r w:rsidRPr="00E77BC8">
          <w:rPr>
            <w:rFonts w:ascii="Times New Roman" w:eastAsia="Times New Roman" w:hAnsi="Times New Roman"/>
            <w:sz w:val="28"/>
            <w:szCs w:val="28"/>
            <w:lang w:eastAsia="ru-RU"/>
          </w:rPr>
          <w:t>4.1.1</w:t>
        </w:r>
      </w:hyperlink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обязана рассмотреть их и принять одно из следующих решений:</w:t>
      </w:r>
    </w:p>
    <w:p w:rsidR="0044343D" w:rsidRPr="0044343D" w:rsidRDefault="008D7835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2091"/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приостановить участие члена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в работе конкурсной комиссии;</w:t>
      </w:r>
    </w:p>
    <w:p w:rsidR="0044343D" w:rsidRPr="0044343D" w:rsidRDefault="0044343D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2092"/>
      <w:bookmarkEnd w:id="10"/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рассмотреть заявки, в отношении которых имеется л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ичная заинтересованность члена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или обстоятельства, спосо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бные повлиять на участие члена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в работе конкурсной комиссии, указанные в </w:t>
      </w:r>
      <w:hyperlink w:anchor="sub_208" w:history="1">
        <w:r w:rsidRPr="00E77BC8">
          <w:rPr>
            <w:rFonts w:ascii="Times New Roman" w:eastAsia="Times New Roman" w:hAnsi="Times New Roman"/>
            <w:sz w:val="28"/>
            <w:szCs w:val="28"/>
            <w:lang w:eastAsia="ru-RU"/>
          </w:rPr>
          <w:t>4.1.1</w:t>
        </w:r>
      </w:hyperlink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о Положения, без участия члена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в обсуждении таких заявок или в отсутствие члена Ко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нкурсной комиссии на заседании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комиссии;</w:t>
      </w:r>
    </w:p>
    <w:p w:rsidR="0044343D" w:rsidRPr="0044343D" w:rsidRDefault="0044343D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2093"/>
      <w:bookmarkEnd w:id="11"/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заявить об отсутствии л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ичной заинтересованности члена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="008D7835">
        <w:rPr>
          <w:rFonts w:ascii="Times New Roman" w:eastAsia="Times New Roman" w:hAnsi="Times New Roman"/>
          <w:sz w:val="28"/>
          <w:szCs w:val="28"/>
          <w:lang w:eastAsia="ru-RU"/>
        </w:rPr>
        <w:t>курсной комиссии в результатах к</w:t>
      </w:r>
      <w:r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44343D" w:rsidRPr="0044343D" w:rsidRDefault="008D7835" w:rsidP="00B93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2094"/>
      <w:bookmarkEnd w:id="12"/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наличии у члена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личной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интересованности в результатах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онкурса или обстоятельствах, спосо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бных повлиять на участие члена конкурсной комиссии в работе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комиссии, указанных в </w:t>
      </w:r>
      <w:hyperlink w:anchor="sub_208" w:history="1">
        <w:r w:rsidR="0044343D" w:rsidRPr="00BE7CCF">
          <w:rPr>
            <w:rFonts w:ascii="Times New Roman" w:eastAsia="Times New Roman" w:hAnsi="Times New Roman"/>
            <w:sz w:val="28"/>
            <w:szCs w:val="28"/>
            <w:lang w:eastAsia="ru-RU"/>
          </w:rPr>
          <w:t>4.1.1</w:t>
        </w:r>
      </w:hyperlink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решения, принимаемые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по результатам рассмотрения такой информации, 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зываются в протоколе заседания к</w:t>
      </w:r>
      <w:r w:rsidR="0044343D" w:rsidRPr="0044343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комиссии.</w:t>
      </w:r>
      <w:bookmarkEnd w:id="13"/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Конкурсная комиссия состоит из председателя конкурсной комиссии, </w:t>
      </w:r>
      <w:r w:rsidR="001107C6">
        <w:rPr>
          <w:rFonts w:ascii="Times New Roman" w:eastAsia="Times New Roman" w:hAnsi="Times New Roman"/>
          <w:sz w:val="28"/>
          <w:szCs w:val="28"/>
          <w:lang w:eastAsia="ru-RU"/>
        </w:rPr>
        <w:t>заместителя</w:t>
      </w:r>
      <w:r w:rsidR="001107C6" w:rsidRPr="001107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конкурсной комиссии</w:t>
      </w:r>
      <w:r w:rsidR="001107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07C6" w:rsidRPr="001107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секретаря конкурсной комиссии и членов конкурсной комиссии.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Председатель конкурсной комиссии: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1) осуществляет руководство деятельностью конкурсной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и несет персональную ответственность за выполнение возложенных на нее основных задач;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459">
        <w:rPr>
          <w:rFonts w:ascii="Times New Roman" w:eastAsia="Times New Roman" w:hAnsi="Times New Roman"/>
          <w:sz w:val="28"/>
          <w:szCs w:val="28"/>
          <w:lang w:eastAsia="ru-RU"/>
        </w:rPr>
        <w:t>2) определяет дату, время и место проведения заседания конкурсной комиссии;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3) утверждает повестку заседания конкурсной комиссии и порядок его проведения;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8A3AE1" w:rsidRPr="00FA6A5F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председательствует на заседани</w:t>
      </w:r>
      <w:r w:rsidR="008A3AE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A3AE1"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конкурсной комиссии;</w:t>
      </w:r>
    </w:p>
    <w:p w:rsidR="001C5D93" w:rsidRPr="00FA6A5F" w:rsidRDefault="0076083F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5D93"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) дает поручения членам конкурсной комиссии и контролирует </w:t>
      </w:r>
      <w:r w:rsidR="001C5D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1C5D93" w:rsidRPr="00FA6A5F">
        <w:rPr>
          <w:rFonts w:ascii="Times New Roman" w:eastAsia="Times New Roman" w:hAnsi="Times New Roman"/>
          <w:sz w:val="28"/>
          <w:szCs w:val="28"/>
          <w:lang w:eastAsia="ru-RU"/>
        </w:rPr>
        <w:t>их исполнение;</w:t>
      </w:r>
    </w:p>
    <w:p w:rsidR="001C5D93" w:rsidRDefault="0076083F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5D93" w:rsidRPr="00FA6A5F">
        <w:rPr>
          <w:rFonts w:ascii="Times New Roman" w:eastAsia="Times New Roman" w:hAnsi="Times New Roman"/>
          <w:sz w:val="28"/>
          <w:szCs w:val="28"/>
          <w:lang w:eastAsia="ru-RU"/>
        </w:rPr>
        <w:t>) подписывает протокол заседания конкурсной комиссии и документы, связанные с ее деятельностью.</w:t>
      </w:r>
    </w:p>
    <w:p w:rsidR="00BD6299" w:rsidRPr="00FA6A5F" w:rsidRDefault="00990EF9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Pr="00990EF9">
        <w:rPr>
          <w:rFonts w:ascii="Times New Roman" w:eastAsia="Times New Roman" w:hAnsi="Times New Roman"/>
          <w:sz w:val="28"/>
          <w:szCs w:val="28"/>
          <w:lang w:eastAsia="ru-RU"/>
        </w:rPr>
        <w:t>В период временного отсутствия председателя конкурсной комиссии его полномочия исполняет заместитель председателя конкурсной комиссии.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90E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Секретарь конкурсной комиссии: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1) формирует проект повестки очередного заседания конкурсной комиссии;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2) информирует членов конкурсной комиссии о дате, месте и времени проведения заседания конкурсной комиссии и о повестке очередного заседания конкурсной комиссии не позднее, чем за 3 календарных дня до дня заседания конкурсной комиссии;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3) оформляет и подписывает протокол заседания конкурсной комиссии;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4) осуществляет иные функции по обеспечению деятельности конкурсной комиссии по поручению председателя конкурсной комиссии.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90E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Члены конкурсной комиссии участвуют в заседаниях конкурсной комиссии лично и не вправе делегировать свои полномочия иным лицам.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90E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1C5D93" w:rsidRPr="00FA6A5F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90E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Члены конкурсной комиссии обладают равными правами при обсуждении вопросов, входящих в компетенцию конкурсной комиссии.</w:t>
      </w:r>
    </w:p>
    <w:p w:rsidR="001C5D93" w:rsidRPr="00FA6A5F" w:rsidRDefault="007500E7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4.9</w:t>
      </w:r>
      <w:r w:rsidR="001C5D93" w:rsidRPr="00FA6A5F">
        <w:rPr>
          <w:rFonts w:ascii="Times New Roman" w:eastAsia="Times New Roman" w:hAnsi="Times New Roman"/>
          <w:sz w:val="28"/>
          <w:szCs w:val="28"/>
          <w:lang w:eastAsia="ru-RU"/>
        </w:rPr>
        <w:t>. Решения конкурсной комиссии принимаются большинством голосов присутствующих на заседании членов конкурсной комиссии. Каждый член конкурсной комиссии обладает одним голосом. При равенстве голосов решающим является голос председательствующего на заседании конкурсной комиссии.</w:t>
      </w:r>
    </w:p>
    <w:p w:rsidR="001C5D93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500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107D6">
        <w:rPr>
          <w:rFonts w:ascii="Times New Roman" w:eastAsia="Times New Roman" w:hAnsi="Times New Roman"/>
          <w:sz w:val="28"/>
          <w:szCs w:val="28"/>
          <w:lang w:eastAsia="ru-RU"/>
        </w:rPr>
        <w:t>Реше</w:t>
      </w:r>
      <w:r w:rsidR="00E77BC8" w:rsidRPr="00F107D6">
        <w:rPr>
          <w:rFonts w:ascii="Times New Roman" w:eastAsia="Times New Roman" w:hAnsi="Times New Roman"/>
          <w:sz w:val="28"/>
          <w:szCs w:val="28"/>
          <w:lang w:eastAsia="ru-RU"/>
        </w:rPr>
        <w:t>ния конкурсной комиссии оформляю</w:t>
      </w:r>
      <w:r w:rsidR="00135FE5" w:rsidRPr="00F107D6">
        <w:rPr>
          <w:rFonts w:ascii="Times New Roman" w:eastAsia="Times New Roman" w:hAnsi="Times New Roman"/>
          <w:sz w:val="28"/>
          <w:szCs w:val="28"/>
          <w:lang w:eastAsia="ru-RU"/>
        </w:rPr>
        <w:t>тся протоколом</w:t>
      </w:r>
      <w:r w:rsidRPr="00F107D6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</w:t>
      </w:r>
      <w:r w:rsidR="00E77BC8" w:rsidRPr="00F107D6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="0044343D" w:rsidRPr="00F107D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конкурсной комиссии, который подписывае</w:t>
      </w:r>
      <w:r w:rsidRPr="00F107D6">
        <w:rPr>
          <w:rFonts w:ascii="Times New Roman" w:eastAsia="Times New Roman" w:hAnsi="Times New Roman"/>
          <w:sz w:val="28"/>
          <w:szCs w:val="28"/>
          <w:lang w:eastAsia="ru-RU"/>
        </w:rPr>
        <w:t>тся председательствующим на заседании конкурсной комиссии, секретарем</w:t>
      </w:r>
      <w:r w:rsidR="00B501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конкурсной комиссии и доводи</w:t>
      </w:r>
      <w:r w:rsidR="00723D8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ся до сведения членов конкурсной комиссии, а также заинтересованных лиц.</w:t>
      </w:r>
    </w:p>
    <w:p w:rsidR="0044343D" w:rsidRDefault="0044343D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ECE">
        <w:rPr>
          <w:rFonts w:ascii="Times New Roman" w:eastAsia="Times New Roman" w:hAnsi="Times New Roman"/>
          <w:sz w:val="28"/>
          <w:szCs w:val="28"/>
          <w:lang w:eastAsia="ru-RU"/>
        </w:rPr>
        <w:t>Протокол должен содержать сведения:</w:t>
      </w:r>
    </w:p>
    <w:p w:rsidR="0044343D" w:rsidRDefault="00C65D8C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4343D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дате, времени и месте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рассмотрения заявок;</w:t>
      </w:r>
    </w:p>
    <w:p w:rsidR="00C65D8C" w:rsidRDefault="00C65D8C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дате, времени и месте оценки заявок;</w:t>
      </w:r>
    </w:p>
    <w:p w:rsidR="00C65D8C" w:rsidRDefault="00C65D8C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некоммерческих организациях, заявки которых были рассмотрены;</w:t>
      </w:r>
    </w:p>
    <w:p w:rsidR="00C65D8C" w:rsidRDefault="00C65D8C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некоммерческих организациях, заявки которых были отклонены с указанием причин их отклонения, в том числе положений объявления о проведении конкурса, которым не соответствуют заявки;</w:t>
      </w:r>
    </w:p>
    <w:p w:rsidR="00C65D8C" w:rsidRDefault="00C65D8C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последовательности оценки заявок, присвоенных заявкам оценках по каждому из предусмотренных критериев оценки заявок, принятом на основании результатов оценки заявок решении о присвоении заявкам порядковых номеров;</w:t>
      </w:r>
    </w:p>
    <w:p w:rsidR="00C65D8C" w:rsidRDefault="00C65D8C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членах конкурсной комиссии, принявших участие в заседании конкурсной комиссии;</w:t>
      </w:r>
    </w:p>
    <w:p w:rsidR="00C65D8C" w:rsidRDefault="00C65D8C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результатах голосования (в том числе о членах конкурсной комиссии, голосовавших против принятия решения об определении победителей конкурса и потребовавших внести запись об этом в протокол) и победителях конкурса;</w:t>
      </w:r>
    </w:p>
    <w:p w:rsidR="00C65D8C" w:rsidRDefault="00C65D8C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особом мнении членов конкурсной комиссии, которое они потребовали внести в протокол;</w:t>
      </w:r>
    </w:p>
    <w:p w:rsidR="00C65D8C" w:rsidRDefault="00C65D8C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наличии у членов конкурсной комиссии конфликта интересов в отношении рассматриваемых вопросов (личной заинтересованности в результатах конкурса)</w:t>
      </w:r>
      <w:r w:rsidR="00C128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5D93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7500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В случае несогласия с принятым решением конкурсной комиссии каждый член конкурсной комиссии вправе изложить письменно свое мнение, которое подлежит приобщению к протоколу заседания конкурсной комиссии.</w:t>
      </w:r>
    </w:p>
    <w:p w:rsidR="0054152E" w:rsidRPr="0054152E" w:rsidRDefault="007F499B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4.12 </w:t>
      </w:r>
      <w:r w:rsidRPr="007F499B">
        <w:rPr>
          <w:rFonts w:ascii="Times New Roman" w:hAnsi="Times New Roman"/>
          <w:iCs/>
          <w:sz w:val="28"/>
          <w:szCs w:val="28"/>
        </w:rPr>
        <w:t xml:space="preserve">Протокол в течение 5 календарных дней со дня его подписания размещается на официальном </w:t>
      </w:r>
      <w:r w:rsidR="0049218D">
        <w:rPr>
          <w:rFonts w:ascii="Times New Roman" w:hAnsi="Times New Roman"/>
          <w:iCs/>
          <w:sz w:val="28"/>
          <w:szCs w:val="28"/>
        </w:rPr>
        <w:t>сайте</w:t>
      </w:r>
      <w:r w:rsidRPr="007F499B">
        <w:rPr>
          <w:rFonts w:ascii="Times New Roman" w:hAnsi="Times New Roman"/>
          <w:iCs/>
          <w:sz w:val="28"/>
          <w:szCs w:val="28"/>
        </w:rPr>
        <w:t xml:space="preserve"> органов </w:t>
      </w:r>
      <w:r>
        <w:rPr>
          <w:rFonts w:ascii="Times New Roman" w:hAnsi="Times New Roman"/>
          <w:iCs/>
          <w:sz w:val="28"/>
          <w:szCs w:val="28"/>
        </w:rPr>
        <w:t>местного самоуправления Труновского муниципального округа</w:t>
      </w:r>
      <w:r w:rsidRPr="007F499B">
        <w:rPr>
          <w:rFonts w:ascii="Times New Roman" w:hAnsi="Times New Roman"/>
          <w:iCs/>
          <w:sz w:val="28"/>
          <w:szCs w:val="28"/>
        </w:rPr>
        <w:t xml:space="preserve"> в информаци</w:t>
      </w:r>
      <w:r w:rsidR="009340D8">
        <w:rPr>
          <w:rFonts w:ascii="Times New Roman" w:hAnsi="Times New Roman"/>
          <w:iCs/>
          <w:sz w:val="28"/>
          <w:szCs w:val="28"/>
        </w:rPr>
        <w:t>онно-телекоммуникационной сети «Интернет»</w:t>
      </w:r>
      <w:r w:rsidRPr="007F499B">
        <w:rPr>
          <w:rFonts w:ascii="Times New Roman" w:hAnsi="Times New Roman"/>
          <w:iCs/>
          <w:sz w:val="28"/>
          <w:szCs w:val="28"/>
        </w:rPr>
        <w:t xml:space="preserve"> в разделе </w:t>
      </w:r>
      <w:r w:rsidR="009340D8">
        <w:rPr>
          <w:rFonts w:ascii="Times New Roman" w:hAnsi="Times New Roman"/>
          <w:iCs/>
          <w:sz w:val="28"/>
          <w:szCs w:val="28"/>
        </w:rPr>
        <w:t>«</w:t>
      </w:r>
      <w:r w:rsidR="0054152E" w:rsidRPr="0054152E">
        <w:rPr>
          <w:rFonts w:ascii="Times New Roman" w:hAnsi="Times New Roman"/>
          <w:iCs/>
          <w:sz w:val="28"/>
          <w:szCs w:val="28"/>
        </w:rPr>
        <w:t>Общественные объединения и организации</w:t>
      </w:r>
      <w:r w:rsidR="009340D8">
        <w:rPr>
          <w:rFonts w:ascii="Times New Roman" w:hAnsi="Times New Roman"/>
          <w:iCs/>
          <w:sz w:val="28"/>
          <w:szCs w:val="28"/>
        </w:rPr>
        <w:t xml:space="preserve">» </w:t>
      </w:r>
      <w:r w:rsidRPr="0054152E">
        <w:rPr>
          <w:rFonts w:ascii="Times New Roman" w:hAnsi="Times New Roman"/>
          <w:iCs/>
          <w:sz w:val="28"/>
          <w:szCs w:val="28"/>
        </w:rPr>
        <w:t xml:space="preserve"> по адресу: </w:t>
      </w:r>
      <w:hyperlink r:id="rId12" w:history="1">
        <w:r w:rsidR="0054152E" w:rsidRPr="009340D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https://trunovskiy26raion.ru</w:t>
        </w:r>
      </w:hyperlink>
    </w:p>
    <w:p w:rsidR="001C5D93" w:rsidRDefault="001C5D93" w:rsidP="00B9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5415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>. Организационно-техническое обеспечение деятельности конкурсной комиссии осуществляет</w:t>
      </w:r>
      <w:r w:rsidR="001107C6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отделом социального развития,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опеки         и попечительства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FA6A5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края.</w:t>
      </w:r>
    </w:p>
    <w:p w:rsidR="001C5D93" w:rsidRDefault="001C5D93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750E" w:rsidRDefault="006C750E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B9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7500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7500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835" w:rsidRDefault="008D7835" w:rsidP="007500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394"/>
      </w:tblGrid>
      <w:tr w:rsidR="008722A1" w:rsidRPr="00B40282" w:rsidTr="000A39D1">
        <w:tc>
          <w:tcPr>
            <w:tcW w:w="5070" w:type="dxa"/>
          </w:tcPr>
          <w:p w:rsidR="008722A1" w:rsidRPr="00B40282" w:rsidRDefault="008722A1" w:rsidP="00B4028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722A1" w:rsidRDefault="008722A1" w:rsidP="00C33E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E7639" w:rsidRPr="00B40282" w:rsidRDefault="008E7639" w:rsidP="00E4435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44357" w:rsidRDefault="008E7639" w:rsidP="000710A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722A1" w:rsidRPr="00B40282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22A1" w:rsidRPr="00B4028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B7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 w:rsidR="004C184A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="00E44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B93DA3" w:rsidRDefault="00B93DA3" w:rsidP="000710A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722A1" w:rsidRPr="00B40282" w:rsidRDefault="00B93DA3" w:rsidP="008D783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28.08.2024       </w:t>
            </w:r>
            <w:r w:rsidR="008722A1" w:rsidRPr="00B40282">
              <w:rPr>
                <w:rFonts w:ascii="Times New Roman" w:hAnsi="Times New Roman"/>
                <w:sz w:val="28"/>
                <w:szCs w:val="28"/>
              </w:rPr>
              <w:t>№</w:t>
            </w:r>
            <w:r w:rsidR="005E1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807-п</w:t>
            </w:r>
          </w:p>
        </w:tc>
      </w:tr>
    </w:tbl>
    <w:p w:rsidR="008722A1" w:rsidRPr="009D62D9" w:rsidRDefault="008722A1" w:rsidP="004C184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44357" w:rsidRDefault="00E44357" w:rsidP="009D6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639" w:rsidRDefault="008E7639" w:rsidP="009D6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2A1" w:rsidRDefault="00E44357" w:rsidP="009D6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710A6" w:rsidRPr="000E2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0710A6" w:rsidRPr="000E2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0710A6" w:rsidRPr="000E2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0710A6" w:rsidRPr="000E2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0710A6" w:rsidRPr="000E2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0710A6" w:rsidRPr="000E2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</w:p>
    <w:p w:rsidR="00E44357" w:rsidRDefault="00E44357" w:rsidP="00C33EB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722A1" w:rsidRDefault="00270131" w:rsidP="007E7587">
      <w:pPr>
        <w:spacing w:after="0" w:line="240" w:lineRule="exact"/>
        <w:jc w:val="both"/>
      </w:pPr>
      <w:r w:rsidRPr="00270131">
        <w:rPr>
          <w:rFonts w:ascii="Times New Roman" w:hAnsi="Times New Roman"/>
          <w:sz w:val="28"/>
          <w:szCs w:val="28"/>
        </w:rPr>
        <w:t xml:space="preserve">определения объема и предоставления субсидий из бюджета Труновского муниципального </w:t>
      </w:r>
      <w:r w:rsidR="004C184A">
        <w:rPr>
          <w:rFonts w:ascii="Times New Roman" w:hAnsi="Times New Roman"/>
          <w:sz w:val="28"/>
          <w:szCs w:val="28"/>
        </w:rPr>
        <w:t>округа</w:t>
      </w:r>
      <w:r w:rsidRPr="00270131">
        <w:rPr>
          <w:rFonts w:ascii="Times New Roman" w:hAnsi="Times New Roman"/>
          <w:sz w:val="28"/>
          <w:szCs w:val="28"/>
        </w:rPr>
        <w:t xml:space="preserve"> Ставропольского края на муниципальную поддержку общественных объединений ветеранов, инвалидов и иных социально ориентированных некоммерческих организаций, осуществляющих в соответствии с учредительными документами деятельность на территории Труновского муниципального </w:t>
      </w:r>
      <w:r w:rsidR="000A39D1">
        <w:rPr>
          <w:rFonts w:ascii="Times New Roman" w:hAnsi="Times New Roman"/>
          <w:sz w:val="28"/>
          <w:szCs w:val="28"/>
        </w:rPr>
        <w:t>округа</w:t>
      </w:r>
      <w:r w:rsidRPr="00270131">
        <w:rPr>
          <w:rFonts w:ascii="Times New Roman" w:hAnsi="Times New Roman"/>
          <w:sz w:val="28"/>
          <w:szCs w:val="28"/>
        </w:rPr>
        <w:t xml:space="preserve"> Ставропольского края, на реализацию социально-значимых программ и ме</w:t>
      </w:r>
      <w:r w:rsidR="00C33EBD">
        <w:rPr>
          <w:rFonts w:ascii="Times New Roman" w:hAnsi="Times New Roman"/>
          <w:sz w:val="28"/>
          <w:szCs w:val="28"/>
        </w:rPr>
        <w:t>роприятий</w:t>
      </w:r>
    </w:p>
    <w:p w:rsidR="00E2469D" w:rsidRDefault="00E2469D" w:rsidP="007E758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F05B6" w:rsidRPr="00494746" w:rsidRDefault="003F05B6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101"/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цель, условия и механизм предоставления субсидий за счет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 муниципального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(далее - бюджет округа) социально ориентированным некоммерческим организациям на реализацию деятельности по патриотическому, духовно-нравственному, гражданскому воспитанию личности на территории </w:t>
      </w:r>
      <w:r w:rsidR="00B4458A">
        <w:rPr>
          <w:rFonts w:ascii="Times New Roman" w:eastAsia="Times New Roman" w:hAnsi="Times New Roman"/>
          <w:sz w:val="28"/>
          <w:szCs w:val="28"/>
          <w:lang w:eastAsia="ru-RU"/>
        </w:rPr>
        <w:t>Труновского муниципального</w:t>
      </w:r>
      <w:r w:rsidR="00B4458A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="00C01E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746">
        <w:rPr>
          <w:rFonts w:ascii="Times New Roman" w:eastAsia="Times New Roman" w:hAnsi="Times New Roman"/>
          <w:sz w:val="28"/>
          <w:szCs w:val="28"/>
          <w:lang w:eastAsia="ru-RU"/>
        </w:rPr>
        <w:t>(далее - субсидия, Порядок).</w:t>
      </w:r>
    </w:p>
    <w:p w:rsidR="00B4458A" w:rsidRPr="00E2469D" w:rsidRDefault="003F05B6" w:rsidP="00C01A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102"/>
      <w:bookmarkEnd w:id="14"/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bookmarkEnd w:id="15"/>
      <w:r w:rsidR="00D879E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="00D879E7">
        <w:rPr>
          <w:rFonts w:ascii="Times New Roman" w:hAnsi="Times New Roman"/>
          <w:sz w:val="28"/>
          <w:szCs w:val="28"/>
        </w:rPr>
        <w:t>с</w:t>
      </w:r>
      <w:r w:rsidR="00B4458A" w:rsidRPr="00E2469D">
        <w:rPr>
          <w:rFonts w:ascii="Times New Roman" w:hAnsi="Times New Roman"/>
          <w:sz w:val="28"/>
          <w:szCs w:val="28"/>
        </w:rPr>
        <w:t xml:space="preserve">убсидии </w:t>
      </w:r>
      <w:r w:rsidR="00D879E7">
        <w:rPr>
          <w:rFonts w:ascii="Times New Roman" w:hAnsi="Times New Roman"/>
          <w:sz w:val="28"/>
          <w:szCs w:val="28"/>
        </w:rPr>
        <w:t xml:space="preserve">осуществляется за счет средств бюджета округа </w:t>
      </w:r>
      <w:r w:rsidR="00C04C5B">
        <w:rPr>
          <w:rFonts w:ascii="Times New Roman" w:hAnsi="Times New Roman"/>
          <w:sz w:val="28"/>
          <w:szCs w:val="28"/>
        </w:rPr>
        <w:t>с целью финансового обеспечения</w:t>
      </w:r>
      <w:r w:rsidR="00D226CA" w:rsidRPr="00D226CA">
        <w:rPr>
          <w:rFonts w:ascii="Times New Roman" w:hAnsi="Times New Roman"/>
          <w:sz w:val="28"/>
          <w:szCs w:val="28"/>
        </w:rPr>
        <w:t xml:space="preserve"> </w:t>
      </w:r>
      <w:r w:rsidR="00D226CA">
        <w:rPr>
          <w:rFonts w:ascii="Times New Roman" w:hAnsi="Times New Roman"/>
          <w:sz w:val="28"/>
          <w:szCs w:val="28"/>
        </w:rPr>
        <w:t>затрат</w:t>
      </w:r>
      <w:r w:rsidR="00C04C5B">
        <w:rPr>
          <w:rFonts w:ascii="Times New Roman" w:hAnsi="Times New Roman"/>
          <w:sz w:val="28"/>
          <w:szCs w:val="28"/>
        </w:rPr>
        <w:t xml:space="preserve"> </w:t>
      </w:r>
      <w:r w:rsidR="00C01AF5">
        <w:rPr>
          <w:rFonts w:ascii="Times New Roman" w:eastAsia="Times New Roman" w:hAnsi="Times New Roman"/>
          <w:sz w:val="28"/>
          <w:szCs w:val="28"/>
          <w:lang w:eastAsia="ru-RU"/>
        </w:rPr>
        <w:t>социально ориентированных некоммерческих организаций</w:t>
      </w:r>
      <w:r w:rsidR="00CE2FAC" w:rsidRPr="00CE2F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AF5">
        <w:rPr>
          <w:rFonts w:ascii="Times New Roman" w:eastAsia="Times New Roman" w:hAnsi="Times New Roman"/>
          <w:sz w:val="28"/>
          <w:szCs w:val="28"/>
          <w:lang w:eastAsia="ru-RU"/>
        </w:rPr>
        <w:t>на реализацию</w:t>
      </w:r>
      <w:r w:rsidR="00C01AF5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по патриотическому, духовно-нравственному, гражданскому воспитанию личности на территории </w:t>
      </w:r>
      <w:r w:rsidR="00C01AF5">
        <w:rPr>
          <w:rFonts w:ascii="Times New Roman" w:eastAsia="Times New Roman" w:hAnsi="Times New Roman"/>
          <w:sz w:val="28"/>
          <w:szCs w:val="28"/>
          <w:lang w:eastAsia="ru-RU"/>
        </w:rPr>
        <w:t>Труновского муниципального</w:t>
      </w:r>
      <w:r w:rsidR="00C01AF5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="00D879E7">
        <w:rPr>
          <w:rFonts w:ascii="Times New Roman" w:hAnsi="Times New Roman"/>
          <w:sz w:val="28"/>
          <w:szCs w:val="28"/>
        </w:rPr>
        <w:t xml:space="preserve">, в размере, установленном решением Думы Труновского муниципального округа Ставропольского края о бюджете округа и лимитов бюджетных обязательств, утвержденных и доведенных </w:t>
      </w:r>
      <w:r w:rsidR="00DF11E0">
        <w:rPr>
          <w:rFonts w:ascii="Times New Roman" w:hAnsi="Times New Roman"/>
          <w:sz w:val="28"/>
          <w:szCs w:val="28"/>
        </w:rPr>
        <w:t xml:space="preserve">главному распорядителю бюджетных средств </w:t>
      </w:r>
      <w:r w:rsidR="00D879E7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округа Ставропольского края </w:t>
      </w:r>
      <w:r w:rsidR="00D879E7" w:rsidRPr="00171834">
        <w:rPr>
          <w:rFonts w:ascii="Times New Roman" w:hAnsi="Times New Roman"/>
          <w:sz w:val="28"/>
          <w:szCs w:val="28"/>
        </w:rPr>
        <w:t>(далее – администрация округа)</w:t>
      </w:r>
      <w:r w:rsidR="00D879E7">
        <w:rPr>
          <w:rFonts w:ascii="Times New Roman" w:hAnsi="Times New Roman"/>
          <w:sz w:val="28"/>
          <w:szCs w:val="28"/>
        </w:rPr>
        <w:t xml:space="preserve"> в установленном порядке на предоставление субсидий.</w:t>
      </w:r>
      <w:r w:rsidR="00131961">
        <w:rPr>
          <w:rFonts w:ascii="Times New Roman" w:hAnsi="Times New Roman"/>
          <w:sz w:val="28"/>
          <w:szCs w:val="28"/>
        </w:rPr>
        <w:t xml:space="preserve"> </w:t>
      </w:r>
    </w:p>
    <w:p w:rsidR="003F05B6" w:rsidRPr="003F05B6" w:rsidRDefault="003F05B6" w:rsidP="00B44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3. Сведения о субсидии размещаются </w:t>
      </w:r>
      <w:r w:rsidR="00921ED2">
        <w:rPr>
          <w:rFonts w:ascii="Times New Roman" w:eastAsia="Times New Roman" w:hAnsi="Times New Roman"/>
          <w:sz w:val="28"/>
          <w:szCs w:val="28"/>
          <w:lang w:eastAsia="ru-RU"/>
        </w:rPr>
        <w:t>финансовым</w:t>
      </w:r>
      <w:r w:rsidR="00921ED2" w:rsidRPr="00622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ED2">
        <w:rPr>
          <w:rFonts w:ascii="Times New Roman" w:eastAsia="Times New Roman" w:hAnsi="Times New Roman"/>
          <w:sz w:val="28"/>
          <w:szCs w:val="28"/>
          <w:lang w:eastAsia="ru-RU"/>
        </w:rPr>
        <w:t>управлением</w:t>
      </w:r>
      <w:r w:rsidR="00921ED2" w:rsidRPr="00622F2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921ED2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B50123" w:rsidRPr="003F05B6">
        <w:rPr>
          <w:rFonts w:ascii="Times New Roman" w:eastAsia="Times New Roman" w:hAnsi="Times New Roman"/>
          <w:sz w:val="28"/>
          <w:szCs w:val="28"/>
          <w:lang w:eastAsia="ru-RU"/>
        </w:rPr>
        <w:t>(в случае проведения отбора в государственной интегрированной информационной системе управ</w:t>
      </w:r>
      <w:r w:rsidR="00B50123">
        <w:rPr>
          <w:rFonts w:ascii="Times New Roman" w:eastAsia="Times New Roman" w:hAnsi="Times New Roman"/>
          <w:sz w:val="28"/>
          <w:szCs w:val="28"/>
          <w:lang w:eastAsia="ru-RU"/>
        </w:rPr>
        <w:t>ления общественными финансами «Электронный бюджет» (далее - система «Электронный бюджет»</w:t>
      </w:r>
      <w:r w:rsidR="00B50123" w:rsidRPr="003F05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C356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50123" w:rsidRPr="00B501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hyperlink r:id="rId13" w:history="1">
        <w:r w:rsidRPr="00E77BC8">
          <w:rPr>
            <w:rFonts w:ascii="Times New Roman" w:eastAsia="Times New Roman" w:hAnsi="Times New Roman"/>
            <w:sz w:val="28"/>
            <w:szCs w:val="28"/>
            <w:lang w:eastAsia="ru-RU"/>
          </w:rPr>
          <w:t>едином портале</w:t>
        </w:r>
      </w:hyperlink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 в информаци</w:t>
      </w:r>
      <w:r w:rsidR="009340D8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единый портал</w:t>
      </w:r>
      <w:r w:rsidR="008F205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F205D" w:rsidRPr="00494746">
        <w:rPr>
          <w:rFonts w:ascii="Times New Roman" w:eastAsia="Times New Roman" w:hAnsi="Times New Roman"/>
          <w:sz w:val="28"/>
          <w:szCs w:val="28"/>
          <w:lang w:eastAsia="ru-RU"/>
        </w:rPr>
        <w:t>(в разделе единого портала)</w:t>
      </w:r>
      <w:r w:rsidRPr="00494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о субсидиях </w:t>
      </w:r>
      <w:r w:rsidR="008F205D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Министерством финансов Российской Федерации</w:t>
      </w:r>
      <w:r w:rsidR="00615EB0" w:rsidRPr="00615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EB0">
        <w:rPr>
          <w:rFonts w:ascii="Times New Roman" w:eastAsia="Times New Roman" w:hAnsi="Times New Roman"/>
          <w:sz w:val="28"/>
          <w:szCs w:val="28"/>
          <w:lang w:eastAsia="ru-RU"/>
        </w:rPr>
        <w:t>(при наличии технической возможности)</w:t>
      </w:r>
      <w:r w:rsidR="008F20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05B6" w:rsidRDefault="003F05B6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104"/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4. Субсидии предоставляются социально ориентированным некоммерческим организациям по результатам конкурсного </w:t>
      </w:r>
      <w:r w:rsidRPr="00424043">
        <w:rPr>
          <w:rFonts w:ascii="Times New Roman" w:eastAsia="Times New Roman" w:hAnsi="Times New Roman"/>
          <w:sz w:val="28"/>
          <w:szCs w:val="28"/>
          <w:lang w:eastAsia="ru-RU"/>
        </w:rPr>
        <w:t>отбора программ мероприятий социально ориентированных некоммерческих организаций на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деятельности по патриотическому, духовно-нравственному, гражданскому воспитанию личности на территории </w:t>
      </w:r>
      <w:r w:rsidR="009F2F84" w:rsidRPr="009F2F84">
        <w:rPr>
          <w:rFonts w:ascii="Times New Roman" w:eastAsia="Times New Roman" w:hAnsi="Times New Roman"/>
          <w:sz w:val="28"/>
          <w:szCs w:val="28"/>
          <w:lang w:eastAsia="ru-RU"/>
        </w:rPr>
        <w:t>Труновского муниципального округа</w:t>
      </w:r>
      <w:r w:rsidRPr="00C05400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</w:t>
      </w:r>
      <w:r w:rsidRPr="00494746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C01E92" w:rsidRPr="0049474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округ)</w:t>
      </w:r>
      <w:r w:rsidRPr="00494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заявок социально ориентированных некоммерческих организаций на предоставление субсидии (далее - заявка), при условии соответствия социально ориентированных некоммерческих организаций требованиям, предусмотренным </w:t>
      </w:r>
      <w:r w:rsidR="0047508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hyperlink w:anchor="sub_107" w:history="1">
        <w:r w:rsidR="0047508F">
          <w:rPr>
            <w:rFonts w:ascii="Times New Roman" w:eastAsia="Times New Roman" w:hAnsi="Times New Roman"/>
            <w:color w:val="106BBE"/>
            <w:sz w:val="28"/>
            <w:szCs w:val="28"/>
            <w:lang w:eastAsia="ru-RU"/>
          </w:rPr>
          <w:t>8</w:t>
        </w:r>
      </w:hyperlink>
      <w:r w:rsidR="008F20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</w:t>
      </w:r>
      <w:r w:rsidR="008F205D" w:rsidRPr="004029F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7508F" w:rsidRPr="004029F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E509E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с приложением </w:t>
      </w:r>
      <w:r w:rsidR="0047508F" w:rsidRPr="004029F0">
        <w:rPr>
          <w:rFonts w:ascii="Times New Roman" w:eastAsia="Times New Roman" w:hAnsi="Times New Roman"/>
          <w:sz w:val="28"/>
          <w:szCs w:val="28"/>
          <w:lang w:eastAsia="ru-RU"/>
        </w:rPr>
        <w:t>пакета документов, предусмотренных</w:t>
      </w:r>
      <w:r w:rsidR="008F205D" w:rsidRPr="004029F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47508F" w:rsidRPr="004029F0">
        <w:rPr>
          <w:rFonts w:ascii="Times New Roman" w:eastAsia="Times New Roman" w:hAnsi="Times New Roman"/>
          <w:sz w:val="28"/>
          <w:szCs w:val="28"/>
          <w:lang w:eastAsia="ru-RU"/>
        </w:rPr>
        <w:t>унктом 9</w:t>
      </w:r>
      <w:r w:rsidR="008F205D" w:rsidRPr="004029F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</w:t>
      </w:r>
      <w:r w:rsidR="008F205D" w:rsidRPr="00C01E92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8F205D" w:rsidRPr="008F205D" w:rsidRDefault="008F205D" w:rsidP="008F20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836">
        <w:rPr>
          <w:rFonts w:ascii="Times New Roman" w:hAnsi="Times New Roman"/>
          <w:sz w:val="28"/>
          <w:szCs w:val="28"/>
        </w:rPr>
        <w:t>5. Способ предоставления субсидии – на финансовое обеспечение затра</w:t>
      </w:r>
      <w:r w:rsidRPr="00C01E92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05B6" w:rsidRPr="003F05B6" w:rsidRDefault="008F205D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105"/>
      <w:bookmarkEnd w:id="16"/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. Порядок проведения конкурсного отбора:</w:t>
      </w:r>
    </w:p>
    <w:p w:rsidR="00E77BC8" w:rsidRPr="008610F5" w:rsidRDefault="008F205D" w:rsidP="00861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sub_1051"/>
      <w:bookmarkEnd w:id="17"/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05B6" w:rsidRPr="00FC3049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Pr="008F205D">
        <w:rPr>
          <w:rFonts w:ascii="Times New Roman" w:eastAsia="Times New Roman" w:hAnsi="Times New Roman"/>
          <w:sz w:val="28"/>
          <w:szCs w:val="28"/>
          <w:lang w:eastAsia="ru-RU"/>
        </w:rPr>
        <w:t>Определение получателей субсидии проводится в форме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05B6" w:rsidRPr="00FC304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2F84" w:rsidRPr="00FC3049">
        <w:rPr>
          <w:rFonts w:ascii="Times New Roman" w:eastAsia="Times New Roman" w:hAnsi="Times New Roman"/>
          <w:sz w:val="28"/>
          <w:szCs w:val="28"/>
          <w:lang w:eastAsia="ru-RU"/>
        </w:rPr>
        <w:t>онкурсный отбор осуществляется к</w:t>
      </w:r>
      <w:r w:rsidR="003F05B6" w:rsidRPr="00FC304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</w:t>
      </w:r>
      <w:r w:rsidR="008610F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субсидий из бюджета </w:t>
      </w:r>
      <w:r w:rsidR="008610F5" w:rsidRPr="001C5D93">
        <w:rPr>
          <w:rFonts w:ascii="Times New Roman" w:hAnsi="Times New Roman"/>
          <w:sz w:val="28"/>
          <w:szCs w:val="28"/>
          <w:lang w:eastAsia="ru-RU"/>
        </w:rPr>
        <w:t>Труновского муниципального округа Ставропольского края общественным объединениям ветеранов, инвалидов и иным социально ориентированным некоммерческим организациям, осуществляющим в соответствии с учредительными документами деятельность на территории Труновского муниципального округа Ставропольского края</w:t>
      </w:r>
      <w:r w:rsidR="008610F5">
        <w:rPr>
          <w:rFonts w:ascii="Times New Roman" w:hAnsi="Times New Roman"/>
          <w:sz w:val="28"/>
          <w:szCs w:val="28"/>
          <w:lang w:eastAsia="ru-RU"/>
        </w:rPr>
        <w:t xml:space="preserve"> (далее – конкурсная комиссия)</w:t>
      </w:r>
      <w:r w:rsidR="003F05B6" w:rsidRPr="00FC3049"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образуемой администрацией </w:t>
      </w:r>
      <w:bookmarkStart w:id="19" w:name="sub_1052"/>
      <w:bookmarkEnd w:id="18"/>
      <w:r w:rsidR="00171834">
        <w:rPr>
          <w:rFonts w:ascii="Times New Roman" w:eastAsia="Times New Roman" w:hAnsi="Times New Roman"/>
          <w:sz w:val="28"/>
          <w:szCs w:val="28"/>
          <w:lang w:eastAsia="ru-RU"/>
        </w:rPr>
        <w:t>округа.</w:t>
      </w:r>
    </w:p>
    <w:p w:rsidR="003F05B6" w:rsidRPr="00D136D7" w:rsidRDefault="008F205D" w:rsidP="006C1E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AC0351" w:rsidRPr="00D136D7">
        <w:rPr>
          <w:rFonts w:ascii="Times New Roman" w:eastAsia="Times New Roman" w:hAnsi="Times New Roman"/>
          <w:sz w:val="28"/>
          <w:szCs w:val="28"/>
          <w:lang w:eastAsia="ru-RU"/>
        </w:rPr>
        <w:t>Конкурсная к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омиссия является коллегиальным органом и формируется из представителей </w:t>
      </w:r>
      <w:r w:rsidR="00487F4C" w:rsidRPr="00D136D7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 Труновского муниципального округа Ставропольского края, средств массовой информации</w:t>
      </w:r>
      <w:r w:rsidR="006C1EE5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hyperlink w:anchor="sub_3000" w:history="1">
        <w:r w:rsidR="003F05B6" w:rsidRPr="00D136D7">
          <w:rPr>
            <w:rFonts w:ascii="Times New Roman" w:eastAsia="Times New Roman" w:hAnsi="Times New Roman"/>
            <w:sz w:val="28"/>
            <w:szCs w:val="28"/>
            <w:lang w:eastAsia="ru-RU"/>
          </w:rPr>
          <w:t>Состав</w:t>
        </w:r>
      </w:hyperlink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51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и </w:t>
      </w:r>
      <w:hyperlink w:anchor="sub_2000" w:history="1">
        <w:r w:rsidR="003F05B6" w:rsidRPr="00D136D7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AC0351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конкурсной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утверждается </w:t>
      </w:r>
      <w:hyperlink w:anchor="sub_0" w:history="1">
        <w:r w:rsidR="003F05B6" w:rsidRPr="00D136D7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51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879E7">
        <w:rPr>
          <w:rFonts w:ascii="Times New Roman" w:eastAsia="Times New Roman" w:hAnsi="Times New Roman"/>
          <w:sz w:val="28"/>
          <w:szCs w:val="28"/>
          <w:lang w:eastAsia="ru-RU"/>
        </w:rPr>
        <w:t>округа.</w:t>
      </w:r>
    </w:p>
    <w:bookmarkEnd w:id="19"/>
    <w:p w:rsidR="003F05B6" w:rsidRPr="003F05B6" w:rsidRDefault="00135A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152E" w:rsidRPr="00D136D7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C0351" w:rsidRPr="00D136D7">
        <w:rPr>
          <w:rFonts w:ascii="Times New Roman" w:eastAsia="Times New Roman" w:hAnsi="Times New Roman"/>
          <w:sz w:val="28"/>
          <w:szCs w:val="28"/>
          <w:lang w:eastAsia="ru-RU"/>
        </w:rPr>
        <w:t>Конкурсная к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омиссия </w:t>
      </w:r>
      <w:r w:rsidR="00065A99" w:rsidRPr="00D136D7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 проведении к</w:t>
      </w:r>
      <w:r w:rsidR="00B50123" w:rsidRPr="00D136D7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520E" w:rsidRPr="00D136D7">
        <w:rPr>
          <w:rFonts w:ascii="Times New Roman" w:eastAsia="Times New Roman" w:hAnsi="Times New Roman"/>
          <w:sz w:val="28"/>
          <w:szCs w:val="28"/>
          <w:lang w:eastAsia="ru-RU"/>
        </w:rPr>
        <w:t>обеспечивает размещение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hyperlink r:id="rId14" w:history="1">
        <w:r w:rsidR="003F05B6" w:rsidRPr="00D136D7">
          <w:rPr>
            <w:rFonts w:ascii="Times New Roman" w:eastAsia="Times New Roman" w:hAnsi="Times New Roman"/>
            <w:sz w:val="28"/>
            <w:szCs w:val="28"/>
            <w:lang w:eastAsia="ru-RU"/>
          </w:rPr>
          <w:t>едином портале</w:t>
        </w:r>
      </w:hyperlink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случае проведения отбора в </w:t>
      </w:r>
      <w:r w:rsidR="00A8520E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системе «Электронный бюджет») </w:t>
      </w:r>
      <w:r w:rsidR="00295C1D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hyperlink r:id="rId15" w:history="1">
        <w:r w:rsidR="003F05B6" w:rsidRPr="00D136D7">
          <w:rPr>
            <w:rFonts w:ascii="Times New Roman" w:eastAsia="Times New Roman" w:hAnsi="Times New Roman"/>
            <w:sz w:val="28"/>
            <w:szCs w:val="28"/>
            <w:lang w:eastAsia="ru-RU"/>
          </w:rPr>
          <w:t>официальном с</w:t>
        </w:r>
      </w:hyperlink>
      <w:hyperlink r:id="rId16" w:history="1">
        <w:r w:rsidR="003F05B6" w:rsidRPr="00D136D7">
          <w:rPr>
            <w:rFonts w:ascii="Times New Roman" w:eastAsia="Times New Roman" w:hAnsi="Times New Roman"/>
            <w:sz w:val="28"/>
            <w:szCs w:val="28"/>
            <w:lang w:eastAsia="ru-RU"/>
          </w:rPr>
          <w:t>айте</w:t>
        </w:r>
      </w:hyperlink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D65" w:rsidRPr="00D136D7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</w:t>
      </w:r>
      <w:r w:rsidR="00C97D65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 Труновского муниципального округа Ставропольского края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</w:t>
      </w:r>
      <w:r w:rsidR="00C01E92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официальный сайт администрации) объявл</w:t>
      </w:r>
      <w:r w:rsidR="00A8520E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конкурса </w:t>
      </w:r>
      <w:r w:rsidR="00B93D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не позднее чем за 30 календарных дней до даты </w:t>
      </w:r>
      <w:r w:rsidR="00D03CAE">
        <w:rPr>
          <w:rFonts w:ascii="Times New Roman" w:eastAsia="Times New Roman" w:hAnsi="Times New Roman"/>
          <w:sz w:val="28"/>
          <w:szCs w:val="28"/>
          <w:lang w:eastAsia="ru-RU"/>
        </w:rPr>
        <w:t>проведения конкурса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05B6" w:rsidRPr="003F05B6" w:rsidRDefault="00135A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. В объявлении о проведении конкурса указываются:</w:t>
      </w:r>
    </w:p>
    <w:p w:rsidR="003F05B6" w:rsidRPr="003F05B6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sub_1061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) срок про</w:t>
      </w:r>
      <w:r w:rsidR="00065A99">
        <w:rPr>
          <w:rFonts w:ascii="Times New Roman" w:eastAsia="Times New Roman" w:hAnsi="Times New Roman"/>
          <w:sz w:val="28"/>
          <w:szCs w:val="28"/>
          <w:lang w:eastAsia="ru-RU"/>
        </w:rPr>
        <w:t>ведения к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3F05B6" w:rsidRPr="00135A27" w:rsidRDefault="000C2D27" w:rsidP="00135A27">
      <w:pPr>
        <w:pStyle w:val="ConsPlusNormal"/>
        <w:tabs>
          <w:tab w:val="left" w:pos="738"/>
        </w:tabs>
        <w:ind w:firstLine="737"/>
        <w:jc w:val="both"/>
        <w:rPr>
          <w:rFonts w:ascii="Times New Roman" w:eastAsia="Times New Roman" w:hAnsi="Times New Roman"/>
          <w:sz w:val="20"/>
        </w:rPr>
      </w:pPr>
      <w:bookmarkStart w:id="21" w:name="sub_1062"/>
      <w:bookmarkEnd w:id="20"/>
      <w:r>
        <w:rPr>
          <w:rFonts w:ascii="Times New Roman" w:eastAsia="Times New Roman" w:hAnsi="Times New Roman"/>
          <w:sz w:val="28"/>
          <w:szCs w:val="28"/>
        </w:rPr>
        <w:t>2</w:t>
      </w:r>
      <w:r w:rsidR="003F05B6" w:rsidRPr="003F05B6">
        <w:rPr>
          <w:rFonts w:ascii="Times New Roman" w:eastAsia="Times New Roman" w:hAnsi="Times New Roman"/>
          <w:sz w:val="28"/>
          <w:szCs w:val="28"/>
        </w:rPr>
        <w:t xml:space="preserve">) </w:t>
      </w:r>
      <w:r w:rsidR="00135A27" w:rsidRPr="00135A27">
        <w:rPr>
          <w:rFonts w:ascii="Times New Roman" w:eastAsia="Times New Roman" w:hAnsi="Times New Roman"/>
          <w:sz w:val="28"/>
          <w:szCs w:val="28"/>
        </w:rPr>
        <w:t>дата начала подачи и окончания приема заявок участн</w:t>
      </w:r>
      <w:r w:rsidR="00135A27">
        <w:rPr>
          <w:rFonts w:ascii="Times New Roman" w:eastAsia="Times New Roman" w:hAnsi="Times New Roman"/>
          <w:sz w:val="28"/>
          <w:szCs w:val="28"/>
        </w:rPr>
        <w:t>иков к</w:t>
      </w:r>
      <w:r w:rsidR="00135A27" w:rsidRPr="00135A27">
        <w:rPr>
          <w:rFonts w:ascii="Times New Roman" w:eastAsia="Times New Roman" w:hAnsi="Times New Roman"/>
          <w:sz w:val="28"/>
          <w:szCs w:val="28"/>
        </w:rPr>
        <w:t>онкурса, при этом дата окончания приема заявок не может быть ранее 30-го календарного дня, следующего за днем размещени</w:t>
      </w:r>
      <w:r w:rsidR="00135A27">
        <w:rPr>
          <w:rFonts w:ascii="Times New Roman" w:eastAsia="Times New Roman" w:hAnsi="Times New Roman"/>
          <w:sz w:val="28"/>
          <w:szCs w:val="28"/>
        </w:rPr>
        <w:t>я объявления о проведении к</w:t>
      </w:r>
      <w:r w:rsidR="00135A27" w:rsidRPr="00135A27">
        <w:rPr>
          <w:rFonts w:ascii="Times New Roman" w:eastAsia="Times New Roman" w:hAnsi="Times New Roman"/>
          <w:sz w:val="28"/>
          <w:szCs w:val="28"/>
        </w:rPr>
        <w:t>онкурса;</w:t>
      </w:r>
    </w:p>
    <w:p w:rsidR="00BE595B" w:rsidRPr="003F05B6" w:rsidRDefault="000C2D27" w:rsidP="00BE59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sub_1063"/>
      <w:bookmarkEnd w:id="21"/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) наименование</w:t>
      </w:r>
      <w:r w:rsidR="00135A27">
        <w:rPr>
          <w:rFonts w:ascii="Times New Roman" w:eastAsia="Times New Roman" w:hAnsi="Times New Roman"/>
          <w:sz w:val="28"/>
          <w:szCs w:val="28"/>
          <w:lang w:eastAsia="ru-RU"/>
        </w:rPr>
        <w:t>, место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нахождения, поч</w:t>
      </w:r>
      <w:r w:rsidR="00135A27">
        <w:rPr>
          <w:rFonts w:ascii="Times New Roman" w:eastAsia="Times New Roman" w:hAnsi="Times New Roman"/>
          <w:sz w:val="28"/>
          <w:szCs w:val="28"/>
          <w:lang w:eastAsia="ru-RU"/>
        </w:rPr>
        <w:t xml:space="preserve">товый адрес, адрес 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электронной почты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05B6" w:rsidRPr="0053359B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sub_1065"/>
      <w:bookmarkEnd w:id="22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517E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F05B6" w:rsidRPr="00AE3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5B6" w:rsidRPr="0053359B">
        <w:rPr>
          <w:rFonts w:ascii="Times New Roman" w:eastAsia="Times New Roman" w:hAnsi="Times New Roman"/>
          <w:sz w:val="28"/>
          <w:szCs w:val="28"/>
          <w:lang w:eastAsia="ru-RU"/>
        </w:rPr>
        <w:t>результаты предоставления субсидии</w:t>
      </w:r>
      <w:r w:rsidR="00AE312C" w:rsidRPr="0053359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47CAF" w:rsidRPr="003F05B6" w:rsidRDefault="000C2D27" w:rsidP="00447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47CAF" w:rsidRPr="0047508F">
        <w:rPr>
          <w:rFonts w:ascii="Times New Roman" w:eastAsia="Times New Roman" w:hAnsi="Times New Roman"/>
          <w:sz w:val="28"/>
          <w:szCs w:val="28"/>
          <w:lang w:eastAsia="ru-RU"/>
        </w:rPr>
        <w:t xml:space="preserve">) доменное имя и (или) указатель страниц системы </w:t>
      </w:r>
      <w:r w:rsidR="00C01E92">
        <w:rPr>
          <w:rFonts w:ascii="Times New Roman" w:eastAsia="Times New Roman" w:hAnsi="Times New Roman"/>
          <w:sz w:val="28"/>
          <w:szCs w:val="28"/>
          <w:lang w:eastAsia="ru-RU"/>
        </w:rPr>
        <w:t>«Электронный бюджет»</w:t>
      </w:r>
      <w:r w:rsidR="0053359B" w:rsidRPr="004750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CAF" w:rsidRPr="0047508F">
        <w:rPr>
          <w:rFonts w:ascii="Times New Roman" w:eastAsia="Times New Roman" w:hAnsi="Times New Roman"/>
          <w:sz w:val="28"/>
          <w:szCs w:val="28"/>
          <w:lang w:eastAsia="ru-RU"/>
        </w:rPr>
        <w:t>(в случ</w:t>
      </w:r>
      <w:r w:rsidR="00C01E92">
        <w:rPr>
          <w:rFonts w:ascii="Times New Roman" w:eastAsia="Times New Roman" w:hAnsi="Times New Roman"/>
          <w:sz w:val="28"/>
          <w:szCs w:val="28"/>
          <w:lang w:eastAsia="ru-RU"/>
        </w:rPr>
        <w:t>ае проведения отбора в системе «Электронный бюджет»</w:t>
      </w:r>
      <w:r w:rsidR="00447CAF" w:rsidRPr="0047508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3359B" w:rsidRPr="0047508F">
        <w:rPr>
          <w:rFonts w:ascii="Times New Roman" w:eastAsia="Times New Roman" w:hAnsi="Times New Roman"/>
          <w:sz w:val="28"/>
          <w:szCs w:val="28"/>
          <w:lang w:eastAsia="ru-RU"/>
        </w:rPr>
        <w:t>и (</w:t>
      </w:r>
      <w:r w:rsidR="00447CAF" w:rsidRPr="0047508F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53359B" w:rsidRPr="0047508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47CAF" w:rsidRPr="004750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="00447CAF" w:rsidRPr="00C01E92">
          <w:rPr>
            <w:rFonts w:ascii="Times New Roman" w:eastAsia="Times New Roman" w:hAnsi="Times New Roman"/>
            <w:sz w:val="28"/>
            <w:szCs w:val="28"/>
            <w:lang w:eastAsia="ru-RU"/>
          </w:rPr>
          <w:t>официального сайта</w:t>
        </w:r>
      </w:hyperlink>
      <w:r w:rsidR="00447CAF" w:rsidRPr="0047508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C01E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47CAF" w:rsidRPr="0047508F">
        <w:rPr>
          <w:rFonts w:ascii="Times New Roman" w:eastAsia="Times New Roman" w:hAnsi="Times New Roman"/>
          <w:sz w:val="28"/>
          <w:szCs w:val="28"/>
          <w:lang w:eastAsia="ru-RU"/>
        </w:rPr>
        <w:t>на котором обеспечивается проведение конкурса;</w:t>
      </w:r>
      <w:r w:rsidR="00447CA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F05B6" w:rsidRPr="003F05B6" w:rsidRDefault="000C2D27" w:rsidP="00447CAF">
      <w:pPr>
        <w:pStyle w:val="ConsPlusNormal"/>
        <w:tabs>
          <w:tab w:val="left" w:pos="738"/>
        </w:tabs>
        <w:ind w:firstLine="737"/>
        <w:jc w:val="both"/>
        <w:rPr>
          <w:rFonts w:ascii="Times New Roman" w:eastAsia="Times New Roman" w:hAnsi="Times New Roman"/>
          <w:sz w:val="28"/>
          <w:szCs w:val="28"/>
        </w:rPr>
      </w:pPr>
      <w:bookmarkStart w:id="24" w:name="sub_1066"/>
      <w:bookmarkEnd w:id="23"/>
      <w:r>
        <w:rPr>
          <w:rFonts w:ascii="Times New Roman" w:eastAsia="Times New Roman" w:hAnsi="Times New Roman"/>
          <w:sz w:val="28"/>
          <w:szCs w:val="28"/>
        </w:rPr>
        <w:t>6</w:t>
      </w:r>
      <w:r w:rsidR="003F05B6" w:rsidRPr="0047508F">
        <w:rPr>
          <w:rFonts w:ascii="Times New Roman" w:eastAsia="Times New Roman" w:hAnsi="Times New Roman"/>
          <w:sz w:val="28"/>
          <w:szCs w:val="28"/>
        </w:rPr>
        <w:t xml:space="preserve">) </w:t>
      </w:r>
      <w:r w:rsidR="00447CAF" w:rsidRPr="00D000B6">
        <w:rPr>
          <w:rFonts w:ascii="Times New Roman" w:eastAsia="Times New Roman" w:hAnsi="Times New Roman"/>
          <w:sz w:val="28"/>
          <w:szCs w:val="28"/>
        </w:rPr>
        <w:t xml:space="preserve">требования к социально ориентированным некоммерческим организациям, установленные </w:t>
      </w:r>
      <w:r w:rsidR="00AC2BA3">
        <w:rPr>
          <w:rFonts w:ascii="Times New Roman" w:eastAsia="Times New Roman" w:hAnsi="Times New Roman"/>
          <w:sz w:val="28"/>
          <w:szCs w:val="28"/>
        </w:rPr>
        <w:t>пунктом</w:t>
      </w:r>
      <w:r w:rsidR="00B46CE2">
        <w:rPr>
          <w:rFonts w:ascii="Times New Roman" w:eastAsia="Times New Roman" w:hAnsi="Times New Roman"/>
          <w:sz w:val="28"/>
          <w:szCs w:val="28"/>
        </w:rPr>
        <w:t xml:space="preserve"> </w:t>
      </w:r>
      <w:r w:rsidR="00DC0B8E">
        <w:rPr>
          <w:rFonts w:ascii="Times New Roman" w:eastAsia="Times New Roman" w:hAnsi="Times New Roman"/>
          <w:sz w:val="28"/>
          <w:szCs w:val="28"/>
        </w:rPr>
        <w:t xml:space="preserve"> </w:t>
      </w:r>
      <w:r w:rsidR="00DC27FC">
        <w:rPr>
          <w:rFonts w:ascii="Times New Roman" w:eastAsia="Times New Roman" w:hAnsi="Times New Roman"/>
          <w:sz w:val="28"/>
          <w:szCs w:val="28"/>
        </w:rPr>
        <w:t>8</w:t>
      </w:r>
      <w:r w:rsidR="00447CAF" w:rsidRPr="00D000B6">
        <w:rPr>
          <w:rFonts w:ascii="Times New Roman" w:eastAsia="Times New Roman" w:hAnsi="Times New Roman"/>
          <w:sz w:val="28"/>
          <w:szCs w:val="28"/>
        </w:rPr>
        <w:t xml:space="preserve"> настоящего Порядка</w:t>
      </w:r>
      <w:r w:rsidR="00447CAF">
        <w:rPr>
          <w:rFonts w:ascii="Times New Roman" w:eastAsia="Times New Roman" w:hAnsi="Times New Roman"/>
          <w:sz w:val="28"/>
          <w:szCs w:val="28"/>
        </w:rPr>
        <w:t>, и перечень</w:t>
      </w:r>
      <w:r w:rsidR="00447CAF" w:rsidRPr="00D000B6">
        <w:rPr>
          <w:rFonts w:ascii="Times New Roman" w:eastAsia="Times New Roman" w:hAnsi="Times New Roman"/>
          <w:sz w:val="28"/>
          <w:szCs w:val="28"/>
        </w:rPr>
        <w:t xml:space="preserve"> документов, предусмотренных </w:t>
      </w:r>
      <w:hyperlink w:anchor="Par71" w:tgtFrame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>
        <w:r w:rsidR="00447CAF" w:rsidRPr="00D000B6">
          <w:rPr>
            <w:rFonts w:ascii="Times New Roman" w:eastAsia="Times New Roman" w:hAnsi="Times New Roman"/>
            <w:sz w:val="28"/>
            <w:szCs w:val="28"/>
          </w:rPr>
          <w:t>пунктом</w:t>
        </w:r>
      </w:hyperlink>
      <w:r w:rsidR="00DC27FC">
        <w:rPr>
          <w:rFonts w:ascii="Times New Roman" w:eastAsia="Times New Roman" w:hAnsi="Times New Roman"/>
          <w:sz w:val="28"/>
          <w:szCs w:val="28"/>
        </w:rPr>
        <w:t xml:space="preserve"> 9</w:t>
      </w:r>
      <w:r w:rsidR="00447CAF" w:rsidRPr="00D000B6">
        <w:rPr>
          <w:rFonts w:ascii="Times New Roman" w:eastAsia="Times New Roman" w:hAnsi="Times New Roman"/>
          <w:sz w:val="28"/>
          <w:szCs w:val="28"/>
        </w:rPr>
        <w:t xml:space="preserve"> настоящего Порядка, представляемых социально ориентированными некоммерческими организациями для подтверждения соот</w:t>
      </w:r>
      <w:r w:rsidR="00447CAF">
        <w:rPr>
          <w:rFonts w:ascii="Times New Roman" w:eastAsia="Times New Roman" w:hAnsi="Times New Roman"/>
          <w:sz w:val="28"/>
          <w:szCs w:val="28"/>
        </w:rPr>
        <w:t>ветствия указанным требованиям;</w:t>
      </w:r>
    </w:p>
    <w:p w:rsidR="003F05B6" w:rsidRPr="003F05B6" w:rsidRDefault="000C2D27" w:rsidP="00D00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sub_1069"/>
      <w:bookmarkEnd w:id="24"/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) порядок </w:t>
      </w:r>
      <w:r w:rsidR="003F05B6" w:rsidRPr="00817DE9">
        <w:rPr>
          <w:rFonts w:ascii="Times New Roman" w:eastAsia="Times New Roman" w:hAnsi="Times New Roman"/>
          <w:sz w:val="28"/>
          <w:szCs w:val="28"/>
          <w:lang w:eastAsia="ru-RU"/>
        </w:rPr>
        <w:t>подачи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социально ориентированными некоммерческими организациями, форма заявки, прилагаемая к настоящему Порядку;</w:t>
      </w:r>
    </w:p>
    <w:p w:rsidR="00B46CE2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sub_10610"/>
      <w:bookmarkEnd w:id="25"/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) порядок </w:t>
      </w:r>
      <w:r w:rsidR="003F05B6" w:rsidRPr="00817DE9">
        <w:rPr>
          <w:rFonts w:ascii="Times New Roman" w:eastAsia="Times New Roman" w:hAnsi="Times New Roman"/>
          <w:sz w:val="28"/>
          <w:szCs w:val="28"/>
          <w:lang w:eastAsia="ru-RU"/>
        </w:rPr>
        <w:t>отзыва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социально ориентированными некоммерческими организациями, порядок </w:t>
      </w:r>
      <w:r w:rsidR="009A4695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3F05B6" w:rsidRPr="00817DE9">
        <w:rPr>
          <w:rFonts w:ascii="Times New Roman" w:eastAsia="Times New Roman" w:hAnsi="Times New Roman"/>
          <w:sz w:val="28"/>
          <w:szCs w:val="28"/>
          <w:lang w:eastAsia="ru-RU"/>
        </w:rPr>
        <w:t>возврата</w:t>
      </w:r>
      <w:r w:rsidR="00B46CE2">
        <w:rPr>
          <w:rFonts w:ascii="Times New Roman" w:eastAsia="Times New Roman" w:hAnsi="Times New Roman"/>
          <w:sz w:val="28"/>
          <w:szCs w:val="28"/>
          <w:lang w:eastAsia="ru-RU"/>
        </w:rPr>
        <w:t>, определяющий</w:t>
      </w:r>
      <w:r w:rsidR="005335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</w:t>
      </w:r>
      <w:r w:rsidR="005335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 для возврата заявок социально ориентированным некоммерческим организациям, порядок </w:t>
      </w:r>
      <w:r w:rsidR="003F05B6" w:rsidRPr="00817DE9">
        <w:rPr>
          <w:rFonts w:ascii="Times New Roman" w:eastAsia="Times New Roman" w:hAnsi="Times New Roman"/>
          <w:sz w:val="28"/>
          <w:szCs w:val="28"/>
          <w:lang w:eastAsia="ru-RU"/>
        </w:rPr>
        <w:t>внесения изменений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заявки социально ориентирова</w:t>
      </w:r>
      <w:r w:rsidR="00817DE9">
        <w:rPr>
          <w:rFonts w:ascii="Times New Roman" w:eastAsia="Times New Roman" w:hAnsi="Times New Roman"/>
          <w:sz w:val="28"/>
          <w:szCs w:val="28"/>
          <w:lang w:eastAsia="ru-RU"/>
        </w:rPr>
        <w:t>нных некоммерческих организаций</w:t>
      </w:r>
      <w:bookmarkStart w:id="27" w:name="sub_10611"/>
      <w:bookmarkEnd w:id="26"/>
      <w:r w:rsidR="00B46C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05B6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) правила рассмотрения и оценки заявок социально ориентированных некоммерческих организаций в соответствии с </w:t>
      </w:r>
      <w:hyperlink w:anchor="sub_117" w:history="1">
        <w:r w:rsidR="003F05B6" w:rsidRPr="00817DE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пунктами </w:t>
        </w:r>
        <w:r w:rsidR="00DC0B8E">
          <w:rPr>
            <w:rFonts w:ascii="Times New Roman" w:eastAsia="Times New Roman" w:hAnsi="Times New Roman"/>
            <w:sz w:val="28"/>
            <w:szCs w:val="28"/>
            <w:lang w:eastAsia="ru-RU"/>
          </w:rPr>
          <w:t>24</w:t>
        </w:r>
      </w:hyperlink>
      <w:r w:rsidR="003F05B6" w:rsidRPr="00817DE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C0B8E" w:rsidRPr="00DC0B8E">
        <w:rPr>
          <w:rFonts w:ascii="Times New Roman" w:hAnsi="Times New Roman"/>
          <w:sz w:val="28"/>
          <w:szCs w:val="28"/>
        </w:rPr>
        <w:t>25</w:t>
      </w:r>
      <w:r w:rsidR="00DC0B8E">
        <w:t xml:space="preserve"> 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Порядка;</w:t>
      </w:r>
    </w:p>
    <w:p w:rsidR="00DC0B8E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C0B8E">
        <w:rPr>
          <w:rFonts w:ascii="Times New Roman" w:eastAsia="Times New Roman" w:hAnsi="Times New Roman"/>
          <w:sz w:val="28"/>
          <w:szCs w:val="28"/>
          <w:lang w:eastAsia="ru-RU"/>
        </w:rPr>
        <w:t>) порядок возврата заявок на доработку;</w:t>
      </w:r>
    </w:p>
    <w:p w:rsidR="00B46CE2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6630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46CE2">
        <w:rPr>
          <w:rFonts w:ascii="Times New Roman" w:eastAsia="Times New Roman" w:hAnsi="Times New Roman"/>
          <w:sz w:val="28"/>
          <w:szCs w:val="28"/>
          <w:lang w:eastAsia="ru-RU"/>
        </w:rPr>
        <w:t>порядок отклонения заявок, а также информация об основаниях их отклонения;</w:t>
      </w:r>
    </w:p>
    <w:p w:rsidR="00C0174B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6630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0174B">
        <w:rPr>
          <w:rFonts w:ascii="Times New Roman" w:eastAsia="Times New Roman" w:hAnsi="Times New Roman"/>
          <w:sz w:val="28"/>
          <w:szCs w:val="28"/>
          <w:lang w:eastAsia="ru-RU"/>
        </w:rPr>
        <w:t>порядок оценки заявок, включающий критерии оценки заявок, сроки о</w:t>
      </w:r>
      <w:r w:rsidR="00285F89">
        <w:rPr>
          <w:rFonts w:ascii="Times New Roman" w:eastAsia="Times New Roman" w:hAnsi="Times New Roman"/>
          <w:sz w:val="28"/>
          <w:szCs w:val="28"/>
          <w:lang w:eastAsia="ru-RU"/>
        </w:rPr>
        <w:t>ценки заявок, а также информацию</w:t>
      </w:r>
      <w:r w:rsidR="000C2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74B">
        <w:rPr>
          <w:rFonts w:ascii="Times New Roman" w:eastAsia="Times New Roman" w:hAnsi="Times New Roman"/>
          <w:sz w:val="28"/>
          <w:szCs w:val="28"/>
          <w:lang w:eastAsia="ru-RU"/>
        </w:rPr>
        <w:t>об участии конкурсной комиссии в оценке заявок;</w:t>
      </w:r>
    </w:p>
    <w:p w:rsidR="00C0174B" w:rsidRPr="00F6630B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F6630B" w:rsidRPr="00F6630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0174B" w:rsidRPr="00F6630B">
        <w:rPr>
          <w:rFonts w:ascii="Times New Roman" w:eastAsia="Times New Roman" w:hAnsi="Times New Roman"/>
          <w:sz w:val="28"/>
          <w:szCs w:val="28"/>
          <w:lang w:eastAsia="ru-RU"/>
        </w:rPr>
        <w:t>объем распределяемой субсидии в рамках конкурса, порядок расчета размера субсидии, правила распределения субсидии по результатам конкурса</w:t>
      </w:r>
      <w:r w:rsidR="001F00D7" w:rsidRPr="00F663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05B6" w:rsidRPr="003F05B6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sub_3345"/>
      <w:bookmarkEnd w:id="27"/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) порядок предоставления социально ориентированным некоммерческим организациям </w:t>
      </w:r>
      <w:r w:rsidR="003F05B6" w:rsidRPr="00817DE9">
        <w:rPr>
          <w:rFonts w:ascii="Times New Roman" w:eastAsia="Times New Roman" w:hAnsi="Times New Roman"/>
          <w:sz w:val="28"/>
          <w:szCs w:val="28"/>
          <w:lang w:eastAsia="ru-RU"/>
        </w:rPr>
        <w:t>разъяснений пол</w:t>
      </w:r>
      <w:r w:rsidR="00027BA0" w:rsidRPr="00817DE9">
        <w:rPr>
          <w:rFonts w:ascii="Times New Roman" w:eastAsia="Times New Roman" w:hAnsi="Times New Roman"/>
          <w:sz w:val="28"/>
          <w:szCs w:val="28"/>
          <w:lang w:eastAsia="ru-RU"/>
        </w:rPr>
        <w:t>ожений</w:t>
      </w:r>
      <w:r w:rsidR="00027BA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объявления о проведении к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онкурса, даты начала и окончания срока такого предоставления;</w:t>
      </w:r>
    </w:p>
    <w:p w:rsidR="003F05B6" w:rsidRPr="003F05B6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sub_10612"/>
      <w:bookmarkEnd w:id="28"/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) срок,</w:t>
      </w:r>
      <w:r w:rsidR="00027BA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которого победитель к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онкурса должен подписать соглашение о предоставлении субсидии;</w:t>
      </w:r>
    </w:p>
    <w:p w:rsidR="003F05B6" w:rsidRPr="003F05B6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sub_10613"/>
      <w:bookmarkEnd w:id="29"/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) услови</w:t>
      </w:r>
      <w:r w:rsidR="00027BA0">
        <w:rPr>
          <w:rFonts w:ascii="Times New Roman" w:eastAsia="Times New Roman" w:hAnsi="Times New Roman"/>
          <w:sz w:val="28"/>
          <w:szCs w:val="28"/>
          <w:lang w:eastAsia="ru-RU"/>
        </w:rPr>
        <w:t>я признания победителя к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онкурса уклонившимся от заключения соглашения;</w:t>
      </w:r>
    </w:p>
    <w:p w:rsidR="001517E1" w:rsidRPr="003F05B6" w:rsidRDefault="000C2D2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sub_10614"/>
      <w:bookmarkEnd w:id="30"/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27BA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F00D7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="00027B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результатов к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онкурса на едином портале (в случ</w:t>
      </w:r>
      <w:r w:rsidR="000C2178">
        <w:rPr>
          <w:rFonts w:ascii="Times New Roman" w:eastAsia="Times New Roman" w:hAnsi="Times New Roman"/>
          <w:sz w:val="28"/>
          <w:szCs w:val="28"/>
          <w:lang w:eastAsia="ru-RU"/>
        </w:rPr>
        <w:t>ае проведения отбора в системе «Электронный бюджет»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), а также на </w:t>
      </w:r>
      <w:hyperlink r:id="rId18" w:history="1">
        <w:r w:rsidR="003F05B6" w:rsidRPr="000C2178">
          <w:rPr>
            <w:rFonts w:ascii="Times New Roman" w:eastAsia="Times New Roman" w:hAnsi="Times New Roman"/>
            <w:sz w:val="28"/>
            <w:szCs w:val="28"/>
            <w:lang w:eastAsia="ru-RU"/>
          </w:rPr>
          <w:t>официальном сайте</w:t>
        </w:r>
      </w:hyperlink>
      <w:r w:rsidR="003F05B6" w:rsidRPr="000C2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178" w:rsidRPr="000C2178">
        <w:rPr>
          <w:rFonts w:ascii="Times New Roman" w:eastAsia="Times New Roman" w:hAnsi="Times New Roman"/>
          <w:sz w:val="28"/>
          <w:szCs w:val="28"/>
          <w:lang w:eastAsia="ru-RU"/>
        </w:rPr>
        <w:t>администрации.</w:t>
      </w:r>
    </w:p>
    <w:p w:rsidR="00AC2BA3" w:rsidRPr="003F05B6" w:rsidRDefault="00D0158A" w:rsidP="00AC2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sub_107"/>
      <w:bookmarkEnd w:id="31"/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. Социально ориентированная некоммерческая организация, претендующая на участие в конкурсе, должна соответствовать следующим </w:t>
      </w:r>
      <w:bookmarkStart w:id="33" w:name="sub_1071"/>
      <w:bookmarkEnd w:id="32"/>
      <w:r w:rsidR="00AC2BA3" w:rsidRPr="003F05B6">
        <w:rPr>
          <w:rFonts w:ascii="Times New Roman" w:eastAsia="Times New Roman" w:hAnsi="Times New Roman"/>
          <w:sz w:val="28"/>
          <w:szCs w:val="28"/>
          <w:lang w:eastAsia="ru-RU"/>
        </w:rPr>
        <w:t>требованиям:</w:t>
      </w:r>
    </w:p>
    <w:p w:rsidR="00FB0F10" w:rsidRPr="003F05B6" w:rsidRDefault="003F05B6" w:rsidP="00AC2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BA3">
        <w:rPr>
          <w:rFonts w:ascii="Times New Roman" w:eastAsia="Times New Roman" w:hAnsi="Times New Roman"/>
          <w:sz w:val="28"/>
          <w:szCs w:val="28"/>
          <w:lang w:eastAsia="ru-RU"/>
        </w:rPr>
        <w:t xml:space="preserve">1) быть зарегистрированной в установленном федеральным законом порядке и осуществляющей на территории </w:t>
      </w:r>
      <w:r w:rsidR="00027BA0" w:rsidRPr="00AC2BA3">
        <w:rPr>
          <w:rFonts w:ascii="Times New Roman" w:eastAsia="Times New Roman" w:hAnsi="Times New Roman"/>
          <w:sz w:val="28"/>
          <w:szCs w:val="28"/>
          <w:lang w:eastAsia="ru-RU"/>
        </w:rPr>
        <w:t xml:space="preserve">Труновского муниципального округа </w:t>
      </w:r>
      <w:r w:rsidRPr="00AC2BA3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в соответствии со своими учредительными документами виды деятельности в сфере патриотического, духовно-нравственного, гражданского воспитания личности;</w:t>
      </w:r>
      <w:r w:rsidR="00D015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33"/>
    <w:p w:rsidR="00DC27FC" w:rsidRPr="00DC27FC" w:rsidRDefault="00DC27FC" w:rsidP="00DC27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C27FC">
        <w:rPr>
          <w:rFonts w:ascii="Times New Roman" w:hAnsi="Times New Roman"/>
          <w:sz w:val="28"/>
          <w:szCs w:val="28"/>
        </w:rPr>
        <w:t xml:space="preserve">) социально ориентированная некоммерческая организация не ранее чем за 30 календарных дней до даты подачи заявки не </w:t>
      </w:r>
      <w:r w:rsidR="000271A6">
        <w:rPr>
          <w:rFonts w:ascii="Times New Roman" w:hAnsi="Times New Roman"/>
          <w:sz w:val="28"/>
          <w:szCs w:val="28"/>
        </w:rPr>
        <w:t>должна я</w:t>
      </w:r>
      <w:r w:rsidRPr="00DC27FC">
        <w:rPr>
          <w:rFonts w:ascii="Times New Roman" w:hAnsi="Times New Roman"/>
          <w:sz w:val="28"/>
          <w:szCs w:val="28"/>
        </w:rPr>
        <w:t>вля</w:t>
      </w:r>
      <w:r w:rsidR="000271A6">
        <w:rPr>
          <w:rFonts w:ascii="Times New Roman" w:hAnsi="Times New Roman"/>
          <w:sz w:val="28"/>
          <w:szCs w:val="28"/>
        </w:rPr>
        <w:t xml:space="preserve">ться </w:t>
      </w:r>
      <w:r w:rsidRPr="00DC27FC">
        <w:rPr>
          <w:rFonts w:ascii="Times New Roman" w:hAnsi="Times New Roman"/>
          <w:sz w:val="28"/>
          <w:szCs w:val="28"/>
        </w:rPr>
        <w:t>иностранным юридическим лицом, в том числе местом регистрации которой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DC27FC" w:rsidRPr="00DC27FC" w:rsidRDefault="00DC27FC" w:rsidP="00DC27FC">
      <w:pPr>
        <w:suppressAutoHyphens/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3</w:t>
      </w:r>
      <w:r w:rsidRPr="00DC27FC">
        <w:rPr>
          <w:rFonts w:ascii="Times New Roman" w:eastAsia="BatangChe" w:hAnsi="Times New Roman"/>
          <w:sz w:val="28"/>
          <w:szCs w:val="28"/>
        </w:rPr>
        <w:t xml:space="preserve">) </w:t>
      </w:r>
      <w:r w:rsidRPr="00DC27FC">
        <w:rPr>
          <w:rFonts w:ascii="Times New Roman" w:hAnsi="Times New Roman"/>
          <w:sz w:val="28"/>
          <w:szCs w:val="28"/>
        </w:rPr>
        <w:t xml:space="preserve">социально ориентированная некоммерческая организация на дату не ранее чем за 30 календарных дней до даты подачи заявки </w:t>
      </w:r>
      <w:r w:rsidRPr="00DC27FC">
        <w:rPr>
          <w:rFonts w:ascii="Times New Roman" w:eastAsia="BatangChe" w:hAnsi="Times New Roman"/>
          <w:sz w:val="28"/>
          <w:szCs w:val="28"/>
        </w:rPr>
        <w:t xml:space="preserve">не </w:t>
      </w:r>
      <w:r w:rsidR="00625D22">
        <w:rPr>
          <w:rFonts w:ascii="Times New Roman" w:eastAsia="BatangChe" w:hAnsi="Times New Roman"/>
          <w:sz w:val="28"/>
          <w:szCs w:val="28"/>
        </w:rPr>
        <w:t>должна</w:t>
      </w:r>
      <w:r w:rsidR="000271A6">
        <w:rPr>
          <w:rFonts w:ascii="Times New Roman" w:eastAsia="BatangChe" w:hAnsi="Times New Roman"/>
          <w:sz w:val="28"/>
          <w:szCs w:val="28"/>
        </w:rPr>
        <w:t xml:space="preserve">  </w:t>
      </w:r>
      <w:r w:rsidRPr="00DC27FC">
        <w:rPr>
          <w:rFonts w:ascii="Times New Roman" w:eastAsia="BatangChe" w:hAnsi="Times New Roman"/>
          <w:sz w:val="28"/>
          <w:szCs w:val="28"/>
        </w:rPr>
        <w:t>находит</w:t>
      </w:r>
      <w:r w:rsidR="000271A6">
        <w:rPr>
          <w:rFonts w:ascii="Times New Roman" w:eastAsia="BatangChe" w:hAnsi="Times New Roman"/>
          <w:sz w:val="28"/>
          <w:szCs w:val="28"/>
        </w:rPr>
        <w:t>ь</w:t>
      </w:r>
      <w:r w:rsidRPr="00DC27FC">
        <w:rPr>
          <w:rFonts w:ascii="Times New Roman" w:eastAsia="BatangChe" w:hAnsi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C27FC" w:rsidRPr="00DC27FC" w:rsidRDefault="00DC27FC" w:rsidP="00DC27FC">
      <w:pPr>
        <w:suppressAutoHyphens/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4</w:t>
      </w:r>
      <w:r w:rsidRPr="00DC27FC">
        <w:rPr>
          <w:rFonts w:ascii="Times New Roman" w:eastAsia="BatangChe" w:hAnsi="Times New Roman"/>
          <w:sz w:val="28"/>
          <w:szCs w:val="28"/>
        </w:rPr>
        <w:t xml:space="preserve">) </w:t>
      </w:r>
      <w:r w:rsidRPr="00DC27FC">
        <w:rPr>
          <w:rFonts w:ascii="Times New Roman" w:hAnsi="Times New Roman"/>
          <w:sz w:val="28"/>
          <w:szCs w:val="28"/>
        </w:rPr>
        <w:t xml:space="preserve">социально ориентированная некоммерческая организация на дату не ранее чем за 30 календарных дней до даты подачи заявки </w:t>
      </w:r>
      <w:r w:rsidRPr="00DC27FC">
        <w:rPr>
          <w:rFonts w:ascii="Times New Roman" w:eastAsia="BatangChe" w:hAnsi="Times New Roman"/>
          <w:sz w:val="28"/>
          <w:szCs w:val="28"/>
        </w:rPr>
        <w:t xml:space="preserve">не </w:t>
      </w:r>
      <w:r w:rsidR="00625D22">
        <w:rPr>
          <w:rFonts w:ascii="Times New Roman" w:eastAsia="BatangChe" w:hAnsi="Times New Roman"/>
          <w:sz w:val="28"/>
          <w:szCs w:val="28"/>
        </w:rPr>
        <w:t>должна</w:t>
      </w:r>
      <w:r w:rsidR="000271A6">
        <w:rPr>
          <w:rFonts w:ascii="Times New Roman" w:eastAsia="BatangChe" w:hAnsi="Times New Roman"/>
          <w:sz w:val="28"/>
          <w:szCs w:val="28"/>
        </w:rPr>
        <w:t xml:space="preserve"> </w:t>
      </w:r>
      <w:r w:rsidRPr="00DC27FC">
        <w:rPr>
          <w:rFonts w:ascii="Times New Roman" w:eastAsia="BatangChe" w:hAnsi="Times New Roman"/>
          <w:sz w:val="28"/>
          <w:szCs w:val="28"/>
        </w:rPr>
        <w:t>находит</w:t>
      </w:r>
      <w:r w:rsidR="000271A6">
        <w:rPr>
          <w:rFonts w:ascii="Times New Roman" w:eastAsia="BatangChe" w:hAnsi="Times New Roman"/>
          <w:sz w:val="28"/>
          <w:szCs w:val="28"/>
        </w:rPr>
        <w:t>ь</w:t>
      </w:r>
      <w:r w:rsidRPr="00DC27FC">
        <w:rPr>
          <w:rFonts w:ascii="Times New Roman" w:eastAsia="BatangChe" w:hAnsi="Times New Roman"/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C27FC" w:rsidRPr="00DC27FC" w:rsidRDefault="00DC27FC" w:rsidP="00DC27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5</w:t>
      </w:r>
      <w:r w:rsidRPr="00DC27FC">
        <w:rPr>
          <w:rFonts w:ascii="Times New Roman" w:eastAsia="BatangChe" w:hAnsi="Times New Roman"/>
          <w:sz w:val="28"/>
          <w:szCs w:val="28"/>
        </w:rPr>
        <w:t xml:space="preserve">) </w:t>
      </w:r>
      <w:r w:rsidRPr="00DC27FC">
        <w:rPr>
          <w:rFonts w:ascii="Times New Roman" w:hAnsi="Times New Roman"/>
          <w:sz w:val="28"/>
          <w:szCs w:val="28"/>
        </w:rPr>
        <w:t xml:space="preserve">социально ориентированная некоммерческая организация на дату не ранее чем за 30 календарных дней до даты подачи заявки не </w:t>
      </w:r>
      <w:r w:rsidR="000271A6">
        <w:rPr>
          <w:rFonts w:ascii="Times New Roman" w:hAnsi="Times New Roman"/>
          <w:sz w:val="28"/>
          <w:szCs w:val="28"/>
        </w:rPr>
        <w:t>должна явля</w:t>
      </w:r>
      <w:r w:rsidRPr="00DC27FC">
        <w:rPr>
          <w:rFonts w:ascii="Times New Roman" w:hAnsi="Times New Roman"/>
          <w:sz w:val="28"/>
          <w:szCs w:val="28"/>
        </w:rPr>
        <w:t>т</w:t>
      </w:r>
      <w:r w:rsidR="000271A6">
        <w:rPr>
          <w:rFonts w:ascii="Times New Roman" w:hAnsi="Times New Roman"/>
          <w:sz w:val="28"/>
          <w:szCs w:val="28"/>
        </w:rPr>
        <w:t xml:space="preserve">ься </w:t>
      </w:r>
      <w:r w:rsidRPr="00DC27FC">
        <w:rPr>
          <w:rFonts w:ascii="Times New Roman" w:hAnsi="Times New Roman"/>
          <w:sz w:val="28"/>
          <w:szCs w:val="28"/>
        </w:rPr>
        <w:t xml:space="preserve">получателем средств из бюджета округа на основании иных нормативных правовых актов администрации на цель, указанную в </w:t>
      </w:r>
      <w:hyperlink w:anchor="P49">
        <w:r w:rsidRPr="00DC27FC">
          <w:rPr>
            <w:rFonts w:ascii="Times New Roman" w:hAnsi="Times New Roman"/>
            <w:sz w:val="28"/>
            <w:szCs w:val="28"/>
          </w:rPr>
          <w:t>пункте 1</w:t>
        </w:r>
      </w:hyperlink>
      <w:r w:rsidRPr="00DC27F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C27FC" w:rsidRPr="00DC27FC" w:rsidRDefault="00DC27FC" w:rsidP="00DC27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C27FC">
        <w:rPr>
          <w:rFonts w:ascii="Times New Roman" w:hAnsi="Times New Roman"/>
          <w:sz w:val="28"/>
          <w:szCs w:val="28"/>
        </w:rPr>
        <w:t xml:space="preserve">) социально ориентированная некоммерческая организация на дату не ранее чем за 30 календарных дней до даты подачи заявки не </w:t>
      </w:r>
      <w:r w:rsidR="000271A6">
        <w:rPr>
          <w:rFonts w:ascii="Times New Roman" w:hAnsi="Times New Roman"/>
          <w:sz w:val="28"/>
          <w:szCs w:val="28"/>
        </w:rPr>
        <w:t xml:space="preserve">должна </w:t>
      </w:r>
      <w:r w:rsidRPr="00DC27FC">
        <w:rPr>
          <w:rFonts w:ascii="Times New Roman" w:hAnsi="Times New Roman"/>
          <w:sz w:val="28"/>
          <w:szCs w:val="28"/>
        </w:rPr>
        <w:t>явля</w:t>
      </w:r>
      <w:r w:rsidR="000271A6">
        <w:rPr>
          <w:rFonts w:ascii="Times New Roman" w:hAnsi="Times New Roman"/>
          <w:sz w:val="28"/>
          <w:szCs w:val="28"/>
        </w:rPr>
        <w:t xml:space="preserve">ться </w:t>
      </w:r>
      <w:r w:rsidRPr="00DC27FC">
        <w:rPr>
          <w:rFonts w:ascii="Times New Roman" w:hAnsi="Times New Roman"/>
          <w:sz w:val="28"/>
          <w:szCs w:val="28"/>
        </w:rPr>
        <w:t>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DC27FC" w:rsidRPr="00DC27FC" w:rsidRDefault="00DC27FC" w:rsidP="00DC27F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7FC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DC27FC">
        <w:rPr>
          <w:rFonts w:ascii="Times New Roman" w:hAnsi="Times New Roman"/>
          <w:sz w:val="28"/>
          <w:szCs w:val="28"/>
        </w:rPr>
        <w:t>) у социально ориентированной некоммерческой организации на едином налоговом счете не ранее чем за 30 календарных дней до даты подачи заявки</w:t>
      </w:r>
      <w:r w:rsidRPr="00DC27FC">
        <w:rPr>
          <w:sz w:val="28"/>
          <w:szCs w:val="28"/>
        </w:rPr>
        <w:t xml:space="preserve"> </w:t>
      </w:r>
      <w:r w:rsidR="000271A6" w:rsidRPr="000271A6">
        <w:rPr>
          <w:rFonts w:ascii="Times New Roman" w:hAnsi="Times New Roman"/>
          <w:sz w:val="28"/>
          <w:szCs w:val="28"/>
        </w:rPr>
        <w:t xml:space="preserve">должна </w:t>
      </w:r>
      <w:r w:rsidRPr="00DC27FC">
        <w:rPr>
          <w:rFonts w:ascii="Times New Roman" w:hAnsi="Times New Roman"/>
          <w:sz w:val="28"/>
          <w:szCs w:val="28"/>
        </w:rPr>
        <w:t>отсутств</w:t>
      </w:r>
      <w:r w:rsidR="000271A6">
        <w:rPr>
          <w:rFonts w:ascii="Times New Roman" w:hAnsi="Times New Roman"/>
          <w:sz w:val="28"/>
          <w:szCs w:val="28"/>
        </w:rPr>
        <w:t xml:space="preserve">овать </w:t>
      </w:r>
      <w:r w:rsidRPr="00DC27FC">
        <w:rPr>
          <w:rFonts w:ascii="Times New Roman" w:hAnsi="Times New Roman"/>
          <w:sz w:val="28"/>
          <w:szCs w:val="28"/>
        </w:rPr>
        <w:t>или не превыша</w:t>
      </w:r>
      <w:r w:rsidR="000271A6">
        <w:rPr>
          <w:rFonts w:ascii="Times New Roman" w:hAnsi="Times New Roman"/>
          <w:sz w:val="28"/>
          <w:szCs w:val="28"/>
        </w:rPr>
        <w:t>ть</w:t>
      </w:r>
      <w:r w:rsidRPr="00DC27FC">
        <w:rPr>
          <w:rFonts w:ascii="Times New Roman" w:hAnsi="Times New Roman"/>
          <w:sz w:val="28"/>
          <w:szCs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C27FC" w:rsidRPr="00DC27FC" w:rsidRDefault="00DC27FC" w:rsidP="00DC27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27FC">
        <w:rPr>
          <w:rFonts w:ascii="Times New Roman" w:hAnsi="Times New Roman"/>
          <w:sz w:val="28"/>
          <w:szCs w:val="28"/>
        </w:rPr>
        <w:t xml:space="preserve">) отсутствие у социально ориентированной некоммерческой организации не ранее чем за 30 календарных дней до даты подачи заявки просроченной задолженности по возврату в бюджет округа, из которого планируется предоставление субсидии в соответствии с настоящим правовым актом, иных 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rFonts w:ascii="Times New Roman" w:hAnsi="Times New Roman"/>
          <w:sz w:val="28"/>
          <w:szCs w:val="28"/>
        </w:rPr>
        <w:t xml:space="preserve">Труновским </w:t>
      </w:r>
      <w:r w:rsidRPr="00DC27FC">
        <w:rPr>
          <w:rFonts w:ascii="Times New Roman" w:hAnsi="Times New Roman"/>
          <w:sz w:val="28"/>
          <w:szCs w:val="28"/>
        </w:rPr>
        <w:t>муниципальным округом Ставропольского края;</w:t>
      </w:r>
    </w:p>
    <w:p w:rsidR="00DC27FC" w:rsidRPr="00DC27FC" w:rsidRDefault="00DC27FC" w:rsidP="00DC27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C27FC">
        <w:rPr>
          <w:rFonts w:ascii="Times New Roman" w:eastAsia="Times New Roman" w:hAnsi="Times New Roman"/>
          <w:sz w:val="28"/>
          <w:szCs w:val="28"/>
          <w:lang w:eastAsia="ru-RU"/>
        </w:rPr>
        <w:t xml:space="preserve">) социально ориентированная некоммерческая организация, являющаяся юридическим лицом, не ранее чем за 30 календарных дней до даты подачи заявки не должна находится в процессе реорганизации                   (за исключением реорганизации в форме присоединения к юридическому лицу, являющемуся получателем субсидии, другого юридического лица), ликвидации, введения процедуры банкротства, приостановления деятельности </w:t>
      </w:r>
      <w:r w:rsidRPr="00DC27FC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ориентированной некоммерческой организации</w:t>
      </w:r>
      <w:r w:rsidRPr="00DC27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Федерации;</w:t>
      </w:r>
    </w:p>
    <w:p w:rsidR="00DC27FC" w:rsidRPr="00DC27FC" w:rsidRDefault="00DC27FC" w:rsidP="00DC27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C27FC">
        <w:rPr>
          <w:rFonts w:ascii="Times New Roman" w:hAnsi="Times New Roman"/>
          <w:sz w:val="28"/>
          <w:szCs w:val="28"/>
        </w:rPr>
        <w:t xml:space="preserve">) наличие согласия социально ориентированной некоммерческой организации на осуществление администрацией </w:t>
      </w:r>
      <w:r w:rsidR="000271A6">
        <w:rPr>
          <w:rFonts w:ascii="Times New Roman" w:hAnsi="Times New Roman"/>
          <w:sz w:val="28"/>
          <w:szCs w:val="28"/>
        </w:rPr>
        <w:t xml:space="preserve">округа </w:t>
      </w:r>
      <w:r w:rsidRPr="00DC27FC">
        <w:rPr>
          <w:rFonts w:ascii="Times New Roman" w:hAnsi="Times New Roman"/>
          <w:sz w:val="28"/>
          <w:szCs w:val="28"/>
        </w:rPr>
        <w:t>проверок соблюдения социально ориентированной некоммерческой организацией условий и порядка предоставления субсидии, в том числе в части достижения значения результата предоставления субсидии, установленного</w:t>
      </w:r>
      <w:r w:rsidRPr="00DC27FC">
        <w:rPr>
          <w:rFonts w:ascii="Times New Roman" w:hAnsi="Times New Roman"/>
          <w:bCs/>
          <w:sz w:val="28"/>
          <w:szCs w:val="28"/>
        </w:rPr>
        <w:t xml:space="preserve"> соглашением, а также проверок органами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Труновского</w:t>
      </w:r>
      <w:r w:rsidRPr="00DC27FC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 w:rsidRPr="00DC27FC">
        <w:rPr>
          <w:rFonts w:ascii="Times New Roman" w:hAnsi="Times New Roman"/>
          <w:bCs/>
          <w:sz w:val="28"/>
          <w:szCs w:val="28"/>
        </w:rPr>
        <w:t>в соответствии со статьями 268.1 и 269.2 Бюджетного кодекса Российской Федерации;</w:t>
      </w:r>
    </w:p>
    <w:p w:rsidR="00DC27FC" w:rsidRPr="00DC27FC" w:rsidRDefault="00DC27FC" w:rsidP="00DC27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C27FC">
        <w:rPr>
          <w:rFonts w:ascii="Times New Roman" w:hAnsi="Times New Roman"/>
          <w:sz w:val="28"/>
          <w:szCs w:val="28"/>
        </w:rPr>
        <w:t>) наличие обязательства социально ориентированной некоммерческой организации о включении согласия, указанного в подпункте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DC27FC">
        <w:rPr>
          <w:rFonts w:ascii="Times New Roman" w:hAnsi="Times New Roman"/>
          <w:sz w:val="28"/>
          <w:szCs w:val="28"/>
        </w:rPr>
        <w:t xml:space="preserve">, в договоры, заключаемые социально ориентированной некоммерческой организацией в целях исполнения обязательств по соглашению, согласия лиц, указанных в пункте 3 статьи 78.1 Бюджетного Кодекса Российской Федерации, на осуществление администрацией в отношении них проверок соблюдения ими условий и порядка предоставления субсидии, установленного соглашением, </w:t>
      </w:r>
      <w:r w:rsidRPr="00DC27FC">
        <w:rPr>
          <w:rFonts w:ascii="Times New Roman" w:hAnsi="Times New Roman"/>
          <w:bCs/>
          <w:sz w:val="28"/>
          <w:szCs w:val="28"/>
        </w:rPr>
        <w:t xml:space="preserve">а также проверок органами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Труновского</w:t>
      </w:r>
      <w:r w:rsidRPr="00DC27FC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 w:rsidRPr="00DC27FC">
        <w:rPr>
          <w:rFonts w:ascii="Times New Roman" w:hAnsi="Times New Roman"/>
          <w:bCs/>
          <w:sz w:val="28"/>
          <w:szCs w:val="28"/>
        </w:rPr>
        <w:t>в соответствии со статьями 268.1 и 269.2 Бюджетного кодекса Российской Федерации</w:t>
      </w:r>
      <w:r w:rsidR="00FC46DC">
        <w:rPr>
          <w:rFonts w:ascii="Times New Roman" w:hAnsi="Times New Roman"/>
          <w:bCs/>
          <w:sz w:val="28"/>
          <w:szCs w:val="28"/>
        </w:rPr>
        <w:t xml:space="preserve"> (далее – органы муниципального финансового контроля)</w:t>
      </w:r>
      <w:r w:rsidRPr="00DC27FC">
        <w:rPr>
          <w:rFonts w:ascii="Times New Roman" w:hAnsi="Times New Roman"/>
          <w:bCs/>
          <w:sz w:val="28"/>
          <w:szCs w:val="28"/>
        </w:rPr>
        <w:t>;</w:t>
      </w:r>
    </w:p>
    <w:p w:rsidR="00DC27FC" w:rsidRPr="00DC27FC" w:rsidRDefault="00DC27FC" w:rsidP="00DC27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4" w:name="P70"/>
      <w:bookmarkEnd w:id="34"/>
      <w:r>
        <w:rPr>
          <w:rFonts w:ascii="Times New Roman" w:hAnsi="Times New Roman"/>
          <w:sz w:val="28"/>
          <w:szCs w:val="28"/>
        </w:rPr>
        <w:t>12</w:t>
      </w:r>
      <w:r w:rsidRPr="00DC27FC">
        <w:rPr>
          <w:rFonts w:ascii="Times New Roman" w:hAnsi="Times New Roman"/>
          <w:sz w:val="28"/>
          <w:szCs w:val="28"/>
        </w:rPr>
        <w:t>) наличие обязательства социально ориентированной некоммерческой организации о соблюдении запрета приобретения за счет средств, полученных из бюджета округа,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социально ориентированной некоммерческой организации о включении в договоры, заключаемые социально ориентированной некоммерческой организацией с юридическими лицами, получающими средства из бюджета округа на основании данных договоров, обязательства о соблюдении запрета, указанного в настоящем подпункте.</w:t>
      </w:r>
      <w:bookmarkStart w:id="35" w:name="P71"/>
      <w:bookmarkEnd w:id="35"/>
    </w:p>
    <w:p w:rsidR="008D6934" w:rsidRPr="008D6934" w:rsidRDefault="00DC27FC" w:rsidP="008D6934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6" w:name="sub_108"/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37" w:name="sub_10811"/>
      <w:bookmarkEnd w:id="36"/>
      <w:r w:rsidR="008D6934" w:rsidRPr="008D6934">
        <w:rPr>
          <w:rFonts w:ascii="Times New Roman" w:hAnsi="Times New Roman"/>
          <w:sz w:val="28"/>
          <w:szCs w:val="28"/>
        </w:rPr>
        <w:t xml:space="preserve">Социально ориентированная некоммерческая организация, претендующая на участие в конкурсе представляет </w:t>
      </w:r>
      <w:r w:rsidR="008D6934" w:rsidRPr="009F2311">
        <w:rPr>
          <w:rFonts w:ascii="Times New Roman" w:hAnsi="Times New Roman"/>
          <w:sz w:val="28"/>
          <w:szCs w:val="28"/>
        </w:rPr>
        <w:t>в администрацию</w:t>
      </w:r>
      <w:r w:rsidR="008D6934" w:rsidRPr="008D6934">
        <w:rPr>
          <w:rFonts w:ascii="Times New Roman" w:hAnsi="Times New Roman"/>
          <w:sz w:val="28"/>
          <w:szCs w:val="28"/>
        </w:rPr>
        <w:t xml:space="preserve"> </w:t>
      </w:r>
      <w:r w:rsidR="000271A6">
        <w:rPr>
          <w:rFonts w:ascii="Times New Roman" w:hAnsi="Times New Roman"/>
          <w:sz w:val="28"/>
          <w:szCs w:val="28"/>
        </w:rPr>
        <w:t xml:space="preserve">округа </w:t>
      </w:r>
      <w:r w:rsidR="008D6934" w:rsidRPr="008D6934">
        <w:rPr>
          <w:rFonts w:ascii="Times New Roman" w:hAnsi="Times New Roman"/>
          <w:sz w:val="28"/>
          <w:szCs w:val="28"/>
        </w:rPr>
        <w:t>заявку, которая включает в себя следующие документы, необходимые для подтверждения соответствия некоммерческой организации треб</w:t>
      </w:r>
      <w:r w:rsidR="008D6934">
        <w:rPr>
          <w:rFonts w:ascii="Times New Roman" w:hAnsi="Times New Roman"/>
          <w:sz w:val="28"/>
          <w:szCs w:val="28"/>
        </w:rPr>
        <w:t>ованиям, установленным пунктом 8</w:t>
      </w:r>
      <w:r w:rsidR="008D6934" w:rsidRPr="008D6934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8D6934" w:rsidRPr="008D6934" w:rsidRDefault="008D6934" w:rsidP="008D6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8" w:name="P72"/>
      <w:bookmarkEnd w:id="38"/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>1) заяв</w:t>
      </w:r>
      <w:r w:rsidR="00285F89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к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</w:t>
      </w:r>
      <w:r w:rsidR="00285F89">
        <w:rPr>
          <w:rFonts w:ascii="Times New Roman" w:hAnsi="Times New Roman"/>
          <w:sz w:val="28"/>
          <w:szCs w:val="28"/>
          <w:lang w:eastAsia="ru-RU"/>
        </w:rPr>
        <w:t>содержащую</w:t>
      </w:r>
      <w:r w:rsidRPr="008D6934">
        <w:rPr>
          <w:rFonts w:ascii="Times New Roman" w:hAnsi="Times New Roman"/>
          <w:sz w:val="28"/>
          <w:szCs w:val="28"/>
          <w:lang w:eastAsia="ru-RU"/>
        </w:rPr>
        <w:t xml:space="preserve"> согласие некоммерческой организации, предусмотренное </w:t>
      </w:r>
      <w:r>
        <w:rPr>
          <w:rFonts w:ascii="Times New Roman" w:hAnsi="Times New Roman"/>
          <w:sz w:val="28"/>
          <w:szCs w:val="28"/>
          <w:lang w:eastAsia="ru-RU"/>
        </w:rPr>
        <w:t>подпунктом 10 пункта 8</w:t>
      </w:r>
      <w:r w:rsidRPr="008D693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и обязательства, предусмотр</w:t>
      </w:r>
      <w:r>
        <w:rPr>
          <w:rFonts w:ascii="Times New Roman" w:hAnsi="Times New Roman"/>
          <w:sz w:val="28"/>
          <w:szCs w:val="28"/>
          <w:lang w:eastAsia="ru-RU"/>
        </w:rPr>
        <w:t>енные подпунктами 11, 12 пункта 8</w:t>
      </w:r>
      <w:r w:rsidRPr="008D693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по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согласно Приложению </w:t>
      </w:r>
      <w:r w:rsidR="00FC46D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>1 к настоящему Порядку на бумажном носителе;</w:t>
      </w:r>
    </w:p>
    <w:p w:rsidR="008D6934" w:rsidRPr="008D6934" w:rsidRDefault="008D6934" w:rsidP="008D69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согласие </w:t>
      </w:r>
      <w:r w:rsidRPr="008D6934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ориентированной некоммерческой организации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публикацию (размещение) в информационно-телекоммуникационной сети «Интернет» информации о </w:t>
      </w:r>
      <w:r w:rsidRPr="008D6934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ориентированной некоммерческой организации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, о подаваемой заявке, иной информации о </w:t>
      </w:r>
      <w:r w:rsidRPr="008D6934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ориентированной некоммерческой организации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>, связанной с конкурсом;</w:t>
      </w:r>
    </w:p>
    <w:p w:rsidR="008D6934" w:rsidRPr="008D6934" w:rsidRDefault="008D6934" w:rsidP="008D69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3) копии учредительных документов </w:t>
      </w:r>
      <w:r w:rsidRPr="008D6934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ориентированной некоммерческой организации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всех изменений к ним;</w:t>
      </w:r>
    </w:p>
    <w:p w:rsidR="008D6934" w:rsidRPr="008D6934" w:rsidRDefault="008D6934" w:rsidP="008D6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8D6934">
        <w:rPr>
          <w:rFonts w:ascii="Times New Roman" w:hAnsi="Times New Roman"/>
          <w:sz w:val="28"/>
          <w:szCs w:val="28"/>
          <w:lang w:eastAsia="ru-RU"/>
        </w:rPr>
        <w:t xml:space="preserve">копия документа, подтверждающего полномочия руководителя </w:t>
      </w:r>
      <w:r w:rsidRPr="008D6934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ориентированной некоммерческой организации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934">
        <w:rPr>
          <w:rFonts w:ascii="Times New Roman" w:hAnsi="Times New Roman"/>
          <w:sz w:val="28"/>
          <w:szCs w:val="28"/>
          <w:lang w:eastAsia="ru-RU"/>
        </w:rPr>
        <w:t xml:space="preserve">или уполномоченного представителя </w:t>
      </w:r>
      <w:r w:rsidRPr="008D6934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ориентированной некоммерческой организации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934">
        <w:rPr>
          <w:rFonts w:ascii="Times New Roman" w:hAnsi="Times New Roman"/>
          <w:sz w:val="28"/>
          <w:szCs w:val="28"/>
          <w:lang w:eastAsia="ru-RU"/>
        </w:rPr>
        <w:t xml:space="preserve">на подачу заявки от имени </w:t>
      </w:r>
      <w:r w:rsidRPr="008D6934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ориентированной некоммерческой организации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934">
        <w:rPr>
          <w:rFonts w:ascii="Times New Roman" w:hAnsi="Times New Roman"/>
          <w:sz w:val="28"/>
          <w:szCs w:val="28"/>
          <w:lang w:eastAsia="ru-RU"/>
        </w:rPr>
        <w:t xml:space="preserve">(далее - уполномоченное лицо), заверенная руководителем </w:t>
      </w:r>
      <w:r w:rsidRPr="008D6934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ориентированной некоммерческой организации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934">
        <w:rPr>
          <w:rFonts w:ascii="Times New Roman" w:hAnsi="Times New Roman"/>
          <w:sz w:val="28"/>
          <w:szCs w:val="28"/>
          <w:lang w:eastAsia="ru-RU"/>
        </w:rPr>
        <w:t xml:space="preserve">и скрепленная печатью </w:t>
      </w:r>
      <w:r w:rsidRPr="008D6934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ориентированной некоммерческой организации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934">
        <w:rPr>
          <w:rFonts w:ascii="Times New Roman" w:hAnsi="Times New Roman"/>
          <w:sz w:val="28"/>
          <w:szCs w:val="28"/>
          <w:lang w:eastAsia="ru-RU"/>
        </w:rPr>
        <w:t>(при наличии печати);</w:t>
      </w:r>
    </w:p>
    <w:p w:rsidR="008D6934" w:rsidRPr="008D6934" w:rsidRDefault="008D6934" w:rsidP="008D69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5) смета расходов </w:t>
      </w:r>
      <w:r w:rsidRPr="00316D1E">
        <w:rPr>
          <w:rFonts w:ascii="Times New Roman" w:eastAsia="Times New Roman" w:hAnsi="Times New Roman"/>
          <w:sz w:val="28"/>
          <w:szCs w:val="28"/>
          <w:lang w:eastAsia="ru-RU"/>
        </w:rPr>
        <w:t>и план-график проведения мероприятий с указанием целей и задач, программы или положения о проводимых мероприятиях,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результатов, сроков проведения мероприятия, объемов планируемых расходов (сметы), количество охватываемых мероприятиями лиц на бумажном носителе и в электронном виде и дополнительные материалы (при наличии) о предыдущей деятельности за истекший год;</w:t>
      </w:r>
    </w:p>
    <w:p w:rsidR="008D6934" w:rsidRPr="008D6934" w:rsidRDefault="008D6934" w:rsidP="008D69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6) справка, подтверждающая на дату не ранее чем за 30 календарных дней до даты подачи заявки отсутствие у </w:t>
      </w:r>
      <w:r w:rsidRPr="008D6934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ориентированной некоммерческой организации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просроченной задолженности по возврату в бюджет округа, из которого планируется предоставление субсидии в соответствии с настоящим правовым актом, иных субсидий, бюджетных инвестиций, а также иной просроченной (неурегулированной) задолженности по денежным обязательствам перед </w:t>
      </w:r>
      <w:r w:rsidR="00B96A5A">
        <w:rPr>
          <w:rFonts w:ascii="Times New Roman" w:eastAsia="Times New Roman" w:hAnsi="Times New Roman"/>
          <w:sz w:val="28"/>
          <w:szCs w:val="28"/>
          <w:lang w:eastAsia="ru-RU"/>
        </w:rPr>
        <w:t>Труновским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округом Ставропольского края;</w:t>
      </w:r>
    </w:p>
    <w:p w:rsidR="008D6934" w:rsidRPr="008D6934" w:rsidRDefault="008D6934" w:rsidP="008D69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>7) справка, подтверждающая на дату не ранее чем за 30 календарных дней до даты подачи заявки, что социально ориентированная некоммерческая организация, являющаяся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введения процедуры банкротства, приостановления деятельности в порядке, предусмотренном законодательством Российской Федерации;</w:t>
      </w:r>
    </w:p>
    <w:p w:rsidR="008D6934" w:rsidRPr="008D6934" w:rsidRDefault="008D6934" w:rsidP="008D69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8) справка, подтверждающая на дату не ранее чем за 30 календарных дней до даты подачи заявки, что </w:t>
      </w:r>
      <w:r w:rsidRPr="008D6934">
        <w:rPr>
          <w:rFonts w:ascii="Times New Roman" w:eastAsia="Times New Roman" w:hAnsi="Times New Roman"/>
          <w:sz w:val="28"/>
          <w:szCs w:val="20"/>
          <w:lang w:eastAsia="ru-RU"/>
        </w:rPr>
        <w:t>социально ориентированная некоммерческая организация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получает средства бюджета округа на основании иных нормативных правовых актов администрации</w:t>
      </w:r>
      <w:r w:rsidR="000271A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цель, указанную в </w:t>
      </w:r>
      <w:hyperlink w:anchor="P49">
        <w:r w:rsidRPr="008D6934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Pr="008D693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(в свободной форме);</w:t>
      </w:r>
    </w:p>
    <w:p w:rsidR="008D6934" w:rsidRPr="008D6934" w:rsidRDefault="008D6934" w:rsidP="008D69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934">
        <w:rPr>
          <w:rFonts w:ascii="Times New Roman" w:hAnsi="Times New Roman"/>
          <w:sz w:val="28"/>
          <w:szCs w:val="28"/>
        </w:rPr>
        <w:t>9) справка, подтверждающая на дату не ранее чем за 30 календарных дней до даты подачи заявки, что социально ориентированная некоммерческая организация не является иностранным юридическим лицом, в том числе местом регистрации которой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D6934" w:rsidRPr="008D6934" w:rsidRDefault="008D6934" w:rsidP="002160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934">
        <w:rPr>
          <w:rFonts w:ascii="Times New Roman" w:hAnsi="Times New Roman"/>
          <w:sz w:val="28"/>
          <w:szCs w:val="28"/>
        </w:rPr>
        <w:t>10) документ, подтверждающий, что у социально ориентированной некоммерческой организации на едином налоговом счете не ранее чем за 30 календарных дней до даты подачи заявки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D6934" w:rsidRPr="008D6934" w:rsidRDefault="008D6934" w:rsidP="002160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934">
        <w:rPr>
          <w:rFonts w:ascii="Times New Roman" w:hAnsi="Times New Roman"/>
          <w:sz w:val="28"/>
          <w:szCs w:val="28"/>
        </w:rPr>
        <w:t>11) справка, подписанная руководителем (иным уполномоченным лицом), что социально ориентированная некоммерческая организация:</w:t>
      </w:r>
    </w:p>
    <w:p w:rsidR="008D6934" w:rsidRPr="008D6934" w:rsidRDefault="008D6934" w:rsidP="002160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934"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D6934" w:rsidRPr="008D6934" w:rsidRDefault="008D6934" w:rsidP="002160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934">
        <w:rPr>
          <w:rFonts w:ascii="Times New Roman" w:eastAsia="BatangChe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D6934" w:rsidRPr="008D6934" w:rsidRDefault="008D6934" w:rsidP="002160A9">
      <w:pPr>
        <w:suppressAutoHyphens/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8D6934">
        <w:rPr>
          <w:rFonts w:ascii="Times New Roman" w:eastAsia="BatangChe" w:hAnsi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C1EE5" w:rsidRDefault="0018079A" w:rsidP="008D69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8D6934">
        <w:rPr>
          <w:rFonts w:ascii="Times New Roman" w:hAnsi="Times New Roman"/>
          <w:sz w:val="28"/>
          <w:szCs w:val="28"/>
        </w:rPr>
        <w:t xml:space="preserve">оциально ориентированная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C1EE5" w:rsidRPr="00283E91">
        <w:rPr>
          <w:rFonts w:ascii="Times New Roman" w:eastAsia="Times New Roman" w:hAnsi="Times New Roman"/>
          <w:sz w:val="28"/>
          <w:szCs w:val="28"/>
          <w:lang w:eastAsia="ru-RU"/>
        </w:rPr>
        <w:t>екоммерческая организация вправе включить в состав заявки дополнительную информацию (в том числе документы).</w:t>
      </w:r>
    </w:p>
    <w:bookmarkEnd w:id="37"/>
    <w:p w:rsidR="003F05B6" w:rsidRDefault="00B96A5A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. При пред</w:t>
      </w:r>
      <w:r w:rsidR="000271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ставлении копий документов, предусмотренных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hyperlink w:anchor="sub_108" w:history="1">
        <w:r w:rsidRPr="00B93DA3"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hyperlink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страницы каждой копии должны быть пронумерованы, копии прошиты, заверены печатью социально ориентированной некоммерческой организации (при наличии</w:t>
      </w:r>
      <w:r w:rsidR="00532C76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печати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) и подписями руководителя социально ориентированной некоммерческой организации или иным уполномоченным лицом (с предоставлением документов, подтверждающих полномочия указанного лица) и главного бухгалтера (при наличии) социально ориентированной некоммерческой организации. К заявке прилагается опись предоставленных документов.</w:t>
      </w:r>
    </w:p>
    <w:p w:rsidR="008906C1" w:rsidRPr="003F05B6" w:rsidRDefault="008906C1" w:rsidP="0059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76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достоверность предоставляемых в соответствии с </w:t>
      </w:r>
      <w:hyperlink w:anchor="sub_108" w:history="1">
        <w:r w:rsidRPr="00532C7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hyperlink>
      <w:r w:rsidRPr="00532C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документов несет социально ориентирован</w:t>
      </w:r>
      <w:r w:rsidR="005966C3">
        <w:rPr>
          <w:rFonts w:ascii="Times New Roman" w:eastAsia="Times New Roman" w:hAnsi="Times New Roman"/>
          <w:sz w:val="28"/>
          <w:szCs w:val="28"/>
          <w:lang w:eastAsia="ru-RU"/>
        </w:rPr>
        <w:t>ная некоммерческая организация.</w:t>
      </w:r>
    </w:p>
    <w:p w:rsidR="003F05B6" w:rsidRDefault="00B96A5A" w:rsidP="00902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9" w:name="sub_110"/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. Документы, предусмотренные </w:t>
      </w:r>
      <w:hyperlink w:anchor="sub_1081" w:history="1">
        <w:r w:rsidR="00BC727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подпунктами 1 -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11</w:t>
        </w:r>
        <w:r w:rsidR="003F05B6" w:rsidRPr="00532C7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Порядка, представляются социально ориентированной некоммерческой организацией </w:t>
      </w:r>
      <w:r w:rsidR="003F05B6" w:rsidRPr="00B96A5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96A5A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3F05B6" w:rsidRPr="00B96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однократно в срок не позднее даты окончания срока подачи заявок, указанной в объявлении о проведении конкурса.</w:t>
      </w:r>
    </w:p>
    <w:p w:rsidR="00E41B6E" w:rsidRPr="00283E91" w:rsidRDefault="00E41B6E" w:rsidP="00E41B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B6E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3E741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E7418" w:rsidRPr="00532C76">
        <w:rPr>
          <w:rFonts w:ascii="Times New Roman" w:eastAsia="Times New Roman" w:hAnsi="Times New Roman"/>
          <w:sz w:val="28"/>
          <w:szCs w:val="28"/>
          <w:lang w:eastAsia="ru-RU"/>
        </w:rPr>
        <w:t>оциально ориентирован</w:t>
      </w:r>
      <w:r w:rsidR="003E7418">
        <w:rPr>
          <w:rFonts w:ascii="Times New Roman" w:eastAsia="Times New Roman" w:hAnsi="Times New Roman"/>
          <w:sz w:val="28"/>
          <w:szCs w:val="28"/>
          <w:lang w:eastAsia="ru-RU"/>
        </w:rPr>
        <w:t>ная некоммерческая организация</w:t>
      </w:r>
      <w:r w:rsidR="003E7418" w:rsidRPr="00E41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1B6E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может подать только одну заявку.</w:t>
      </w:r>
    </w:p>
    <w:p w:rsidR="00984668" w:rsidRPr="005966C3" w:rsidRDefault="00426E06" w:rsidP="00984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6C3">
        <w:rPr>
          <w:rFonts w:ascii="Times New Roman" w:eastAsia="Times New Roman" w:hAnsi="Times New Roman"/>
          <w:sz w:val="28"/>
          <w:szCs w:val="28"/>
          <w:lang w:eastAsia="ru-RU"/>
        </w:rPr>
        <w:t xml:space="preserve">13. Участники отбора имеют право на основании письменного заявления осуществить </w:t>
      </w:r>
      <w:r w:rsidR="00984668" w:rsidRPr="005966C3">
        <w:rPr>
          <w:rFonts w:ascii="Times New Roman" w:eastAsia="Times New Roman" w:hAnsi="Times New Roman"/>
          <w:sz w:val="28"/>
          <w:szCs w:val="28"/>
          <w:lang w:eastAsia="ru-RU"/>
        </w:rPr>
        <w:t xml:space="preserve">отзыв заявок, поданных на отбор </w:t>
      </w:r>
      <w:r w:rsidRPr="005966C3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внесения изменений в документы, предоставленные для участия в отборе</w:t>
      </w:r>
      <w:r w:rsidR="00984668" w:rsidRPr="005966C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случае принятия решения об отзыве заявки в период проведения отбора.</w:t>
      </w:r>
    </w:p>
    <w:p w:rsidR="00984668" w:rsidRPr="005966C3" w:rsidRDefault="00984668" w:rsidP="00984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6C3">
        <w:rPr>
          <w:rFonts w:ascii="Times New Roman" w:eastAsia="Times New Roman" w:hAnsi="Times New Roman"/>
          <w:sz w:val="28"/>
          <w:szCs w:val="28"/>
          <w:lang w:eastAsia="ru-RU"/>
        </w:rPr>
        <w:t>Заявка может быть отозвана до даты окончания приема заявок, указанной в объявлении о проведении конкурса.</w:t>
      </w:r>
    </w:p>
    <w:p w:rsidR="00777EFF" w:rsidRDefault="00426E06" w:rsidP="00984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6C3">
        <w:rPr>
          <w:rFonts w:ascii="Times New Roman" w:hAnsi="Times New Roman"/>
          <w:sz w:val="28"/>
          <w:szCs w:val="28"/>
        </w:rPr>
        <w:t>Внесение изменений в заявку допускается только до даты окончания срока приема заявок, указанной в объявлении о проведении конкурса, путем включения в ее состав дополнительной информации, в том числе документов.</w:t>
      </w:r>
      <w:r w:rsidRPr="00596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4668" w:rsidRPr="005966C3" w:rsidRDefault="00984668" w:rsidP="00984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6C3">
        <w:rPr>
          <w:rFonts w:ascii="Times New Roman" w:eastAsia="Times New Roman" w:hAnsi="Times New Roman"/>
          <w:sz w:val="28"/>
          <w:szCs w:val="28"/>
          <w:lang w:eastAsia="ru-RU"/>
        </w:rPr>
        <w:t>В случае отзыва заявки, в том числе на доработку, пакет документов заявителю не возвращается.</w:t>
      </w:r>
    </w:p>
    <w:p w:rsidR="00426E06" w:rsidRPr="005966C3" w:rsidRDefault="00426E06" w:rsidP="00426E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6C3">
        <w:rPr>
          <w:rFonts w:ascii="Times New Roman" w:eastAsia="Times New Roman" w:hAnsi="Times New Roman"/>
          <w:sz w:val="28"/>
          <w:szCs w:val="28"/>
          <w:lang w:eastAsia="ru-RU"/>
        </w:rPr>
        <w:t>Отзыв заявки не препятствует повторному обращению для участия в отборе, но не позднее даты и времени, предусмотренных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отборе.</w:t>
      </w:r>
    </w:p>
    <w:p w:rsidR="00984668" w:rsidRPr="009F2311" w:rsidRDefault="00984668" w:rsidP="0099174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984668">
        <w:rPr>
          <w:sz w:val="28"/>
          <w:szCs w:val="28"/>
        </w:rPr>
        <w:t xml:space="preserve"> </w:t>
      </w:r>
      <w:r w:rsidR="003E7418">
        <w:rPr>
          <w:sz w:val="28"/>
          <w:szCs w:val="28"/>
        </w:rPr>
        <w:t>С</w:t>
      </w:r>
      <w:r w:rsidR="003E7418" w:rsidRPr="00532C76">
        <w:rPr>
          <w:sz w:val="28"/>
          <w:szCs w:val="28"/>
        </w:rPr>
        <w:t>оциально ориентирован</w:t>
      </w:r>
      <w:r w:rsidR="003E7418">
        <w:rPr>
          <w:sz w:val="28"/>
          <w:szCs w:val="28"/>
        </w:rPr>
        <w:t>ная некоммерческая организация</w:t>
      </w:r>
      <w:r w:rsidR="003E7418" w:rsidRPr="00BE77B7">
        <w:rPr>
          <w:sz w:val="28"/>
          <w:szCs w:val="28"/>
        </w:rPr>
        <w:t xml:space="preserve"> </w:t>
      </w:r>
      <w:r w:rsidRPr="00BE77B7">
        <w:rPr>
          <w:sz w:val="28"/>
          <w:szCs w:val="28"/>
        </w:rPr>
        <w:t xml:space="preserve">не позднее 3 рабочих дней до даты окончания приема заявок вправе направить в </w:t>
      </w:r>
      <w:r w:rsidRPr="009F2311">
        <w:rPr>
          <w:sz w:val="28"/>
          <w:szCs w:val="28"/>
        </w:rPr>
        <w:t xml:space="preserve">администрацию </w:t>
      </w:r>
      <w:r w:rsidR="000271A6" w:rsidRPr="009F2311">
        <w:rPr>
          <w:sz w:val="28"/>
          <w:szCs w:val="28"/>
        </w:rPr>
        <w:t xml:space="preserve">округа </w:t>
      </w:r>
      <w:r w:rsidRPr="009F2311">
        <w:rPr>
          <w:sz w:val="28"/>
          <w:szCs w:val="28"/>
        </w:rPr>
        <w:t>письменный запрос о разъяснении положений объявления о проведении конкурса (далее - запрос о разъяснении положений объявления).</w:t>
      </w:r>
    </w:p>
    <w:p w:rsidR="004D764F" w:rsidRPr="009F2311" w:rsidRDefault="0099174E" w:rsidP="0099174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311">
        <w:rPr>
          <w:sz w:val="28"/>
          <w:szCs w:val="28"/>
        </w:rPr>
        <w:t>Администрация</w:t>
      </w:r>
      <w:r w:rsidR="000271A6" w:rsidRPr="009F2311">
        <w:rPr>
          <w:sz w:val="28"/>
          <w:szCs w:val="28"/>
        </w:rPr>
        <w:t xml:space="preserve"> округа</w:t>
      </w:r>
      <w:r w:rsidRPr="009F2311">
        <w:rPr>
          <w:sz w:val="28"/>
          <w:szCs w:val="28"/>
        </w:rPr>
        <w:t xml:space="preserve"> </w:t>
      </w:r>
      <w:r w:rsidR="00984668" w:rsidRPr="009F2311">
        <w:rPr>
          <w:sz w:val="28"/>
          <w:szCs w:val="28"/>
        </w:rPr>
        <w:t xml:space="preserve">направляет </w:t>
      </w:r>
      <w:r w:rsidR="003E7418" w:rsidRPr="009F2311">
        <w:rPr>
          <w:sz w:val="28"/>
          <w:szCs w:val="28"/>
        </w:rPr>
        <w:t>социально ориентированной некоммерческой организации</w:t>
      </w:r>
      <w:r w:rsidR="00984668" w:rsidRPr="009F2311">
        <w:rPr>
          <w:sz w:val="28"/>
          <w:szCs w:val="28"/>
        </w:rPr>
        <w:t xml:space="preserve">, направившей запрос о разъяснении положений объявления, письменное разъяснение положений объявления о проведении конкурса в течение 2 рабочих дней со дня его поступления в </w:t>
      </w:r>
      <w:r w:rsidR="00215F0E" w:rsidRPr="009F2311">
        <w:rPr>
          <w:sz w:val="28"/>
          <w:szCs w:val="28"/>
        </w:rPr>
        <w:t>конкурсную комиссию</w:t>
      </w:r>
      <w:r w:rsidR="00984668" w:rsidRPr="009F2311">
        <w:rPr>
          <w:sz w:val="28"/>
          <w:szCs w:val="28"/>
        </w:rPr>
        <w:t xml:space="preserve">, но не позднее 1 рабочего дня до даты окончания приема заявок (далее - разъяснение положений объявления). </w:t>
      </w:r>
    </w:p>
    <w:p w:rsidR="004D3854" w:rsidRPr="009F2311" w:rsidRDefault="00984668" w:rsidP="004D764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311">
        <w:rPr>
          <w:sz w:val="28"/>
          <w:szCs w:val="28"/>
        </w:rPr>
        <w:t>Разъяснение положений объявления не может изменить суть информации, содержащейся в объявлении о проведении конкурса.</w:t>
      </w:r>
    </w:p>
    <w:bookmarkEnd w:id="39"/>
    <w:p w:rsidR="00E41B6E" w:rsidRPr="00D136D7" w:rsidRDefault="00E41B6E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174E" w:rsidRPr="009F23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05B6" w:rsidRPr="009F23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46B97" w:rsidRPr="00424043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социального развития, опеки и попечительства администрации Труновского</w:t>
      </w:r>
      <w:r w:rsidR="00846B9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 (далее – отдел социального развития)</w:t>
      </w:r>
      <w:r w:rsidR="003F05B6" w:rsidRPr="009F231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регистрирует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заявку в день ее </w:t>
      </w:r>
      <w:r w:rsidR="004D3854" w:rsidRPr="00D136D7">
        <w:rPr>
          <w:rFonts w:ascii="Times New Roman" w:eastAsia="Times New Roman" w:hAnsi="Times New Roman"/>
          <w:sz w:val="28"/>
          <w:szCs w:val="28"/>
          <w:lang w:eastAsia="ru-RU"/>
        </w:rPr>
        <w:t>поступления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</w:t>
      </w:r>
      <w:r w:rsidR="000271A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очередности представления заявок в журнале регистрации заявок, листы которого должны быть пронумерованы, прошнурованы и скреплены печатью администрации (далее </w:t>
      </w:r>
      <w:bookmarkStart w:id="40" w:name="sub_1111"/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- журнал регистрации заявок), с указанием даты их поступления.</w:t>
      </w:r>
    </w:p>
    <w:p w:rsidR="006134CE" w:rsidRPr="00D136D7" w:rsidRDefault="006134CE" w:rsidP="006134C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6D7">
        <w:rPr>
          <w:rFonts w:ascii="Times New Roman" w:hAnsi="Times New Roman"/>
          <w:sz w:val="28"/>
          <w:szCs w:val="28"/>
        </w:rPr>
        <w:t>Заявки, поступившие после даты окончания приема заявок, указанной в объявлении о проведении конкурса, не регистрируются и не рассматриваются.</w:t>
      </w:r>
    </w:p>
    <w:p w:rsidR="007439BD" w:rsidRPr="00424043" w:rsidRDefault="007439BD" w:rsidP="007439B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6D7">
        <w:rPr>
          <w:rFonts w:ascii="Times New Roman" w:hAnsi="Times New Roman"/>
          <w:sz w:val="28"/>
          <w:szCs w:val="28"/>
        </w:rPr>
        <w:t xml:space="preserve">Информация о заявках (наименование социально ориентированной некоммерческой организации, ее основной государственный регистрационный номер и (или) идентификационный номер налогоплательщика) в течение 5 календарных дней с даты окончания приема заявок, указанной в объявлении о проведении конкурса, размещается </w:t>
      </w:r>
      <w:r w:rsidR="00846B97" w:rsidRPr="00424043">
        <w:rPr>
          <w:rFonts w:ascii="Times New Roman" w:hAnsi="Times New Roman"/>
          <w:sz w:val="28"/>
          <w:szCs w:val="28"/>
        </w:rPr>
        <w:t xml:space="preserve">отделом социального развития </w:t>
      </w:r>
      <w:r w:rsidRPr="00424043">
        <w:rPr>
          <w:rFonts w:ascii="Times New Roman" w:hAnsi="Times New Roman"/>
          <w:sz w:val="28"/>
          <w:szCs w:val="28"/>
        </w:rPr>
        <w:t>на официальном сайте администрации.</w:t>
      </w:r>
    </w:p>
    <w:bookmarkEnd w:id="40"/>
    <w:p w:rsidR="00777EFF" w:rsidRDefault="007439BD" w:rsidP="00BC72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04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3F05B6" w:rsidRPr="004240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46B97" w:rsidRPr="00424043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социального развития</w:t>
      </w:r>
      <w:r w:rsidR="00BC727B" w:rsidRPr="00424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404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4029F0" w:rsidRPr="004240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F05B6" w:rsidRPr="004240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 даты начала рассмотрения заявок, указанной в об</w:t>
      </w:r>
      <w:bookmarkStart w:id="41" w:name="sub_1122"/>
      <w:r w:rsidRPr="00424043">
        <w:rPr>
          <w:rFonts w:ascii="Times New Roman" w:eastAsia="Times New Roman" w:hAnsi="Times New Roman"/>
          <w:sz w:val="28"/>
          <w:szCs w:val="28"/>
          <w:lang w:eastAsia="ru-RU"/>
        </w:rPr>
        <w:t>ъявлении</w:t>
      </w: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конкурса 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>в рамках межведомственного информационного взаимодействия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запрашивает</w:t>
      </w:r>
      <w:r w:rsidR="00777EF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7EFF" w:rsidRDefault="006D4EB8" w:rsidP="00BC72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77EFF">
        <w:rPr>
          <w:rFonts w:ascii="Times New Roman" w:eastAsia="Times New Roman" w:hAnsi="Times New Roman"/>
          <w:sz w:val="28"/>
          <w:szCs w:val="28"/>
          <w:lang w:eastAsia="ru-RU"/>
        </w:rPr>
        <w:t>ведения</w:t>
      </w:r>
      <w:r w:rsidR="00F71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7EFF">
        <w:rPr>
          <w:rFonts w:ascii="Times New Roman" w:eastAsia="Times New Roman" w:hAnsi="Times New Roman"/>
          <w:sz w:val="28"/>
          <w:szCs w:val="28"/>
          <w:lang w:eastAsia="ru-RU"/>
        </w:rPr>
        <w:t>об отсутствии или непревышении на едином налоговом счете социально ориентированной некоммерческой организации задолженности по уплате налогов, сборов и страховых взносов в бюджеты бюджетной системы Р</w:t>
      </w:r>
      <w:r w:rsidR="00F71CF9">
        <w:rPr>
          <w:rFonts w:ascii="Times New Roman" w:eastAsia="Times New Roman" w:hAnsi="Times New Roman"/>
          <w:sz w:val="28"/>
          <w:szCs w:val="28"/>
          <w:lang w:eastAsia="ru-RU"/>
        </w:rPr>
        <w:t>оссийско</w:t>
      </w:r>
      <w:r w:rsidR="00777EFF">
        <w:rPr>
          <w:rFonts w:ascii="Times New Roman" w:eastAsia="Times New Roman" w:hAnsi="Times New Roman"/>
          <w:sz w:val="28"/>
          <w:szCs w:val="28"/>
          <w:lang w:eastAsia="ru-RU"/>
        </w:rPr>
        <w:t>й Ф</w:t>
      </w:r>
      <w:r w:rsidR="00F71CF9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777E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размера, определенного пунктом 3 статьи 47</w:t>
      </w:r>
      <w:r w:rsidR="00F71CF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3F05B6" w:rsidRPr="003F05B6" w:rsidRDefault="003F05B6" w:rsidP="00BC72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sub_11222"/>
      <w:bookmarkEnd w:id="41"/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7439BD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социально ориентированной некоммерческой организации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содержащиеся в </w:t>
      </w:r>
      <w:hyperlink r:id="rId19" w:history="1">
        <w:r w:rsidRPr="004D764F">
          <w:rPr>
            <w:rFonts w:ascii="Times New Roman" w:eastAsia="Times New Roman" w:hAnsi="Times New Roman"/>
            <w:sz w:val="28"/>
            <w:szCs w:val="28"/>
            <w:lang w:eastAsia="ru-RU"/>
          </w:rPr>
          <w:t>Едином государственном реестре</w:t>
        </w:r>
      </w:hyperlink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юридических лиц</w:t>
      </w:r>
      <w:r w:rsidR="007439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42CA" w:rsidRPr="00BC727B" w:rsidRDefault="003F05B6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3" w:name="sub_1123"/>
      <w:bookmarkEnd w:id="42"/>
      <w:r w:rsidRPr="00BC727B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ориентированные некоммерческие организации вправе представить документы, </w:t>
      </w:r>
      <w:r w:rsidR="006A05D4" w:rsidRPr="00BC727B">
        <w:rPr>
          <w:rFonts w:ascii="Times New Roman" w:eastAsia="Times New Roman" w:hAnsi="Times New Roman"/>
          <w:sz w:val="28"/>
          <w:szCs w:val="28"/>
          <w:lang w:eastAsia="ru-RU"/>
        </w:rPr>
        <w:t>содержа</w:t>
      </w:r>
      <w:r w:rsidR="00F71CF9">
        <w:rPr>
          <w:rFonts w:ascii="Times New Roman" w:eastAsia="Times New Roman" w:hAnsi="Times New Roman"/>
          <w:sz w:val="28"/>
          <w:szCs w:val="28"/>
          <w:lang w:eastAsia="ru-RU"/>
        </w:rPr>
        <w:t>щие сведения, указанные в абзацах</w:t>
      </w:r>
      <w:r w:rsidR="006A05D4" w:rsidRPr="00BC72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CF9">
        <w:rPr>
          <w:rFonts w:ascii="Times New Roman" w:eastAsia="Times New Roman" w:hAnsi="Times New Roman"/>
          <w:sz w:val="28"/>
          <w:szCs w:val="28"/>
          <w:lang w:eastAsia="ru-RU"/>
        </w:rPr>
        <w:t>втором и третьем</w:t>
      </w:r>
      <w:r w:rsidRPr="00BC727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C542CA" w:rsidRPr="00BC727B">
        <w:rPr>
          <w:rFonts w:ascii="Times New Roman" w:eastAsia="Times New Roman" w:hAnsi="Times New Roman"/>
          <w:sz w:val="28"/>
          <w:szCs w:val="28"/>
          <w:lang w:eastAsia="ru-RU"/>
        </w:rPr>
        <w:t>пункта</w:t>
      </w:r>
      <w:r w:rsidRPr="00BC727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одновременно с документами, предусмотренными</w:t>
      </w:r>
      <w:r w:rsidR="00AF7E12" w:rsidRPr="00BC727B">
        <w:t xml:space="preserve"> </w:t>
      </w:r>
      <w:r w:rsidR="00BC727B" w:rsidRPr="00BC727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подпунктами </w:t>
      </w:r>
      <w:r w:rsidR="00AF7E12" w:rsidRPr="00BC72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C727B" w:rsidRPr="00BC727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542CA" w:rsidRPr="00BC727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C72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sub_1081" w:history="1"/>
      <w:r w:rsidR="00AF7E12" w:rsidRPr="00BC727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9</w:t>
      </w:r>
      <w:r w:rsidRPr="00BC727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  <w:bookmarkStart w:id="44" w:name="sub_1124"/>
      <w:bookmarkEnd w:id="43"/>
    </w:p>
    <w:p w:rsidR="003F05B6" w:rsidRPr="00D136D7" w:rsidRDefault="003F05B6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представлении социально ориентированными некоммерческими организациями </w:t>
      </w:r>
      <w:r w:rsidR="00F71CF9">
        <w:rPr>
          <w:rFonts w:ascii="Times New Roman" w:eastAsia="Times New Roman" w:hAnsi="Times New Roman"/>
          <w:sz w:val="28"/>
          <w:szCs w:val="28"/>
          <w:lang w:eastAsia="ru-RU"/>
        </w:rPr>
        <w:t>документов, содержащих сведения, указанные в абзацах втором и третьем настоящего пункта,</w:t>
      </w: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B97" w:rsidRPr="00424043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социального развития</w:t>
      </w:r>
      <w:r w:rsidR="00846B97" w:rsidRPr="009F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874" w:rsidRPr="00D136D7">
        <w:rPr>
          <w:rFonts w:ascii="Times New Roman" w:eastAsia="Times New Roman" w:hAnsi="Times New Roman"/>
          <w:sz w:val="28"/>
          <w:szCs w:val="28"/>
          <w:lang w:eastAsia="ru-RU"/>
        </w:rPr>
        <w:t>межвед</w:t>
      </w:r>
      <w:r w:rsidR="00F71CF9">
        <w:rPr>
          <w:rFonts w:ascii="Times New Roman" w:eastAsia="Times New Roman" w:hAnsi="Times New Roman"/>
          <w:sz w:val="28"/>
          <w:szCs w:val="28"/>
          <w:lang w:eastAsia="ru-RU"/>
        </w:rPr>
        <w:t>омственные</w:t>
      </w:r>
      <w:r w:rsidR="00342874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</w:t>
      </w:r>
      <w:r w:rsidR="00F71C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направляет.</w:t>
      </w:r>
    </w:p>
    <w:p w:rsidR="003F05B6" w:rsidRPr="003F05B6" w:rsidRDefault="00AF7E12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5" w:name="sub_113"/>
      <w:bookmarkEnd w:id="44"/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727B" w:rsidRPr="00D136D7">
        <w:rPr>
          <w:rFonts w:ascii="Times New Roman" w:eastAsia="Times New Roman" w:hAnsi="Times New Roman"/>
          <w:sz w:val="28"/>
          <w:szCs w:val="28"/>
          <w:lang w:eastAsia="ru-RU"/>
        </w:rPr>
        <w:t>Конкурсная к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омиссия рассматривает документы, предусмотренные </w:t>
      </w:r>
      <w:r w:rsidR="005966C3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hyperlink w:anchor="sub_108" w:history="1">
        <w:r w:rsidRPr="00D136D7"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hyperlink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представленные</w:t>
      </w:r>
      <w:r w:rsidR="00BB61F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ориентированными некоммерческими организациями</w:t>
      </w:r>
      <w:r w:rsidR="003F05B6" w:rsidRPr="00A147F4">
        <w:rPr>
          <w:rFonts w:ascii="Times New Roman" w:eastAsia="Times New Roman" w:hAnsi="Times New Roman"/>
          <w:sz w:val="28"/>
          <w:szCs w:val="28"/>
          <w:lang w:eastAsia="ru-RU"/>
        </w:rPr>
        <w:t>, в течение 15 рабочих дней с даты окончания срока их приема, указанного в объявлении о проведении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конкурса, на предмет их соответствия требованиям, указанным в объявлении о проведении конкурса, и по результатам рассмотрения заявок принимает одно из следующих решений:</w:t>
      </w:r>
    </w:p>
    <w:p w:rsidR="003F05B6" w:rsidRPr="003F05B6" w:rsidRDefault="003F05B6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6" w:name="sub_1131"/>
      <w:bookmarkEnd w:id="45"/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>1) о допуске заявки к участию в конкурсе;</w:t>
      </w:r>
    </w:p>
    <w:p w:rsidR="003F05B6" w:rsidRPr="003F05B6" w:rsidRDefault="003F05B6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7" w:name="sub_1132"/>
      <w:bookmarkEnd w:id="46"/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>2) об отклонении заявки</w:t>
      </w:r>
      <w:r w:rsidR="004D764F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участия в конкурсе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05B6" w:rsidRPr="00F0794B" w:rsidRDefault="00AF7E12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8" w:name="sub_114"/>
      <w:bookmarkEnd w:id="47"/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38264A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Основаниями для принятия </w:t>
      </w:r>
      <w:r w:rsidR="00846B9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="0038264A" w:rsidRPr="00F0794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>омиссией решения об отклонении заявки являются:</w:t>
      </w:r>
    </w:p>
    <w:p w:rsidR="003F05B6" w:rsidRPr="00F0794B" w:rsidRDefault="00BC727B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9" w:name="sub_1141"/>
      <w:bookmarkEnd w:id="48"/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социально ориентированной некоммерческой организации требованиям, установленным </w:t>
      </w:r>
      <w:r w:rsidR="00E2247F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hyperlink w:anchor="sub_107" w:history="1">
        <w:r w:rsidR="00AF7E12" w:rsidRPr="00F0794B">
          <w:rPr>
            <w:rFonts w:ascii="Times New Roman" w:eastAsia="Times New Roman" w:hAnsi="Times New Roman"/>
            <w:sz w:val="28"/>
            <w:szCs w:val="28"/>
            <w:lang w:eastAsia="ru-RU"/>
          </w:rPr>
          <w:t>8</w:t>
        </w:r>
      </w:hyperlink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3F05B6" w:rsidRPr="00F0794B" w:rsidRDefault="00BC727B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0" w:name="sub_1142"/>
      <w:bookmarkEnd w:id="49"/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представленных социально ориентированной некоммерческой организацией заявки и документов, предусмотренных </w:t>
      </w:r>
      <w:hyperlink w:anchor="sub_108" w:history="1">
        <w:r w:rsidR="003F05B6" w:rsidRPr="00F0794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пунктом </w:t>
        </w:r>
        <w:r w:rsidR="00AF7E12" w:rsidRPr="00F0794B"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hyperlink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требованиям, указанным в объявлении о проведении конкурса;</w:t>
      </w:r>
    </w:p>
    <w:p w:rsidR="00AD6BEC" w:rsidRPr="00F0794B" w:rsidRDefault="00BC727B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AD6BEC" w:rsidRPr="00F0794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161AFD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BEC" w:rsidRPr="00F0794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(предоставлен</w:t>
      </w:r>
      <w:r w:rsidR="00161AFD" w:rsidRPr="00F0794B">
        <w:rPr>
          <w:rFonts w:ascii="Times New Roman" w:eastAsia="Times New Roman" w:hAnsi="Times New Roman"/>
          <w:sz w:val="28"/>
          <w:szCs w:val="28"/>
          <w:lang w:eastAsia="ru-RU"/>
        </w:rPr>
        <w:t>ие не в полном объеме) документ</w:t>
      </w:r>
      <w:r w:rsidR="00AD6BEC" w:rsidRPr="00F0794B">
        <w:rPr>
          <w:rFonts w:ascii="Times New Roman" w:eastAsia="Times New Roman" w:hAnsi="Times New Roman"/>
          <w:sz w:val="28"/>
          <w:szCs w:val="28"/>
          <w:lang w:eastAsia="ru-RU"/>
        </w:rPr>
        <w:t>ов, указанных в объявлении о проведении конкурса</w:t>
      </w:r>
      <w:r w:rsidR="00762465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пунктом 9 настоящего Порядка</w:t>
      </w:r>
      <w:r w:rsidR="00AD6BEC" w:rsidRPr="00F0794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05B6" w:rsidRPr="00F0794B" w:rsidRDefault="00BC727B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1" w:name="sub_1143"/>
      <w:bookmarkEnd w:id="50"/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представленной социально ориентированной некоммерческой организацией информац</w:t>
      </w:r>
      <w:r w:rsidR="005966C3" w:rsidRPr="00F0794B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="00762465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содержащейся в документах, предусмотренных пунктом 9 настоящего Порядка</w:t>
      </w:r>
      <w:r w:rsidR="005966C3" w:rsidRPr="00F0794B">
        <w:rPr>
          <w:rFonts w:ascii="Times New Roman" w:eastAsia="Times New Roman" w:hAnsi="Times New Roman"/>
          <w:sz w:val="28"/>
          <w:szCs w:val="28"/>
          <w:lang w:eastAsia="ru-RU"/>
        </w:rPr>
        <w:t>, в том числе информации о ее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месте нахождения и адресе;</w:t>
      </w:r>
    </w:p>
    <w:p w:rsidR="003F05B6" w:rsidRPr="00F0794B" w:rsidRDefault="00BC727B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2" w:name="sub_1144"/>
      <w:bookmarkEnd w:id="51"/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>представление социально ориентированной некоммерческой организацией заявки после даты и (или) времени,</w:t>
      </w:r>
      <w:r w:rsidR="00C2182B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определенных для подачи заявок;</w:t>
      </w:r>
    </w:p>
    <w:p w:rsidR="005966C3" w:rsidRPr="00F0794B" w:rsidRDefault="00BC727B" w:rsidP="00762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C2182B" w:rsidRPr="00F0794B">
        <w:rPr>
          <w:rFonts w:ascii="Times New Roman" w:eastAsia="Times New Roman" w:hAnsi="Times New Roman"/>
          <w:sz w:val="28"/>
          <w:szCs w:val="28"/>
          <w:lang w:eastAsia="ru-RU"/>
        </w:rPr>
        <w:t>представление социально ориентированной некоммерческой организацией более одной заявки на участие в конкурсе.</w:t>
      </w:r>
    </w:p>
    <w:p w:rsidR="00E2247F" w:rsidRPr="00F0794B" w:rsidRDefault="00E2247F" w:rsidP="00E2247F">
      <w:pPr>
        <w:pStyle w:val="ConsPlusNormal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53" w:name="sub_1145"/>
      <w:bookmarkEnd w:id="52"/>
      <w:r w:rsidRPr="00F0794B">
        <w:rPr>
          <w:rFonts w:ascii="Times New Roman" w:eastAsia="Times New Roman" w:hAnsi="Times New Roman"/>
          <w:sz w:val="28"/>
          <w:szCs w:val="28"/>
        </w:rPr>
        <w:t xml:space="preserve">19. </w:t>
      </w:r>
      <w:r w:rsidR="00762465" w:rsidRPr="00F0794B">
        <w:rPr>
          <w:rFonts w:ascii="Times New Roman" w:eastAsia="Times New Roman" w:hAnsi="Times New Roman"/>
          <w:sz w:val="28"/>
          <w:szCs w:val="28"/>
        </w:rPr>
        <w:t xml:space="preserve">В случае принятия </w:t>
      </w:r>
      <w:r w:rsidR="00846B97">
        <w:rPr>
          <w:rFonts w:ascii="Times New Roman" w:eastAsia="Times New Roman" w:hAnsi="Times New Roman"/>
          <w:sz w:val="28"/>
          <w:szCs w:val="28"/>
        </w:rPr>
        <w:t xml:space="preserve">конкурсной </w:t>
      </w:r>
      <w:r w:rsidR="00846B97" w:rsidRPr="00F0794B">
        <w:rPr>
          <w:rFonts w:ascii="Times New Roman" w:eastAsia="Times New Roman" w:hAnsi="Times New Roman"/>
          <w:sz w:val="28"/>
          <w:szCs w:val="28"/>
        </w:rPr>
        <w:t xml:space="preserve">комиссией </w:t>
      </w:r>
      <w:r w:rsidRPr="00F0794B">
        <w:rPr>
          <w:rFonts w:ascii="Times New Roman" w:eastAsia="Times New Roman" w:hAnsi="Times New Roman"/>
          <w:sz w:val="28"/>
          <w:szCs w:val="28"/>
        </w:rPr>
        <w:t xml:space="preserve">решения об </w:t>
      </w:r>
      <w:r w:rsidRPr="009F2311">
        <w:rPr>
          <w:rFonts w:ascii="Times New Roman" w:eastAsia="Times New Roman" w:hAnsi="Times New Roman"/>
          <w:sz w:val="28"/>
          <w:szCs w:val="28"/>
        </w:rPr>
        <w:t xml:space="preserve">отклонении заявки </w:t>
      </w:r>
      <w:r w:rsidR="00846B97" w:rsidRPr="00424043">
        <w:rPr>
          <w:rFonts w:ascii="Times New Roman" w:eastAsia="Times New Roman" w:hAnsi="Times New Roman"/>
          <w:sz w:val="28"/>
          <w:szCs w:val="28"/>
        </w:rPr>
        <w:t>отдел социального развития</w:t>
      </w:r>
      <w:r w:rsidR="00BC727B" w:rsidRPr="009F23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2311">
        <w:rPr>
          <w:rFonts w:ascii="Times New Roman" w:eastAsia="Times New Roman" w:hAnsi="Times New Roman"/>
          <w:sz w:val="28"/>
          <w:szCs w:val="28"/>
        </w:rPr>
        <w:t>в течение 10 рабочих дней со дня принятия такого решения делает соответствующую запись в журнале регистрации заявок</w:t>
      </w:r>
      <w:r w:rsidRPr="00F0794B">
        <w:rPr>
          <w:rFonts w:ascii="Times New Roman" w:eastAsia="Times New Roman" w:hAnsi="Times New Roman"/>
          <w:sz w:val="28"/>
          <w:szCs w:val="28"/>
        </w:rPr>
        <w:t xml:space="preserve"> и направляет письменное уведомление </w:t>
      </w:r>
      <w:r w:rsidRPr="00F0794B">
        <w:rPr>
          <w:rFonts w:ascii="Times New Roman" w:eastAsia="Times New Roman" w:hAnsi="Times New Roman"/>
          <w:sz w:val="28"/>
        </w:rPr>
        <w:t>социально ориентированной некоммерческой организации</w:t>
      </w:r>
      <w:r w:rsidRPr="00F0794B">
        <w:rPr>
          <w:rFonts w:ascii="Times New Roman" w:eastAsia="Times New Roman" w:hAnsi="Times New Roman"/>
          <w:sz w:val="28"/>
          <w:szCs w:val="28"/>
        </w:rPr>
        <w:t xml:space="preserve"> об отклонении заявки с указанием причин отклонения.</w:t>
      </w:r>
    </w:p>
    <w:p w:rsidR="00E2247F" w:rsidRPr="00D136D7" w:rsidRDefault="00E2247F" w:rsidP="00F86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4" w:name="sub_115"/>
      <w:bookmarkEnd w:id="53"/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случае, если на конкурс поданы документы 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>от одной социально ориентированной некоммерческой организации и они отвечают в</w:t>
      </w:r>
      <w:r w:rsidR="0038264A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сем установленным требованиям, </w:t>
      </w:r>
      <w:r w:rsidR="00921ED2" w:rsidRPr="00D136D7">
        <w:rPr>
          <w:rFonts w:ascii="Times New Roman" w:eastAsia="Times New Roman" w:hAnsi="Times New Roman"/>
          <w:sz w:val="28"/>
          <w:szCs w:val="28"/>
        </w:rPr>
        <w:t>конкурсная</w:t>
      </w:r>
      <w:r w:rsidR="00921ED2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64A" w:rsidRPr="00D136D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омиссия вправе принять решение о допуске социально ориентированной некоммерческой организации к участию в конкурсе, как единственного участника. </w:t>
      </w:r>
    </w:p>
    <w:p w:rsidR="003F05B6" w:rsidRDefault="003F05B6" w:rsidP="00161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несоответствия требованиям настоящего Порядка предоставленных документов от социально ориентированных </w:t>
      </w:r>
      <w:r w:rsidR="0038264A" w:rsidRPr="00D136D7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организаций,</w:t>
      </w:r>
      <w:r w:rsidR="00161AFD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если по окончании срока приема заявок не зарегистрировано ни одной заявки либо все заявки отклонены или отозваны,</w:t>
      </w:r>
      <w:r w:rsidR="0038264A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ED2" w:rsidRPr="00D136D7">
        <w:rPr>
          <w:rFonts w:ascii="Times New Roman" w:eastAsia="Times New Roman" w:hAnsi="Times New Roman"/>
          <w:sz w:val="28"/>
          <w:szCs w:val="28"/>
        </w:rPr>
        <w:t>конкурсная</w:t>
      </w:r>
      <w:r w:rsidR="00921ED2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64A" w:rsidRPr="00D136D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омиссия принимает решение о признании конкурса несостоявшимся и объявляет повторное его проведение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настоящим Порядком.</w:t>
      </w:r>
    </w:p>
    <w:p w:rsidR="00E2247F" w:rsidRDefault="00E2247F" w:rsidP="00161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47F">
        <w:rPr>
          <w:rStyle w:val="af8"/>
          <w:rFonts w:ascii="Times New Roman" w:hAnsi="Times New Roman"/>
          <w:i w:val="0"/>
          <w:sz w:val="28"/>
          <w:szCs w:val="28"/>
        </w:rPr>
        <w:t>Информация о признании конкурса несостоявшимся размещается</w:t>
      </w:r>
      <w:r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B93DA3">
        <w:rPr>
          <w:rStyle w:val="af8"/>
          <w:rFonts w:ascii="Times New Roman" w:hAnsi="Times New Roman"/>
          <w:i w:val="0"/>
          <w:sz w:val="28"/>
          <w:szCs w:val="28"/>
        </w:rPr>
        <w:t xml:space="preserve">        </w:t>
      </w:r>
      <w:r w:rsidRPr="00E2247F">
        <w:rPr>
          <w:rStyle w:val="af8"/>
          <w:rFonts w:ascii="Times New Roman" w:hAnsi="Times New Roman"/>
          <w:i w:val="0"/>
          <w:sz w:val="28"/>
          <w:szCs w:val="28"/>
        </w:rPr>
        <w:t>на</w:t>
      </w:r>
      <w:r>
        <w:rPr>
          <w:rStyle w:val="af8"/>
          <w:rFonts w:ascii="Times New Roman" w:hAnsi="Times New Roman"/>
          <w:i w:val="0"/>
          <w:sz w:val="28"/>
          <w:szCs w:val="28"/>
        </w:rPr>
        <w:t xml:space="preserve"> официальном сайте </w:t>
      </w:r>
      <w:r w:rsidR="00FC46DC">
        <w:rPr>
          <w:rStyle w:val="af8"/>
          <w:rFonts w:ascii="Times New Roman" w:hAnsi="Times New Roman"/>
          <w:i w:val="0"/>
          <w:sz w:val="28"/>
          <w:szCs w:val="28"/>
        </w:rPr>
        <w:t>администрации</w:t>
      </w:r>
      <w:r w:rsidR="00C519CD">
        <w:rPr>
          <w:rStyle w:val="af8"/>
          <w:rFonts w:ascii="Times New Roman" w:hAnsi="Times New Roman"/>
          <w:i w:val="0"/>
          <w:sz w:val="28"/>
          <w:szCs w:val="28"/>
        </w:rPr>
        <w:t xml:space="preserve"> в течение 3 рабочих дней со дня принятия решения</w:t>
      </w:r>
      <w:r w:rsidRPr="00E2247F">
        <w:rPr>
          <w:rStyle w:val="af8"/>
          <w:rFonts w:ascii="Times New Roman" w:hAnsi="Times New Roman"/>
          <w:i w:val="0"/>
          <w:sz w:val="28"/>
          <w:szCs w:val="28"/>
        </w:rPr>
        <w:t xml:space="preserve"> с указанием причин признания конкурса несостоявшимся.</w:t>
      </w:r>
    </w:p>
    <w:p w:rsidR="003F05B6" w:rsidRPr="00D136D7" w:rsidRDefault="00E2247F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5" w:name="sub_116"/>
      <w:bookmarkEnd w:id="54"/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15F0E" w:rsidRPr="00D136D7">
        <w:rPr>
          <w:rFonts w:ascii="Times New Roman" w:eastAsia="Times New Roman" w:hAnsi="Times New Roman"/>
          <w:sz w:val="28"/>
          <w:szCs w:val="28"/>
        </w:rPr>
        <w:t>К</w:t>
      </w:r>
      <w:r w:rsidR="00921ED2" w:rsidRPr="00D136D7">
        <w:rPr>
          <w:rFonts w:ascii="Times New Roman" w:eastAsia="Times New Roman" w:hAnsi="Times New Roman"/>
          <w:sz w:val="28"/>
          <w:szCs w:val="28"/>
        </w:rPr>
        <w:t>онкурсная</w:t>
      </w:r>
      <w:r w:rsidR="00921ED2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F0E" w:rsidRPr="00D136D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омиссия признает участником конкурса социально ориентированную некоммерческую организацию, соответствующую требованиям, указанным в </w:t>
      </w:r>
      <w:hyperlink w:anchor="sub_107" w:history="1">
        <w:r w:rsidRPr="00D136D7">
          <w:rPr>
            <w:rFonts w:ascii="Times New Roman" w:eastAsia="Times New Roman" w:hAnsi="Times New Roman"/>
            <w:sz w:val="28"/>
            <w:szCs w:val="28"/>
            <w:lang w:eastAsia="ru-RU"/>
          </w:rPr>
          <w:t>пункте</w:t>
        </w:r>
      </w:hyperlink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предоставившую документы, указанные в </w:t>
      </w:r>
      <w:hyperlink w:anchor="sub_108" w:history="1">
        <w:r w:rsidRPr="00D136D7">
          <w:rPr>
            <w:rFonts w:ascii="Times New Roman" w:eastAsia="Times New Roman" w:hAnsi="Times New Roman"/>
            <w:sz w:val="28"/>
            <w:szCs w:val="28"/>
            <w:lang w:eastAsia="ru-RU"/>
          </w:rPr>
          <w:t>пункте</w:t>
        </w:r>
      </w:hyperlink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3F05B6" w:rsidRPr="00424043" w:rsidRDefault="006861FD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6" w:name="sub_117"/>
      <w:bookmarkEnd w:id="55"/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05B6" w:rsidRPr="00424043">
        <w:rPr>
          <w:rFonts w:ascii="Times New Roman" w:eastAsia="Times New Roman" w:hAnsi="Times New Roman"/>
          <w:sz w:val="28"/>
          <w:szCs w:val="28"/>
          <w:lang w:eastAsia="ru-RU"/>
        </w:rPr>
        <w:t>Заявки на участие в Конкурсе, представленные социально ориентированными некоммерческ</w:t>
      </w:r>
      <w:r w:rsidR="0038264A" w:rsidRPr="00424043">
        <w:rPr>
          <w:rFonts w:ascii="Times New Roman" w:eastAsia="Times New Roman" w:hAnsi="Times New Roman"/>
          <w:sz w:val="28"/>
          <w:szCs w:val="28"/>
          <w:lang w:eastAsia="ru-RU"/>
        </w:rPr>
        <w:t>ими организациями,</w:t>
      </w:r>
      <w:r w:rsidR="00F86003" w:rsidRPr="0042404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допущенными к участию в конкурсе,</w:t>
      </w:r>
      <w:r w:rsidR="0038264A" w:rsidRPr="00424043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оцениваются к</w:t>
      </w:r>
      <w:r w:rsidR="003F05B6" w:rsidRPr="0042404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комиссией по </w:t>
      </w:r>
      <w:r w:rsidR="00971CC1" w:rsidRPr="00424043">
        <w:rPr>
          <w:rFonts w:ascii="Times New Roman" w:eastAsia="Times New Roman" w:hAnsi="Times New Roman"/>
          <w:sz w:val="28"/>
          <w:szCs w:val="28"/>
          <w:lang w:eastAsia="ru-RU"/>
        </w:rPr>
        <w:t>10-</w:t>
      </w:r>
      <w:r w:rsidR="003F05B6" w:rsidRPr="00424043">
        <w:rPr>
          <w:rFonts w:ascii="Times New Roman" w:eastAsia="Times New Roman" w:hAnsi="Times New Roman"/>
          <w:sz w:val="28"/>
          <w:szCs w:val="28"/>
          <w:lang w:eastAsia="ru-RU"/>
        </w:rPr>
        <w:t xml:space="preserve">балльной шкале оценки, по критериям, указанным в </w:t>
      </w:r>
      <w:hyperlink w:anchor="sub_1002" w:history="1">
        <w:r w:rsidR="003F05B6" w:rsidRPr="00424043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приложении 2</w:t>
        </w:r>
      </w:hyperlink>
      <w:r w:rsidR="003F05B6" w:rsidRPr="0042404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6309CC" w:rsidRPr="00D136D7" w:rsidRDefault="006309CC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04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баллов, набранных заявкой на участие в конкурсе, рассчитывается конкурсной комиссией путем сложения баллов по каждому критерию, умноженному на соответствующий коэффициент </w:t>
      </w: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значимости.</w:t>
      </w:r>
    </w:p>
    <w:p w:rsidR="003F05B6" w:rsidRPr="00D136D7" w:rsidRDefault="003F05B6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7" w:name="sub_1171"/>
      <w:bookmarkEnd w:id="56"/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Каждой заявке на участ</w:t>
      </w:r>
      <w:r w:rsidR="00161AFD" w:rsidRPr="00D136D7">
        <w:rPr>
          <w:rFonts w:ascii="Times New Roman" w:eastAsia="Times New Roman" w:hAnsi="Times New Roman"/>
          <w:sz w:val="28"/>
          <w:szCs w:val="28"/>
          <w:lang w:eastAsia="ru-RU"/>
        </w:rPr>
        <w:t>ие в к</w:t>
      </w: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онкурсе присваивается рейтинговый номер в порядке уменьшения количества набранн</w:t>
      </w:r>
      <w:r w:rsidR="0038264A" w:rsidRPr="00D136D7">
        <w:rPr>
          <w:rFonts w:ascii="Times New Roman" w:eastAsia="Times New Roman" w:hAnsi="Times New Roman"/>
          <w:sz w:val="28"/>
          <w:szCs w:val="28"/>
          <w:lang w:eastAsia="ru-RU"/>
        </w:rPr>
        <w:t>ых баллов (заявке на участие в к</w:t>
      </w: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онкурсе, набравшей наибольшее количество баллов, присваивается первый рейтинговый номер). В случае если нескольким заявкам на участие в </w:t>
      </w:r>
      <w:r w:rsidR="0038264A" w:rsidRPr="00D136D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онкурсе присвоено одинаковое количество баллов, меньший рейтинговый номер присваивается заявке на участие в отборе, которая поступила позже других заявок.</w:t>
      </w:r>
    </w:p>
    <w:p w:rsidR="003F05B6" w:rsidRPr="003F05B6" w:rsidRDefault="003F05B6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8" w:name="sub_1172"/>
      <w:bookmarkEnd w:id="57"/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</w:t>
      </w:r>
      <w:r w:rsidR="0038264A" w:rsidRPr="00D136D7">
        <w:rPr>
          <w:rFonts w:ascii="Times New Roman" w:eastAsia="Times New Roman" w:hAnsi="Times New Roman"/>
          <w:sz w:val="28"/>
          <w:szCs w:val="28"/>
          <w:lang w:eastAsia="ru-RU"/>
        </w:rPr>
        <w:t>тов оценки заявок на участие в конкурсе к</w:t>
      </w: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онкурсная комиссия формирует рейтинг</w:t>
      </w:r>
      <w:r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заявок в порядке уменьшения количества полученных каждой заявкой баллов, присвоенных по каждому критерию, указанному в балльной шкале </w:t>
      </w:r>
      <w:r w:rsidRPr="00424043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</w:t>
      </w:r>
      <w:r w:rsidR="00856B6C" w:rsidRPr="004240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</w:t>
      </w:r>
      <w:r w:rsidR="007A0220" w:rsidRPr="004240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мероприятий</w:t>
      </w:r>
      <w:r w:rsidRPr="004240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1AFD" w:rsidRDefault="0038264A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9" w:name="sub_1173"/>
      <w:bookmarkEnd w:id="58"/>
      <w:r w:rsidRPr="00E359B1">
        <w:rPr>
          <w:rFonts w:ascii="Times New Roman" w:eastAsia="Times New Roman" w:hAnsi="Times New Roman"/>
          <w:sz w:val="28"/>
          <w:szCs w:val="28"/>
          <w:lang w:eastAsia="ru-RU"/>
        </w:rPr>
        <w:t>Победителем к</w:t>
      </w:r>
      <w:r w:rsidR="003F05B6" w:rsidRPr="00E359B1">
        <w:rPr>
          <w:rFonts w:ascii="Times New Roman" w:eastAsia="Times New Roman" w:hAnsi="Times New Roman"/>
          <w:sz w:val="28"/>
          <w:szCs w:val="28"/>
          <w:lang w:eastAsia="ru-RU"/>
        </w:rPr>
        <w:t>онкурса признается участн</w:t>
      </w:r>
      <w:r w:rsidRPr="00E359B1">
        <w:rPr>
          <w:rFonts w:ascii="Times New Roman" w:eastAsia="Times New Roman" w:hAnsi="Times New Roman"/>
          <w:sz w:val="28"/>
          <w:szCs w:val="28"/>
          <w:lang w:eastAsia="ru-RU"/>
        </w:rPr>
        <w:t>ик отбора, заявка на участие в к</w:t>
      </w:r>
      <w:r w:rsidR="003F05B6" w:rsidRPr="00E359B1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которого получила </w:t>
      </w:r>
      <w:r w:rsidR="007F499B">
        <w:rPr>
          <w:rFonts w:ascii="Times New Roman" w:eastAsia="Times New Roman" w:hAnsi="Times New Roman"/>
          <w:sz w:val="28"/>
          <w:szCs w:val="28"/>
          <w:lang w:eastAsia="ru-RU"/>
        </w:rPr>
        <w:t>не менее 7</w:t>
      </w:r>
      <w:r w:rsidR="003F05B6" w:rsidRPr="00E359B1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баллов. </w:t>
      </w:r>
    </w:p>
    <w:p w:rsidR="007C3569" w:rsidRDefault="003F05B6" w:rsidP="007C35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E359B1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в размере,</w:t>
      </w:r>
      <w:r w:rsidR="00F67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37E">
        <w:rPr>
          <w:rFonts w:ascii="Times New Roman" w:eastAsia="Times New Roman" w:hAnsi="Times New Roman"/>
          <w:sz w:val="28"/>
          <w:szCs w:val="28"/>
          <w:lang w:eastAsia="ru-RU"/>
        </w:rPr>
        <w:t>не превышающем установленного</w:t>
      </w:r>
      <w:r w:rsidRPr="00E359B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</w:t>
      </w:r>
      <w:r w:rsidR="0038264A" w:rsidRPr="00E359B1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E35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64A" w:rsidRPr="00E359B1">
        <w:rPr>
          <w:rFonts w:ascii="Times New Roman" w:eastAsia="Times New Roman" w:hAnsi="Times New Roman"/>
          <w:sz w:val="28"/>
          <w:szCs w:val="28"/>
          <w:lang w:eastAsia="ru-RU"/>
        </w:rPr>
        <w:t>Труновского муниципального округа</w:t>
      </w:r>
      <w:r w:rsidRPr="00E359B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 бюджете округа на текущий ф</w:t>
      </w:r>
      <w:r w:rsidR="00865936">
        <w:rPr>
          <w:rFonts w:ascii="Times New Roman" w:eastAsia="Times New Roman" w:hAnsi="Times New Roman"/>
          <w:sz w:val="28"/>
          <w:szCs w:val="28"/>
          <w:lang w:eastAsia="ru-RU"/>
        </w:rPr>
        <w:t>инансовый год и плановый период в соответствии с</w:t>
      </w:r>
      <w:r w:rsidRPr="00E35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936">
        <w:rPr>
          <w:rFonts w:ascii="Times New Roman" w:eastAsia="Times New Roman" w:hAnsi="Times New Roman"/>
          <w:sz w:val="28"/>
          <w:szCs w:val="28"/>
          <w:lang w:eastAsia="ru-RU"/>
        </w:rPr>
        <w:t>лимитами</w:t>
      </w:r>
      <w:r w:rsidRPr="00E359B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</w:t>
      </w:r>
      <w:r w:rsidR="00865936">
        <w:rPr>
          <w:rFonts w:ascii="Times New Roman" w:eastAsia="Times New Roman" w:hAnsi="Times New Roman"/>
          <w:sz w:val="28"/>
          <w:szCs w:val="28"/>
          <w:lang w:eastAsia="ru-RU"/>
        </w:rPr>
        <w:t>ых обязательств, утвержденными и доведенными</w:t>
      </w:r>
      <w:r w:rsidRPr="00E359B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0271A6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Pr="00E359B1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</w:t>
      </w:r>
      <w:r w:rsidR="00F86003">
        <w:rPr>
          <w:rFonts w:ascii="Times New Roman" w:eastAsia="Times New Roman" w:hAnsi="Times New Roman"/>
          <w:sz w:val="28"/>
          <w:szCs w:val="28"/>
          <w:lang w:eastAsia="ru-RU"/>
        </w:rPr>
        <w:t>ядке на предоставление субсидии.</w:t>
      </w:r>
      <w:bookmarkStart w:id="60" w:name="sub_1181"/>
      <w:bookmarkEnd w:id="59"/>
    </w:p>
    <w:p w:rsidR="00D26DEA" w:rsidRPr="007A0220" w:rsidRDefault="00D26DEA" w:rsidP="007C35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EC7C4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субсидии </w:t>
      </w:r>
      <w:r w:rsidR="00815DA1" w:rsidRPr="00532C76">
        <w:rPr>
          <w:rFonts w:ascii="Times New Roman" w:eastAsia="Times New Roman" w:hAnsi="Times New Roman"/>
          <w:sz w:val="28"/>
          <w:szCs w:val="28"/>
          <w:lang w:eastAsia="ru-RU"/>
        </w:rPr>
        <w:t>социально ориентирован</w:t>
      </w:r>
      <w:r w:rsidR="00815DA1">
        <w:rPr>
          <w:rFonts w:ascii="Times New Roman" w:eastAsia="Times New Roman" w:hAnsi="Times New Roman"/>
          <w:sz w:val="28"/>
          <w:szCs w:val="28"/>
          <w:lang w:eastAsia="ru-RU"/>
        </w:rPr>
        <w:t>ным некоммерческим организациям</w:t>
      </w:r>
      <w:r w:rsidR="00815DA1" w:rsidRPr="00EC7C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7C4D">
        <w:rPr>
          <w:rFonts w:ascii="Times New Roman" w:eastAsia="Times New Roman" w:hAnsi="Times New Roman"/>
          <w:sz w:val="28"/>
          <w:szCs w:val="28"/>
          <w:lang w:eastAsia="ru-RU"/>
        </w:rPr>
        <w:t>- победителям конкурса определяется на заседании конкурсной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7C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35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случае если общий объем субсидий, предоставляемых </w:t>
      </w:r>
      <w:r w:rsidR="00815DA1" w:rsidRPr="00532C76">
        <w:rPr>
          <w:rFonts w:ascii="Times New Roman" w:eastAsia="Times New Roman" w:hAnsi="Times New Roman"/>
          <w:sz w:val="28"/>
          <w:szCs w:val="28"/>
          <w:lang w:eastAsia="ru-RU"/>
        </w:rPr>
        <w:t>социально ориентирован</w:t>
      </w:r>
      <w:r w:rsidR="00815DA1">
        <w:rPr>
          <w:rFonts w:ascii="Times New Roman" w:eastAsia="Times New Roman" w:hAnsi="Times New Roman"/>
          <w:sz w:val="28"/>
          <w:szCs w:val="28"/>
          <w:lang w:eastAsia="ru-RU"/>
        </w:rPr>
        <w:t>ным некоммерческим организациям</w:t>
      </w:r>
      <w:r w:rsidRPr="004335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превышает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лимиты бюджетных обязательств </w:t>
      </w:r>
      <w:r w:rsidRPr="004335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текущий финансовый год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4335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распределение субсидий </w:t>
      </w:r>
      <w:r w:rsidR="00525507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ориентированным </w:t>
      </w:r>
      <w:r w:rsidRPr="004335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некоммерческим организациям сокращается пропорционально </w:t>
      </w:r>
      <w:r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заявленным в сметах программ </w:t>
      </w:r>
      <w:r w:rsidR="00C77A7A"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мероприятий </w:t>
      </w:r>
      <w:r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суммам.</w:t>
      </w:r>
    </w:p>
    <w:p w:rsidR="00D26DEA" w:rsidRPr="007A0220" w:rsidRDefault="00D26DEA" w:rsidP="00D26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 если объем предоставляемой субсидии недостаточен для реализации программы</w:t>
      </w:r>
      <w:r w:rsidR="00C77A7A"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мероприятий</w:t>
      </w:r>
      <w:r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815DA1" w:rsidRPr="007A0220">
        <w:rPr>
          <w:rFonts w:ascii="Times New Roman" w:eastAsia="Times New Roman" w:hAnsi="Times New Roman"/>
          <w:sz w:val="28"/>
          <w:szCs w:val="28"/>
          <w:lang w:eastAsia="ru-RU"/>
        </w:rPr>
        <w:t>социально ориентированная некоммерческая организация</w:t>
      </w:r>
      <w:r w:rsidR="00815DA1"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срок не позднее 10 рабочих дней со дня определения конкурсной комиссией победителей конкурса представляет </w:t>
      </w:r>
      <w:r w:rsidR="00283E91" w:rsidRPr="007A0220">
        <w:rPr>
          <w:rFonts w:ascii="Times New Roman" w:eastAsia="Times New Roman" w:hAnsi="Times New Roman"/>
          <w:bCs/>
          <w:sz w:val="28"/>
          <w:szCs w:val="28"/>
          <w:lang w:eastAsia="ru-RU"/>
        </w:rPr>
        <w:t>в отдел социального развития</w:t>
      </w:r>
      <w:r w:rsidR="00495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уточненную смету расходов некоммерческой организации на реализацию </w:t>
      </w:r>
      <w:r w:rsidR="00C77A7A"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 мероприятий</w:t>
      </w:r>
      <w:r w:rsidR="0091262A"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1262A" w:rsidRDefault="00525507" w:rsidP="00815D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0220">
        <w:rPr>
          <w:rFonts w:ascii="Times New Roman" w:eastAsia="Times New Roman" w:hAnsi="Times New Roman"/>
          <w:sz w:val="28"/>
          <w:szCs w:val="28"/>
          <w:lang w:eastAsia="ru-RU"/>
        </w:rPr>
        <w:t>Социально ориентированная</w:t>
      </w:r>
      <w:r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</w:t>
      </w:r>
      <w:r w:rsidR="0091262A" w:rsidRPr="007A02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екоммерческая организация,</w:t>
      </w:r>
      <w:r w:rsidR="009126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отношении которой принято решение о признании ее победителем, является получателем субсидии.</w:t>
      </w:r>
    </w:p>
    <w:p w:rsidR="00E43B03" w:rsidRPr="00D136D7" w:rsidRDefault="006861FD" w:rsidP="00B93DA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43B03" w:rsidRPr="00E43B03">
        <w:rPr>
          <w:rFonts w:ascii="Times New Roman" w:eastAsia="Times New Roman" w:hAnsi="Times New Roman"/>
          <w:sz w:val="28"/>
          <w:szCs w:val="28"/>
          <w:lang w:eastAsia="ru-RU"/>
        </w:rPr>
        <w:t>. Результ</w:t>
      </w:r>
      <w:r w:rsidR="00815DA1">
        <w:rPr>
          <w:rFonts w:ascii="Times New Roman" w:eastAsia="Times New Roman" w:hAnsi="Times New Roman"/>
          <w:sz w:val="28"/>
          <w:szCs w:val="28"/>
          <w:lang w:eastAsia="ru-RU"/>
        </w:rPr>
        <w:t>аты оценки заявок на участие в к</w:t>
      </w:r>
      <w:r w:rsidR="00E43B03" w:rsidRPr="00E43B0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</w:t>
      </w:r>
      <w:r w:rsidR="00EA2926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отражаются в протоколе </w:t>
      </w:r>
      <w:r w:rsidR="00EA2926" w:rsidRPr="00D136D7">
        <w:rPr>
          <w:rFonts w:ascii="Times New Roman" w:eastAsia="Times New Roman" w:hAnsi="Times New Roman"/>
          <w:sz w:val="28"/>
          <w:szCs w:val="28"/>
          <w:lang w:eastAsia="ru-RU"/>
        </w:rPr>
        <w:t>заседания конкурсной комиссии</w:t>
      </w:r>
      <w:r w:rsidR="00084BBE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</w:t>
      </w:r>
      <w:r w:rsidR="00AD6BEC" w:rsidRPr="00D136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4BBE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предусмотренном положением о конкурсной комиссии, утверждаемым постановлением администрации</w:t>
      </w:r>
      <w:r w:rsidR="000271A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="00084BBE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23240" w:rsidRPr="00D136D7" w:rsidRDefault="006861FD" w:rsidP="00307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1" w:name="sub_119"/>
      <w:bookmarkEnd w:id="60"/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332FF" w:rsidRPr="009F6AEB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предоставлении субсидии и о ее размере</w:t>
      </w:r>
      <w:r w:rsidR="00921ED2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</w:t>
      </w:r>
      <w:hyperlink r:id="rId20" w:history="1">
        <w:r w:rsidR="00921ED2" w:rsidRPr="00D136D7">
          <w:rPr>
            <w:rFonts w:ascii="Times New Roman" w:eastAsia="Times New Roman" w:hAnsi="Times New Roman"/>
            <w:sz w:val="28"/>
            <w:szCs w:val="28"/>
            <w:lang w:eastAsia="ru-RU"/>
          </w:rPr>
          <w:t>едином портале</w:t>
        </w:r>
      </w:hyperlink>
      <w:r w:rsidR="00921ED2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21" w:history="1">
        <w:r w:rsidR="00921ED2" w:rsidRPr="00D136D7">
          <w:rPr>
            <w:rFonts w:ascii="Times New Roman" w:eastAsia="Times New Roman" w:hAnsi="Times New Roman"/>
            <w:sz w:val="28"/>
            <w:szCs w:val="28"/>
            <w:lang w:eastAsia="ru-RU"/>
          </w:rPr>
          <w:t>официальном сайте</w:t>
        </w:r>
      </w:hyperlink>
      <w:r w:rsidR="00921ED2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округа 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38264A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5 рабочих дней со дня принятия </w:t>
      </w:r>
      <w:r w:rsidR="00215F0E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="0038264A" w:rsidRPr="00D136D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>омиссией решения о предоставлении субсидии и о ее размере</w:t>
      </w:r>
      <w:bookmarkStart w:id="62" w:name="sub_120"/>
      <w:bookmarkEnd w:id="61"/>
      <w:r w:rsidR="000271A6" w:rsidRPr="00D136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07964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05B6" w:rsidRPr="00F0794B" w:rsidRDefault="006861FD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15F0E" w:rsidRPr="00F0794B">
        <w:rPr>
          <w:rFonts w:ascii="Times New Roman" w:eastAsia="Times New Roman" w:hAnsi="Times New Roman"/>
          <w:sz w:val="28"/>
          <w:szCs w:val="28"/>
          <w:lang w:eastAsia="ru-RU"/>
        </w:rPr>
        <w:t>Конкурсная к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>омиссия принимает решение об отказе в предоставлении субсидии в следующих случаях:</w:t>
      </w:r>
    </w:p>
    <w:p w:rsidR="003F05B6" w:rsidRPr="00F0794B" w:rsidRDefault="00921ED2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3" w:name="sub_1201"/>
      <w:bookmarkEnd w:id="62"/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социально ориентированной некоммерческой организацией документов, предусмотренных</w:t>
      </w:r>
      <w:r w:rsidR="006861FD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sub_108" w:history="1">
        <w:r w:rsidR="006861FD" w:rsidRPr="00F0794B"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hyperlink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требованиям, указанным в о</w:t>
      </w:r>
      <w:r w:rsidR="00307964" w:rsidRPr="00F0794B">
        <w:rPr>
          <w:rFonts w:ascii="Times New Roman" w:eastAsia="Times New Roman" w:hAnsi="Times New Roman"/>
          <w:sz w:val="28"/>
          <w:szCs w:val="28"/>
          <w:lang w:eastAsia="ru-RU"/>
        </w:rPr>
        <w:t>бъявлении о проведении конкурса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0378" w:rsidRPr="00F0794B" w:rsidRDefault="00921ED2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380378" w:rsidRPr="00F0794B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(представление не в полном объеме) документов, предусмотренных пунктом 9 настоящего Порядка;</w:t>
      </w:r>
    </w:p>
    <w:p w:rsidR="003F05B6" w:rsidRPr="00F0794B" w:rsidRDefault="00921ED2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4" w:name="sub_1202"/>
      <w:bookmarkEnd w:id="63"/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>установление факта недостоверности представленной социально ориентированной некоммерческой организацией информации в целях получения субсидии;</w:t>
      </w:r>
    </w:p>
    <w:p w:rsidR="003F05B6" w:rsidRPr="00F0794B" w:rsidRDefault="00921ED2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5" w:name="sub_1203"/>
      <w:bookmarkEnd w:id="64"/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 w:rsidR="00380378" w:rsidRPr="00F0794B">
        <w:rPr>
          <w:rFonts w:ascii="Times New Roman" w:eastAsia="Times New Roman" w:hAnsi="Times New Roman"/>
          <w:sz w:val="28"/>
          <w:szCs w:val="28"/>
          <w:lang w:eastAsia="ru-RU"/>
        </w:rPr>
        <w:t>непризнанием участника конкурса победителем.</w:t>
      </w:r>
    </w:p>
    <w:p w:rsidR="00622F22" w:rsidRPr="00F0794B" w:rsidRDefault="0038264A" w:rsidP="00307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6" w:name="sub_1204"/>
      <w:bookmarkEnd w:id="65"/>
      <w:r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об отказе в предоставлении субсидии </w:t>
      </w:r>
      <w:r w:rsidR="00055C89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социального развития</w:t>
      </w:r>
      <w:r w:rsidR="00055C89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делает соответствующую запись в журнале </w:t>
      </w:r>
      <w:r w:rsidR="00A332FF" w:rsidRPr="00F0794B">
        <w:rPr>
          <w:rFonts w:ascii="Times New Roman" w:eastAsia="Times New Roman" w:hAnsi="Times New Roman"/>
          <w:sz w:val="28"/>
          <w:szCs w:val="28"/>
          <w:lang w:eastAsia="ru-RU"/>
        </w:rPr>
        <w:t>регистрации заявок и в течение 10</w:t>
      </w:r>
      <w:r w:rsidR="003F05B6" w:rsidRPr="00F079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принятия такого решения направляет социально ориентированной некоммерческой организации письменное уведомление об отказе в предоставлении субсидии с указанием причин отказа.</w:t>
      </w:r>
    </w:p>
    <w:bookmarkEnd w:id="66"/>
    <w:p w:rsidR="003F05B6" w:rsidRDefault="00622F22" w:rsidP="00622F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6D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течение </w:t>
      </w:r>
      <w:r w:rsidR="0038264A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2 рабочих дней со дня принятия </w:t>
      </w:r>
      <w:r w:rsidR="00073410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комиссией</w:t>
      </w:r>
      <w:r w:rsidR="00073410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предоставлении субсидии и о ее размере </w:t>
      </w:r>
      <w:r w:rsidR="009F2311" w:rsidRPr="009F2311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социального развития</w:t>
      </w:r>
      <w:r w:rsidR="009F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5B6" w:rsidRPr="00D136D7">
        <w:rPr>
          <w:rFonts w:ascii="Times New Roman" w:eastAsia="Times New Roman" w:hAnsi="Times New Roman"/>
          <w:sz w:val="28"/>
          <w:szCs w:val="28"/>
          <w:lang w:eastAsia="ru-RU"/>
        </w:rPr>
        <w:t>направляет получателям письменные уведомления о предоставлении субсидии с указанием причитающегося размера субсидии и необходимости заключения</w:t>
      </w:r>
      <w:r w:rsidR="003F05B6" w:rsidRPr="00622F22">
        <w:rPr>
          <w:rFonts w:ascii="Times New Roman" w:eastAsia="Times New Roman" w:hAnsi="Times New Roman"/>
          <w:sz w:val="28"/>
          <w:szCs w:val="28"/>
          <w:lang w:eastAsia="ru-RU"/>
        </w:rPr>
        <w:t xml:space="preserve"> с администрацией </w:t>
      </w:r>
      <w:r w:rsidR="000271A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="003F05B6" w:rsidRPr="00622F2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соглашения (вместе с проектом соглашения) в соответствии с типовой формой соглашения, утверждаемой приказом финансового управления администрации </w:t>
      </w:r>
      <w:r w:rsidR="000271A6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3F05B6" w:rsidRPr="00622F2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соответственно </w:t>
      </w:r>
      <w:r w:rsidR="003F05B6" w:rsidRPr="00031E92">
        <w:rPr>
          <w:rFonts w:ascii="Times New Roman" w:eastAsia="Times New Roman" w:hAnsi="Times New Roman"/>
          <w:sz w:val="28"/>
          <w:szCs w:val="28"/>
          <w:lang w:eastAsia="ru-RU"/>
        </w:rPr>
        <w:t>- соглашение, увед</w:t>
      </w:r>
      <w:r w:rsidR="00921ED2">
        <w:rPr>
          <w:rFonts w:ascii="Times New Roman" w:eastAsia="Times New Roman" w:hAnsi="Times New Roman"/>
          <w:sz w:val="28"/>
          <w:szCs w:val="28"/>
          <w:lang w:eastAsia="ru-RU"/>
        </w:rPr>
        <w:t>омление о заключении соглашения</w:t>
      </w:r>
      <w:r w:rsidR="003F05B6" w:rsidRPr="00031E92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  <w:r w:rsidR="00C1778D" w:rsidRPr="00031E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bookmarkStart w:id="67" w:name="sub_1211"/>
    </w:p>
    <w:p w:rsidR="00E2472A" w:rsidRPr="00E2472A" w:rsidRDefault="00E2472A" w:rsidP="00622F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11">
        <w:rPr>
          <w:rFonts w:ascii="Times New Roman" w:eastAsia="Times New Roman" w:hAnsi="Times New Roman"/>
          <w:sz w:val="28"/>
          <w:szCs w:val="28"/>
          <w:lang w:eastAsia="ru-RU"/>
        </w:rPr>
        <w:t>В соглашение включается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определенным соглашением, положение о согласовании новых условий соглашения или о расторжении соглашения при не достижении согласия по новым условиям.</w:t>
      </w:r>
    </w:p>
    <w:p w:rsidR="003F05B6" w:rsidRDefault="00622F22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8" w:name="sub_1212"/>
      <w:bookmarkEnd w:id="67"/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32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84381">
        <w:rPr>
          <w:rFonts w:ascii="Times New Roman" w:eastAsia="Times New Roman" w:hAnsi="Times New Roman"/>
          <w:sz w:val="28"/>
          <w:szCs w:val="28"/>
          <w:lang w:eastAsia="ru-RU"/>
        </w:rPr>
        <w:t>Получатель в течение 3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получения уведомления о заключении соглашения заключает с администрацией </w:t>
      </w:r>
      <w:r w:rsidR="000271A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 или извещает администрацию </w:t>
      </w:r>
      <w:r w:rsidR="000271A6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об отказе от заключения соглашения.</w:t>
      </w:r>
    </w:p>
    <w:p w:rsidR="00A84381" w:rsidRPr="007F50A8" w:rsidRDefault="00A84381" w:rsidP="00A8438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50A8">
        <w:rPr>
          <w:sz w:val="28"/>
          <w:szCs w:val="28"/>
        </w:rPr>
        <w:t>В случае не</w:t>
      </w:r>
      <w:r w:rsidR="00307964">
        <w:rPr>
          <w:sz w:val="28"/>
          <w:szCs w:val="28"/>
        </w:rPr>
        <w:t xml:space="preserve"> </w:t>
      </w:r>
      <w:r w:rsidRPr="007F50A8">
        <w:rPr>
          <w:sz w:val="28"/>
          <w:szCs w:val="28"/>
        </w:rPr>
        <w:t>подписания соглашения победителем конкурса в течение срока, установленного абзацем первым настоящего пункта, победитель конкурса признается уклони</w:t>
      </w:r>
      <w:r>
        <w:rPr>
          <w:sz w:val="28"/>
          <w:szCs w:val="28"/>
        </w:rPr>
        <w:t>вшимся от подписания соглашения</w:t>
      </w:r>
      <w:r w:rsidRPr="007F50A8">
        <w:rPr>
          <w:sz w:val="28"/>
          <w:szCs w:val="28"/>
        </w:rPr>
        <w:t>.</w:t>
      </w:r>
    </w:p>
    <w:p w:rsidR="00A84381" w:rsidRPr="00A84381" w:rsidRDefault="00A84381" w:rsidP="00A8438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4381">
        <w:rPr>
          <w:rFonts w:ascii="Times New Roman" w:hAnsi="Times New Roman"/>
          <w:sz w:val="28"/>
          <w:szCs w:val="28"/>
        </w:rPr>
        <w:t>В случае признания победителя конкурса уклонившимся от по</w:t>
      </w:r>
      <w:r w:rsidR="005966C3">
        <w:rPr>
          <w:rFonts w:ascii="Times New Roman" w:hAnsi="Times New Roman"/>
          <w:sz w:val="28"/>
          <w:szCs w:val="28"/>
        </w:rPr>
        <w:t>дписания соглашения или отказа</w:t>
      </w:r>
      <w:r w:rsidRPr="00A84381">
        <w:rPr>
          <w:rFonts w:ascii="Times New Roman" w:hAnsi="Times New Roman"/>
          <w:sz w:val="28"/>
          <w:szCs w:val="28"/>
        </w:rPr>
        <w:t xml:space="preserve"> победителя конкурса от заключения соглашения администрация </w:t>
      </w:r>
      <w:r w:rsidR="00911C4F">
        <w:rPr>
          <w:rFonts w:ascii="Times New Roman" w:hAnsi="Times New Roman"/>
          <w:sz w:val="28"/>
          <w:szCs w:val="28"/>
        </w:rPr>
        <w:t xml:space="preserve">округа </w:t>
      </w:r>
      <w:r w:rsidRPr="00A84381">
        <w:rPr>
          <w:rFonts w:ascii="Times New Roman" w:hAnsi="Times New Roman"/>
          <w:sz w:val="28"/>
          <w:szCs w:val="28"/>
        </w:rPr>
        <w:t>заключает соглашение с участником конкурса, заявка которого имеет в порядке убывания следующую итоговую оценку в рейтинге заявок после победителя конкурса, признанного уклонившимся от подписания соглашения при наличии такого участника конкурса.</w:t>
      </w:r>
    </w:p>
    <w:p w:rsidR="00A84381" w:rsidRPr="00C0473C" w:rsidRDefault="00A84381" w:rsidP="00A843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9" w:name="sub_1213"/>
      <w:r w:rsidRPr="00C0473C">
        <w:rPr>
          <w:rFonts w:ascii="Times New Roman" w:eastAsia="Times New Roman" w:hAnsi="Times New Roman"/>
          <w:sz w:val="28"/>
          <w:szCs w:val="28"/>
          <w:lang w:eastAsia="ru-RU"/>
        </w:rPr>
        <w:t>28. Перечисление субсидии получателю осуществляется на расчетный счет, открытый получателем субсидии в российской кредитной организации.</w:t>
      </w:r>
    </w:p>
    <w:p w:rsidR="00A84381" w:rsidRPr="00C0473C" w:rsidRDefault="00A84381" w:rsidP="00A843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73C">
        <w:rPr>
          <w:rFonts w:ascii="Times New Roman" w:eastAsia="Times New Roman" w:hAnsi="Times New Roman"/>
          <w:sz w:val="28"/>
          <w:szCs w:val="28"/>
          <w:lang w:eastAsia="ru-RU"/>
        </w:rPr>
        <w:t>Перечисление субсидии осуществляется в сроки, указанные в соглашении.</w:t>
      </w:r>
    </w:p>
    <w:bookmarkEnd w:id="69"/>
    <w:p w:rsidR="003123FF" w:rsidRPr="00C0473C" w:rsidRDefault="00A84381" w:rsidP="003123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73C">
        <w:rPr>
          <w:rFonts w:ascii="Times New Roman" w:hAnsi="Times New Roman"/>
          <w:sz w:val="28"/>
          <w:szCs w:val="28"/>
        </w:rPr>
        <w:t>Субсидии должны быть использованы получателями в сроки</w:t>
      </w:r>
      <w:r w:rsidR="00307964" w:rsidRPr="00C0473C">
        <w:rPr>
          <w:rFonts w:ascii="Times New Roman" w:hAnsi="Times New Roman"/>
          <w:sz w:val="28"/>
          <w:szCs w:val="28"/>
        </w:rPr>
        <w:t>, предусмотренные соглашениями.</w:t>
      </w:r>
    </w:p>
    <w:p w:rsidR="003123FF" w:rsidRPr="009F2311" w:rsidRDefault="003123FF" w:rsidP="003123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3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уменьшения в текущем финансовом году объема средств </w:t>
      </w:r>
      <w:r w:rsidRPr="007A0220">
        <w:rPr>
          <w:rFonts w:ascii="Times New Roman" w:eastAsia="Times New Roman" w:hAnsi="Times New Roman"/>
          <w:sz w:val="28"/>
          <w:szCs w:val="28"/>
          <w:lang w:eastAsia="ru-RU"/>
        </w:rPr>
        <w:t>бюджета округа,</w:t>
      </w:r>
      <w:r w:rsidRPr="009F23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решением Думы Труновского муниципального округа Ставропольского края о бюджете округа на текущий финансовый год и плановый период на предоставление субсидии, размер субсидии подлежит перерасчету.</w:t>
      </w:r>
    </w:p>
    <w:p w:rsidR="003123FF" w:rsidRPr="009F2311" w:rsidRDefault="003123FF" w:rsidP="003123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31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социального развития в течение 5 рабочих дней со дня вступления в силу решения Думы Труновского муниципального округа Ставропольского края о бюджете округа на текущий финансовый год и плановый период, предусматривающего уменьшение объема средств на предоставление субсидии, производит перерасчет размера субсидии в соответствии с </w:t>
      </w:r>
      <w:hyperlink w:anchor="P47">
        <w:r w:rsidRPr="00495F2A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</w:t>
        </w:r>
      </w:hyperlink>
      <w:r w:rsidRPr="009F23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3123FF" w:rsidRPr="009F2311" w:rsidRDefault="003123FF" w:rsidP="003123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311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социального развития в течение 3 рабочих дней со дня перерасчета размера субсидии направляет получателям письменные уведомления об уменьшении в текущем финансовом году объема средств бюджета округа, предусмотренных решением Думы Труновского муниципального  округа Ставропольского края о бюджете округа на текущий финансовый год и плановый период на предоставление субсидии, приводящего к невозможности предоставления субсидии в размере, определенном соглашением, и заключении дополнительного соглашения к соглашению (вместе с проектом дополнительного соглашения к соглашению) в соответствии с новыми условиями.</w:t>
      </w:r>
    </w:p>
    <w:p w:rsidR="003123FF" w:rsidRPr="009F2311" w:rsidRDefault="003123FF" w:rsidP="000E73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311">
        <w:rPr>
          <w:rFonts w:ascii="Times New Roman" w:eastAsia="Times New Roman" w:hAnsi="Times New Roman"/>
          <w:sz w:val="28"/>
          <w:szCs w:val="28"/>
          <w:lang w:eastAsia="ru-RU"/>
        </w:rPr>
        <w:t>Получатель в течение 2 рабочих дней со дня получения уведомления о заключении дополнительного соглашения к соглашению в соответствии с новыми условиями заключает с администрацией дополнительное соглашение к соглашению в соответствии с новыми условиями или извещает администрацию об отказе от заключения дополнительного соглашения к соглашению в соответствии с новыми условиями.</w:t>
      </w:r>
      <w:bookmarkStart w:id="70" w:name="P132"/>
      <w:bookmarkEnd w:id="70"/>
    </w:p>
    <w:p w:rsidR="007F50A8" w:rsidRPr="009F2311" w:rsidRDefault="00A84381" w:rsidP="007F50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2311">
        <w:rPr>
          <w:sz w:val="28"/>
          <w:szCs w:val="28"/>
        </w:rPr>
        <w:t xml:space="preserve">29. </w:t>
      </w:r>
      <w:r w:rsidR="007F50A8" w:rsidRPr="009F2311">
        <w:rPr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F50A8" w:rsidRPr="009F2311" w:rsidRDefault="007F50A8" w:rsidP="007F50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2311">
        <w:rPr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направлением администрацией </w:t>
      </w:r>
      <w:r w:rsidR="00911C4F" w:rsidRPr="009F2311">
        <w:rPr>
          <w:sz w:val="28"/>
          <w:szCs w:val="28"/>
        </w:rPr>
        <w:t xml:space="preserve">округа </w:t>
      </w:r>
      <w:r w:rsidRPr="009F2311">
        <w:rPr>
          <w:sz w:val="28"/>
          <w:szCs w:val="28"/>
        </w:rPr>
        <w:t>получателю субсидии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бюджет.</w:t>
      </w:r>
    </w:p>
    <w:p w:rsidR="003928C1" w:rsidRPr="00042694" w:rsidRDefault="00D033C9" w:rsidP="007C3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1" w:name="sub_122"/>
      <w:bookmarkEnd w:id="68"/>
      <w:r w:rsidRPr="009F2311">
        <w:rPr>
          <w:rFonts w:ascii="Times New Roman" w:hAnsi="Times New Roman"/>
          <w:sz w:val="28"/>
          <w:szCs w:val="28"/>
        </w:rPr>
        <w:t>30</w:t>
      </w:r>
      <w:r w:rsidR="004E32C0" w:rsidRPr="009F2311">
        <w:rPr>
          <w:rFonts w:ascii="Times New Roman" w:hAnsi="Times New Roman"/>
          <w:sz w:val="28"/>
          <w:szCs w:val="28"/>
        </w:rPr>
        <w:t xml:space="preserve">. </w:t>
      </w:r>
      <w:r w:rsidR="00C1778D" w:rsidRPr="009F2311">
        <w:rPr>
          <w:rFonts w:ascii="Times New Roman" w:hAnsi="Times New Roman"/>
          <w:sz w:val="28"/>
          <w:szCs w:val="28"/>
        </w:rPr>
        <w:t>Получатели субсидии еж</w:t>
      </w:r>
      <w:r w:rsidR="00A23240" w:rsidRPr="009F2311">
        <w:rPr>
          <w:rFonts w:ascii="Times New Roman" w:hAnsi="Times New Roman"/>
          <w:sz w:val="28"/>
          <w:szCs w:val="28"/>
        </w:rPr>
        <w:t>еквартально, в срок не позднее 15</w:t>
      </w:r>
      <w:r w:rsidR="00C1778D" w:rsidRPr="009F2311">
        <w:rPr>
          <w:rFonts w:ascii="Times New Roman" w:hAnsi="Times New Roman"/>
          <w:sz w:val="28"/>
          <w:szCs w:val="28"/>
        </w:rPr>
        <w:t xml:space="preserve">-го числа месяца, следующего за отчетным кварталом, в течение всего периода реализации </w:t>
      </w:r>
      <w:r w:rsidR="00EE3C3E">
        <w:rPr>
          <w:rFonts w:ascii="Times New Roman" w:hAnsi="Times New Roman"/>
          <w:sz w:val="28"/>
          <w:szCs w:val="28"/>
        </w:rPr>
        <w:t>программ мероприятий</w:t>
      </w:r>
      <w:r w:rsidR="00C1778D" w:rsidRPr="009F2311">
        <w:rPr>
          <w:rFonts w:ascii="Times New Roman" w:hAnsi="Times New Roman"/>
          <w:sz w:val="28"/>
          <w:szCs w:val="28"/>
        </w:rPr>
        <w:t xml:space="preserve"> представляют в администрацию</w:t>
      </w:r>
      <w:r w:rsidR="00C1778D" w:rsidRPr="001A69D3">
        <w:rPr>
          <w:rFonts w:ascii="Times New Roman" w:hAnsi="Times New Roman"/>
          <w:sz w:val="28"/>
          <w:szCs w:val="28"/>
        </w:rPr>
        <w:t xml:space="preserve"> </w:t>
      </w:r>
      <w:r w:rsidR="00911C4F">
        <w:rPr>
          <w:rFonts w:ascii="Times New Roman" w:hAnsi="Times New Roman"/>
          <w:sz w:val="28"/>
          <w:szCs w:val="28"/>
        </w:rPr>
        <w:t xml:space="preserve">округа отчеты </w:t>
      </w:r>
      <w:r w:rsidR="00C1778D" w:rsidRPr="001A69D3">
        <w:rPr>
          <w:rFonts w:ascii="Times New Roman" w:hAnsi="Times New Roman"/>
          <w:sz w:val="28"/>
          <w:szCs w:val="28"/>
        </w:rPr>
        <w:t>о расходах, источником финансового обеспечения которых являю</w:t>
      </w:r>
      <w:r w:rsidR="001535A0">
        <w:rPr>
          <w:rFonts w:ascii="Times New Roman" w:hAnsi="Times New Roman"/>
          <w:sz w:val="28"/>
          <w:szCs w:val="28"/>
        </w:rPr>
        <w:t>тся субсидии (далее - отчет) по</w:t>
      </w:r>
      <w:r w:rsidR="003928C1" w:rsidRPr="000426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928C1" w:rsidRPr="00042694">
        <w:rPr>
          <w:rFonts w:ascii="Times New Roman" w:hAnsi="Times New Roman"/>
          <w:sz w:val="28"/>
          <w:szCs w:val="28"/>
        </w:rPr>
        <w:t>формам, определенным типовой формой соглашения, установленным финансовым управлением:</w:t>
      </w:r>
    </w:p>
    <w:p w:rsidR="000E73FC" w:rsidRPr="00E46DDB" w:rsidRDefault="00861459" w:rsidP="00F265F7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A0B46" w:rsidRPr="00E46DDB">
        <w:rPr>
          <w:rFonts w:ascii="Times New Roman" w:hAnsi="Times New Roman"/>
          <w:sz w:val="28"/>
          <w:szCs w:val="28"/>
        </w:rPr>
        <w:t>отчет о достижении значений результатов предоставления субсидии, а также характеристик р</w:t>
      </w:r>
      <w:r w:rsidR="000E73FC">
        <w:rPr>
          <w:rFonts w:ascii="Times New Roman" w:hAnsi="Times New Roman"/>
          <w:sz w:val="28"/>
          <w:szCs w:val="28"/>
        </w:rPr>
        <w:t>езультата (при их установлении).</w:t>
      </w:r>
    </w:p>
    <w:p w:rsidR="001A0B46" w:rsidRDefault="00861459" w:rsidP="0030796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D7E70">
        <w:rPr>
          <w:rFonts w:ascii="Times New Roman" w:hAnsi="Times New Roman"/>
          <w:sz w:val="28"/>
          <w:szCs w:val="28"/>
        </w:rPr>
        <w:t xml:space="preserve"> </w:t>
      </w:r>
      <w:r w:rsidR="001A0B46" w:rsidRPr="00E46DDB">
        <w:rPr>
          <w:rFonts w:ascii="Times New Roman" w:hAnsi="Times New Roman"/>
          <w:sz w:val="28"/>
          <w:szCs w:val="28"/>
        </w:rPr>
        <w:t>отчет об осуществлении расходов, источником финансового обеспеч</w:t>
      </w:r>
      <w:r w:rsidR="00307964" w:rsidRPr="00E46DDB">
        <w:rPr>
          <w:rFonts w:ascii="Times New Roman" w:hAnsi="Times New Roman"/>
          <w:sz w:val="28"/>
          <w:szCs w:val="28"/>
        </w:rPr>
        <w:t>ения которых является субсидия.</w:t>
      </w:r>
    </w:p>
    <w:p w:rsidR="00980079" w:rsidRPr="00B00B48" w:rsidRDefault="00980079" w:rsidP="0098007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bookmarkStart w:id="72" w:name="sub_1241"/>
      <w:bookmarkEnd w:id="71"/>
      <w:r w:rsidRPr="00B00B48">
        <w:rPr>
          <w:rFonts w:ascii="Times New Roman" w:hAnsi="Times New Roman"/>
          <w:sz w:val="28"/>
          <w:szCs w:val="28"/>
        </w:rPr>
        <w:t>К отчету</w:t>
      </w:r>
      <w:r w:rsidRPr="00B00B48">
        <w:rPr>
          <w:rFonts w:ascii="Times New Roman" w:hAnsi="Times New Roman"/>
          <w:i/>
          <w:sz w:val="28"/>
          <w:szCs w:val="28"/>
        </w:rPr>
        <w:t xml:space="preserve"> </w:t>
      </w:r>
      <w:r w:rsidRPr="00B00B48">
        <w:rPr>
          <w:rStyle w:val="af8"/>
          <w:rFonts w:ascii="Times New Roman" w:hAnsi="Times New Roman"/>
          <w:i w:val="0"/>
          <w:sz w:val="28"/>
          <w:szCs w:val="28"/>
        </w:rPr>
        <w:t>о достижении значений результатов прилагается информация о проведенных мероприятиях, содержащая описание таких мероприятий, сведения о месте и времени их проведения, количестве участников мероприятий социального проекта,</w:t>
      </w:r>
      <w:r w:rsidRPr="00B00B48">
        <w:rPr>
          <w:rFonts w:ascii="Times New Roman" w:hAnsi="Times New Roman"/>
          <w:i/>
          <w:sz w:val="28"/>
          <w:szCs w:val="28"/>
        </w:rPr>
        <w:t xml:space="preserve"> </w:t>
      </w:r>
      <w:r w:rsidRPr="00B00B48">
        <w:rPr>
          <w:rFonts w:ascii="Times New Roman" w:hAnsi="Times New Roman"/>
          <w:sz w:val="28"/>
          <w:szCs w:val="28"/>
        </w:rPr>
        <w:t>об</w:t>
      </w:r>
      <w:r w:rsidRPr="00B00B48">
        <w:rPr>
          <w:rFonts w:ascii="Times New Roman" w:hAnsi="Times New Roman"/>
          <w:i/>
          <w:sz w:val="28"/>
          <w:szCs w:val="28"/>
        </w:rPr>
        <w:t xml:space="preserve"> </w:t>
      </w:r>
      <w:r w:rsidRPr="00B00B48">
        <w:rPr>
          <w:rStyle w:val="af8"/>
          <w:rFonts w:ascii="Times New Roman" w:hAnsi="Times New Roman"/>
          <w:i w:val="0"/>
          <w:sz w:val="28"/>
          <w:szCs w:val="28"/>
        </w:rPr>
        <w:t>опубликовании информационных материалов о проведенных мероприятиях социального проекта в средствах массовой информации, а также материалы фото- и (или)</w:t>
      </w:r>
      <w:r>
        <w:rPr>
          <w:rStyle w:val="af8"/>
          <w:rFonts w:ascii="Times New Roman" w:hAnsi="Times New Roman"/>
          <w:i w:val="0"/>
          <w:sz w:val="28"/>
          <w:szCs w:val="28"/>
        </w:rPr>
        <w:t xml:space="preserve"> видеофиксации, снимки экрана («скриншоты»), размещенной в сети «</w:t>
      </w:r>
      <w:r w:rsidRPr="00B00B48">
        <w:rPr>
          <w:rStyle w:val="af8"/>
          <w:rFonts w:ascii="Times New Roman" w:hAnsi="Times New Roman"/>
          <w:i w:val="0"/>
          <w:sz w:val="28"/>
          <w:szCs w:val="28"/>
        </w:rPr>
        <w:t>Интернет</w:t>
      </w:r>
      <w:r>
        <w:rPr>
          <w:rStyle w:val="af8"/>
          <w:rFonts w:ascii="Times New Roman" w:hAnsi="Times New Roman"/>
          <w:i w:val="0"/>
          <w:sz w:val="28"/>
          <w:szCs w:val="28"/>
        </w:rPr>
        <w:t>»</w:t>
      </w:r>
      <w:r w:rsidRPr="00B00B48">
        <w:rPr>
          <w:rStyle w:val="af8"/>
          <w:rFonts w:ascii="Times New Roman" w:hAnsi="Times New Roman"/>
          <w:i w:val="0"/>
          <w:sz w:val="28"/>
          <w:szCs w:val="28"/>
        </w:rPr>
        <w:t xml:space="preserve"> информации о проведенных мероприятиях социального проекта и (или) иные документы, подтверждающие факт достижения значений результа</w:t>
      </w:r>
      <w:r>
        <w:rPr>
          <w:rStyle w:val="af8"/>
          <w:rFonts w:ascii="Times New Roman" w:hAnsi="Times New Roman"/>
          <w:i w:val="0"/>
          <w:sz w:val="28"/>
          <w:szCs w:val="28"/>
        </w:rPr>
        <w:t>тов, оформленные</w:t>
      </w:r>
      <w:r w:rsidRPr="00B00B48">
        <w:rPr>
          <w:rStyle w:val="af8"/>
          <w:rFonts w:ascii="Times New Roman" w:hAnsi="Times New Roman"/>
          <w:i w:val="0"/>
          <w:sz w:val="28"/>
          <w:szCs w:val="28"/>
        </w:rPr>
        <w:t xml:space="preserve"> в свободной форме, листы которой должны быть прошиты, пронумерованы, заверены руководителем получателя субсидии или уполномоченным лицом получателя субсидии и скреплены печатью получателя субсидии (при наличии печати).</w:t>
      </w:r>
    </w:p>
    <w:p w:rsidR="00980079" w:rsidRPr="003F05B6" w:rsidRDefault="00980079" w:rsidP="009800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B6">
        <w:rPr>
          <w:rFonts w:ascii="Times New Roman" w:hAnsi="Times New Roman"/>
          <w:sz w:val="28"/>
          <w:szCs w:val="28"/>
        </w:rPr>
        <w:t xml:space="preserve">К </w:t>
      </w:r>
      <w:r w:rsidRPr="00E46DDB">
        <w:rPr>
          <w:rFonts w:ascii="Times New Roman" w:hAnsi="Times New Roman"/>
          <w:sz w:val="28"/>
          <w:szCs w:val="28"/>
        </w:rPr>
        <w:t>отчету об осуществлении расходов, источником финансового обеспечения которых является субсидия</w:t>
      </w:r>
      <w:r w:rsidRPr="00CD04B6">
        <w:rPr>
          <w:rFonts w:ascii="Times New Roman" w:hAnsi="Times New Roman"/>
          <w:sz w:val="28"/>
          <w:szCs w:val="28"/>
        </w:rPr>
        <w:t xml:space="preserve"> прилагаются копии документов по произведенным расходам, подтверждающие целевое использование субсидий (договоры о поставке товаров, выполненных работах, оказанных услугах, товарные накладные, акты оказанных услуг, выполненных работ, счета-фактуры, платежные поручения</w:t>
      </w:r>
      <w:r>
        <w:rPr>
          <w:rFonts w:ascii="Times New Roman" w:hAnsi="Times New Roman"/>
          <w:sz w:val="28"/>
          <w:szCs w:val="28"/>
        </w:rPr>
        <w:t xml:space="preserve"> или расходные кассовые ордера),</w:t>
      </w:r>
      <w:r w:rsidRPr="00CD04B6">
        <w:rPr>
          <w:rFonts w:ascii="Times New Roman" w:hAnsi="Times New Roman"/>
          <w:sz w:val="28"/>
          <w:szCs w:val="28"/>
        </w:rPr>
        <w:t xml:space="preserve"> </w:t>
      </w:r>
      <w:r w:rsidRPr="00B00B48">
        <w:rPr>
          <w:rStyle w:val="af8"/>
          <w:rFonts w:ascii="Times New Roman" w:hAnsi="Times New Roman"/>
          <w:i w:val="0"/>
          <w:sz w:val="28"/>
          <w:szCs w:val="28"/>
        </w:rPr>
        <w:t>листы которых</w:t>
      </w:r>
      <w:r w:rsidRPr="00B00B48">
        <w:rPr>
          <w:rFonts w:ascii="Times New Roman" w:hAnsi="Times New Roman"/>
          <w:i/>
          <w:sz w:val="28"/>
          <w:szCs w:val="28"/>
        </w:rPr>
        <w:t xml:space="preserve"> </w:t>
      </w:r>
      <w:r w:rsidRPr="00B00B48">
        <w:rPr>
          <w:rFonts w:ascii="Times New Roman" w:hAnsi="Times New Roman"/>
          <w:sz w:val="28"/>
          <w:szCs w:val="28"/>
        </w:rPr>
        <w:t>должны быть</w:t>
      </w:r>
      <w:r w:rsidRPr="00B00B48">
        <w:rPr>
          <w:rFonts w:ascii="Times New Roman" w:hAnsi="Times New Roman"/>
          <w:i/>
          <w:sz w:val="28"/>
          <w:szCs w:val="28"/>
        </w:rPr>
        <w:t xml:space="preserve"> </w:t>
      </w:r>
      <w:r w:rsidRPr="00B00B48">
        <w:rPr>
          <w:rStyle w:val="af8"/>
          <w:rFonts w:ascii="Times New Roman" w:hAnsi="Times New Roman"/>
          <w:i w:val="0"/>
          <w:sz w:val="28"/>
          <w:szCs w:val="28"/>
        </w:rPr>
        <w:t>прошиты</w:t>
      </w:r>
      <w:r w:rsidRPr="00B00B48">
        <w:rPr>
          <w:rFonts w:ascii="Times New Roman" w:hAnsi="Times New Roman"/>
          <w:i/>
          <w:sz w:val="28"/>
          <w:szCs w:val="28"/>
        </w:rPr>
        <w:t xml:space="preserve">, </w:t>
      </w:r>
      <w:r w:rsidRPr="00B00B48">
        <w:rPr>
          <w:rFonts w:ascii="Times New Roman" w:hAnsi="Times New Roman"/>
          <w:sz w:val="28"/>
          <w:szCs w:val="28"/>
        </w:rPr>
        <w:t>пронумерованы, заверены руководителем</w:t>
      </w:r>
      <w:r w:rsidRPr="00B00B48">
        <w:rPr>
          <w:rFonts w:ascii="Times New Roman" w:hAnsi="Times New Roman"/>
          <w:i/>
          <w:sz w:val="28"/>
          <w:szCs w:val="28"/>
        </w:rPr>
        <w:t xml:space="preserve"> </w:t>
      </w:r>
      <w:r w:rsidRPr="00B00B48">
        <w:rPr>
          <w:rStyle w:val="af8"/>
          <w:rFonts w:ascii="Times New Roman" w:hAnsi="Times New Roman"/>
          <w:i w:val="0"/>
          <w:sz w:val="28"/>
          <w:szCs w:val="28"/>
        </w:rPr>
        <w:t>получателя субсидии</w:t>
      </w:r>
      <w:r w:rsidRPr="00B00B48">
        <w:rPr>
          <w:rFonts w:ascii="Times New Roman" w:hAnsi="Times New Roman"/>
          <w:i/>
          <w:sz w:val="28"/>
          <w:szCs w:val="28"/>
        </w:rPr>
        <w:t xml:space="preserve"> </w:t>
      </w:r>
      <w:r w:rsidRPr="00B00B48">
        <w:rPr>
          <w:rFonts w:ascii="Times New Roman" w:hAnsi="Times New Roman"/>
          <w:sz w:val="28"/>
          <w:szCs w:val="28"/>
        </w:rPr>
        <w:t>или уполномоченным лицом получателя субсидии и скреплены печатью получателя субсидии (при наличии печати)</w:t>
      </w:r>
      <w:r w:rsidRPr="00B00B48">
        <w:rPr>
          <w:rFonts w:ascii="Times New Roman" w:hAnsi="Times New Roman"/>
          <w:i/>
          <w:sz w:val="28"/>
          <w:szCs w:val="28"/>
        </w:rPr>
        <w:t>.</w:t>
      </w:r>
    </w:p>
    <w:p w:rsidR="00D93D7B" w:rsidRPr="001A0364" w:rsidRDefault="00D93D7B" w:rsidP="00B93D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/>
          <w:sz w:val="28"/>
          <w:szCs w:val="28"/>
          <w:lang w:eastAsia="ru-RU"/>
        </w:rPr>
        <w:t xml:space="preserve">31. </w:t>
      </w:r>
      <w:r w:rsidR="00257A46" w:rsidRPr="001A0364">
        <w:rPr>
          <w:rFonts w:ascii="Times New Roman" w:eastAsia="Times New Roman" w:hAnsi="Times New Roman"/>
          <w:sz w:val="28"/>
          <w:szCs w:val="28"/>
          <w:lang w:eastAsia="ru-RU"/>
        </w:rPr>
        <w:t>Мониторинг достижения результата (далее – мониторинг) осуществляется исходя из достижения результата, установленного соглашением, и события, отражающего факт завершения соответствующего мероприятия по получению результата (контрольная точка) в порядке и по формам, установленным Министерством финансов Российской Федераци</w:t>
      </w:r>
      <w:r w:rsidRPr="001A0364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257A46" w:rsidRPr="001A0364" w:rsidRDefault="00257A46" w:rsidP="00D93D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/>
          <w:sz w:val="28"/>
          <w:szCs w:val="28"/>
          <w:lang w:eastAsia="ru-RU"/>
        </w:rPr>
        <w:t>Оценка достижения получателем значения результата осуществляется на основании отчета о реализации плана мероприятий по достижению результата, формируемого получателем по форме</w:t>
      </w:r>
      <w:r w:rsidR="00D93D7B" w:rsidRPr="001A0364">
        <w:rPr>
          <w:rFonts w:ascii="Times New Roman" w:eastAsia="Times New Roman" w:hAnsi="Times New Roman"/>
          <w:sz w:val="28"/>
          <w:szCs w:val="28"/>
          <w:lang w:eastAsia="ru-RU"/>
        </w:rPr>
        <w:t>, установленной Министерством финансов Российской Федерации.</w:t>
      </w:r>
    </w:p>
    <w:p w:rsidR="009F2311" w:rsidRPr="001A0364" w:rsidRDefault="00D93D7B" w:rsidP="009F23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несет ответственность за полноту, достоверность и своевременность формирования им отчета, указанного а абзаце втором настоящего пункта, в порядке, установленном законодательством Российской </w:t>
      </w:r>
      <w:r w:rsidR="00D3223C" w:rsidRPr="001A036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1A0364">
        <w:rPr>
          <w:rFonts w:ascii="Times New Roman" w:eastAsia="Times New Roman" w:hAnsi="Times New Roman"/>
          <w:sz w:val="28"/>
          <w:szCs w:val="28"/>
          <w:lang w:eastAsia="ru-RU"/>
        </w:rPr>
        <w:t>едерации и законодательством Ставропольского края.</w:t>
      </w:r>
    </w:p>
    <w:p w:rsidR="00414315" w:rsidRPr="00414315" w:rsidRDefault="001C0887" w:rsidP="00414315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315">
        <w:rPr>
          <w:rFonts w:ascii="Times New Roman" w:eastAsia="Times New Roman" w:hAnsi="Times New Roman"/>
          <w:sz w:val="28"/>
          <w:szCs w:val="28"/>
        </w:rPr>
        <w:t>32.</w:t>
      </w:r>
      <w:bookmarkStart w:id="73" w:name="P134"/>
      <w:bookmarkEnd w:id="73"/>
      <w:r w:rsidR="00414315" w:rsidRPr="00414315">
        <w:rPr>
          <w:rFonts w:ascii="Times New Roman" w:eastAsia="Times New Roman" w:hAnsi="Times New Roman"/>
          <w:sz w:val="28"/>
          <w:szCs w:val="28"/>
        </w:rPr>
        <w:t xml:space="preserve"> Показателем результативности использования субсидии устанавливается: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32.1. Количество участников мероприятий</w:t>
      </w:r>
      <w:r w:rsidRPr="0041431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патриотическому, духовно-нравственному, гражданскому воспитанию личности на территории Труновского </w:t>
      </w: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41431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округа Ставропольского края. 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4" w:name="P137"/>
      <w:bookmarkStart w:id="75" w:name="P142"/>
      <w:bookmarkEnd w:id="74"/>
      <w:bookmarkEnd w:id="75"/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 xml:space="preserve">32.2. Количество мероприятий </w:t>
      </w:r>
      <w:r w:rsidRPr="0041431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патриотическому, духовно-нравственному, гражданскому воспитанию личности на территории Труновского </w:t>
      </w: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41431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округа Ставропольского края.</w:t>
      </w:r>
    </w:p>
    <w:bookmarkEnd w:id="72"/>
    <w:p w:rsidR="00312CFA" w:rsidRPr="00291A22" w:rsidRDefault="001C0887" w:rsidP="00414315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1A0364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3F05B6" w:rsidRPr="001A03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76" w:name="sub_12514"/>
      <w:r w:rsidR="000E73FC" w:rsidRPr="001A0364">
        <w:rPr>
          <w:rFonts w:ascii="Times New Roman" w:hAnsi="Times New Roman"/>
          <w:sz w:val="28"/>
          <w:szCs w:val="28"/>
        </w:rPr>
        <w:t>Отдел социального развития</w:t>
      </w:r>
      <w:r w:rsidR="00312CFA" w:rsidRPr="001A0364">
        <w:rPr>
          <w:rFonts w:ascii="Times New Roman" w:hAnsi="Times New Roman"/>
          <w:sz w:val="28"/>
          <w:szCs w:val="28"/>
        </w:rPr>
        <w:t xml:space="preserve"> в течение 5 рабочих дней со дня поступления от получателя отчетов, указанных в пункте 30 настоящего Порядка, осуществляет проверку на предмет их соответствия форме, установленной соглашением, и требованиям, указанным</w:t>
      </w:r>
      <w:r w:rsidR="00312CFA" w:rsidRPr="00D136D7">
        <w:rPr>
          <w:rFonts w:ascii="Times New Roman" w:hAnsi="Times New Roman"/>
          <w:sz w:val="28"/>
          <w:szCs w:val="28"/>
        </w:rPr>
        <w:t xml:space="preserve"> </w:t>
      </w:r>
      <w:r w:rsidR="00312CFA" w:rsidRPr="00291A22">
        <w:rPr>
          <w:rFonts w:ascii="Times New Roman" w:hAnsi="Times New Roman"/>
          <w:sz w:val="28"/>
          <w:szCs w:val="28"/>
        </w:rPr>
        <w:t>в пункте 30 настоящего Порядка</w:t>
      </w:r>
      <w:r w:rsidR="00312CFA" w:rsidRPr="00291A22">
        <w:rPr>
          <w:sz w:val="28"/>
        </w:rPr>
        <w:t>.</w:t>
      </w:r>
    </w:p>
    <w:p w:rsidR="00312CFA" w:rsidRPr="00312CFA" w:rsidRDefault="00312CFA" w:rsidP="00D22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FA">
        <w:rPr>
          <w:rFonts w:ascii="Times New Roman" w:eastAsia="Times New Roman" w:hAnsi="Times New Roman"/>
          <w:sz w:val="28"/>
          <w:szCs w:val="28"/>
          <w:lang w:eastAsia="ru-RU"/>
        </w:rPr>
        <w:t>Предоставленная отчетность передается</w:t>
      </w:r>
      <w:r w:rsidR="00D226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согласование</w:t>
      </w:r>
      <w:r w:rsidRPr="00312CF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</w:t>
      </w:r>
      <w:r w:rsidR="0086145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планирования и</w:t>
      </w:r>
      <w:r w:rsidRPr="00312CF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закупок администрации </w:t>
      </w:r>
      <w:r w:rsidR="00911C4F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D226CA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определения соответствия произведенных расходов социально ориентированной некоммерческой организацией, </w:t>
      </w:r>
      <w:r w:rsidRPr="00312CFA">
        <w:rPr>
          <w:rFonts w:ascii="Times New Roman" w:eastAsia="Times New Roman" w:hAnsi="Times New Roman"/>
          <w:sz w:val="28"/>
          <w:szCs w:val="28"/>
          <w:lang w:eastAsia="ru-RU"/>
        </w:rPr>
        <w:t>источником финансового обеспечения которых являются субсидии</w:t>
      </w:r>
      <w:r w:rsidR="00D226CA">
        <w:rPr>
          <w:rFonts w:ascii="Times New Roman" w:eastAsia="Times New Roman" w:hAnsi="Times New Roman"/>
          <w:sz w:val="28"/>
          <w:szCs w:val="28"/>
          <w:lang w:eastAsia="ru-RU"/>
        </w:rPr>
        <w:t>, предоставленной смете (уточненной) расходов на основании документов, подтверждающих расходование данных средств,</w:t>
      </w:r>
      <w:r w:rsidRPr="00312CF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своевременности возврата остатков средств субсидий.</w:t>
      </w:r>
    </w:p>
    <w:p w:rsidR="00312CFA" w:rsidRPr="00312CFA" w:rsidRDefault="00312CFA" w:rsidP="00312C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CFA">
        <w:rPr>
          <w:rFonts w:ascii="Times New Roman" w:hAnsi="Times New Roman"/>
          <w:sz w:val="28"/>
          <w:szCs w:val="28"/>
        </w:rPr>
        <w:t xml:space="preserve">В случае если отчеты не соответствуют форме, установленной соглашением, и требованиям, указанным в </w:t>
      </w:r>
      <w:r w:rsidRPr="00291A22">
        <w:rPr>
          <w:rFonts w:ascii="Times New Roman" w:hAnsi="Times New Roman"/>
          <w:sz w:val="28"/>
          <w:szCs w:val="28"/>
        </w:rPr>
        <w:t>пункте 30</w:t>
      </w:r>
      <w:r w:rsidRPr="00312CFA">
        <w:rPr>
          <w:rFonts w:ascii="Times New Roman" w:hAnsi="Times New Roman"/>
          <w:sz w:val="28"/>
          <w:szCs w:val="28"/>
        </w:rPr>
        <w:t xml:space="preserve"> настоящего Порядка, получателю направляется уведомление о несоответствии отчетов, указанных в </w:t>
      </w:r>
      <w:r w:rsidRPr="00291A22">
        <w:rPr>
          <w:rFonts w:ascii="Times New Roman" w:hAnsi="Times New Roman"/>
          <w:sz w:val="28"/>
          <w:szCs w:val="28"/>
        </w:rPr>
        <w:t>пункте 30</w:t>
      </w:r>
      <w:r w:rsidRPr="00312CFA">
        <w:rPr>
          <w:rFonts w:ascii="Times New Roman" w:hAnsi="Times New Roman"/>
          <w:sz w:val="28"/>
          <w:szCs w:val="28"/>
        </w:rPr>
        <w:t xml:space="preserve"> настоящего Порядка, форме, установленной соглашением, и требованиям, указанным в </w:t>
      </w:r>
      <w:r w:rsidRPr="00291A22">
        <w:rPr>
          <w:rFonts w:ascii="Times New Roman" w:hAnsi="Times New Roman"/>
          <w:sz w:val="28"/>
          <w:szCs w:val="28"/>
        </w:rPr>
        <w:t>пункте 30</w:t>
      </w:r>
      <w:r w:rsidRPr="00312CFA">
        <w:rPr>
          <w:rFonts w:ascii="Times New Roman" w:hAnsi="Times New Roman"/>
          <w:sz w:val="28"/>
          <w:szCs w:val="28"/>
        </w:rPr>
        <w:t xml:space="preserve"> настоящего Порядка (далее - уведомление).</w:t>
      </w:r>
    </w:p>
    <w:p w:rsidR="001A0B46" w:rsidRPr="00312CFA" w:rsidRDefault="001A69D3" w:rsidP="001A69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9D3">
        <w:rPr>
          <w:rFonts w:ascii="Times New Roman" w:hAnsi="Times New Roman"/>
          <w:sz w:val="28"/>
          <w:szCs w:val="28"/>
        </w:rPr>
        <w:t xml:space="preserve">Получатель устраняет выявленные недостатки в срок, не превышающий 5 календарных дней со дня получения уведомления. </w:t>
      </w:r>
    </w:p>
    <w:p w:rsidR="001A69D3" w:rsidRDefault="001A69D3" w:rsidP="001A69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9D3">
        <w:rPr>
          <w:rFonts w:ascii="Times New Roman" w:hAnsi="Times New Roman"/>
          <w:sz w:val="28"/>
          <w:szCs w:val="28"/>
        </w:rPr>
        <w:t xml:space="preserve">В случае неустранения получателем в установленный срок выявленных недостатков отчеты, указанные в </w:t>
      </w:r>
      <w:r w:rsidR="001A0B46" w:rsidRPr="00312CFA">
        <w:rPr>
          <w:rFonts w:ascii="Times New Roman" w:hAnsi="Times New Roman"/>
          <w:sz w:val="28"/>
          <w:szCs w:val="28"/>
        </w:rPr>
        <w:t>пункте 30</w:t>
      </w:r>
      <w:r w:rsidRPr="001A69D3">
        <w:rPr>
          <w:rFonts w:ascii="Times New Roman" w:hAnsi="Times New Roman"/>
          <w:sz w:val="28"/>
          <w:szCs w:val="28"/>
        </w:rPr>
        <w:t xml:space="preserve"> настоящего Порядка, считаются непредставленными.</w:t>
      </w:r>
    </w:p>
    <w:p w:rsidR="00291A22" w:rsidRDefault="001C0887" w:rsidP="001A03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7" w:name="sub_127"/>
      <w:bookmarkEnd w:id="76"/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3F05B6" w:rsidRPr="004C50F1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Получатели несут ответственность за </w:t>
      </w:r>
      <w:r w:rsidR="0004269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полноту и </w:t>
      </w:r>
      <w:r w:rsidR="003F05B6" w:rsidRPr="004C50F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документов, представляемых ими в соответствии с </w:t>
      </w:r>
      <w:hyperlink w:anchor="sub_108" w:history="1">
        <w:r w:rsidR="0065031E" w:rsidRPr="00307964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</w:t>
        </w:r>
      </w:hyperlink>
      <w:r w:rsidR="0065031E" w:rsidRPr="00307964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3F05B6" w:rsidRPr="004C50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sub_124" w:history="1">
        <w:r w:rsidR="005C7D26" w:rsidRPr="005C7D26">
          <w:rPr>
            <w:rFonts w:ascii="Times New Roman" w:eastAsia="Times New Roman" w:hAnsi="Times New Roman"/>
            <w:sz w:val="28"/>
            <w:szCs w:val="28"/>
            <w:lang w:eastAsia="ru-RU"/>
          </w:rPr>
          <w:t>30</w:t>
        </w:r>
      </w:hyperlink>
      <w:r w:rsidR="003F05B6" w:rsidRPr="005C7D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F05B6" w:rsidRPr="0065031E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3F05B6" w:rsidRPr="004C50F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Порядка, в установленном </w:t>
      </w:r>
      <w:hyperlink r:id="rId22" w:history="1">
        <w:r w:rsidR="003F05B6" w:rsidRPr="00307964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="003F05B6" w:rsidRPr="0030796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 </w:t>
      </w:r>
      <w:hyperlink r:id="rId23" w:history="1">
        <w:r w:rsidR="003F05B6" w:rsidRPr="00307964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="003F05B6" w:rsidRPr="0030796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3F05B6" w:rsidRPr="004C50F1">
        <w:rPr>
          <w:rFonts w:ascii="Times New Roman" w:eastAsia="Times New Roman" w:hAnsi="Times New Roman"/>
          <w:sz w:val="28"/>
          <w:szCs w:val="28"/>
          <w:lang w:eastAsia="ru-RU"/>
        </w:rPr>
        <w:t>тавропольского края порядке.</w:t>
      </w:r>
      <w:r w:rsidR="00031E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8" w:name="sub_128"/>
      <w:bookmarkEnd w:id="77"/>
    </w:p>
    <w:p w:rsidR="003F05B6" w:rsidRPr="003F05B6" w:rsidRDefault="001C0887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 xml:space="preserve">. Возврату в </w:t>
      </w:r>
      <w:r w:rsidR="002F0443">
        <w:rPr>
          <w:rFonts w:ascii="Times New Roman" w:hAnsi="Times New Roman"/>
          <w:sz w:val="28"/>
          <w:szCs w:val="28"/>
        </w:rPr>
        <w:t xml:space="preserve">доход </w:t>
      </w:r>
      <w:r w:rsidR="00F12F28" w:rsidRPr="00061027">
        <w:rPr>
          <w:rFonts w:ascii="Times New Roman" w:hAnsi="Times New Roman"/>
          <w:sz w:val="28"/>
          <w:szCs w:val="28"/>
        </w:rPr>
        <w:t xml:space="preserve"> бюджета</w:t>
      </w:r>
      <w:r w:rsidR="002F0443">
        <w:rPr>
          <w:rFonts w:ascii="Times New Roman" w:hAnsi="Times New Roman"/>
          <w:sz w:val="28"/>
          <w:szCs w:val="28"/>
        </w:rPr>
        <w:t xml:space="preserve"> округа</w:t>
      </w:r>
      <w:r w:rsidR="00F12F28" w:rsidRPr="00061027">
        <w:rPr>
          <w:rFonts w:ascii="Times New Roman" w:hAnsi="Times New Roman"/>
          <w:sz w:val="28"/>
          <w:szCs w:val="28"/>
        </w:rPr>
        <w:t xml:space="preserve"> </w:t>
      </w:r>
      <w:r w:rsidR="003F05B6" w:rsidRPr="003F05B6">
        <w:rPr>
          <w:rFonts w:ascii="Times New Roman" w:eastAsia="Times New Roman" w:hAnsi="Times New Roman"/>
          <w:sz w:val="28"/>
          <w:szCs w:val="28"/>
          <w:lang w:eastAsia="ru-RU"/>
        </w:rPr>
        <w:t>подлежит субсидия в случаях:</w:t>
      </w:r>
    </w:p>
    <w:bookmarkEnd w:id="78"/>
    <w:p w:rsidR="00F12F28" w:rsidRDefault="00861459" w:rsidP="004A3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8D2">
        <w:rPr>
          <w:rFonts w:ascii="Times New Roman" w:hAnsi="Times New Roman"/>
          <w:sz w:val="28"/>
          <w:szCs w:val="28"/>
        </w:rPr>
        <w:t>1</w:t>
      </w:r>
      <w:r w:rsidR="00F12F28" w:rsidRPr="007218D2">
        <w:rPr>
          <w:rFonts w:ascii="Times New Roman" w:hAnsi="Times New Roman"/>
          <w:sz w:val="28"/>
          <w:szCs w:val="28"/>
        </w:rPr>
        <w:t xml:space="preserve">) </w:t>
      </w:r>
      <w:r w:rsidR="00F12F28">
        <w:rPr>
          <w:rFonts w:ascii="Times New Roman" w:hAnsi="Times New Roman"/>
          <w:sz w:val="28"/>
          <w:szCs w:val="28"/>
        </w:rPr>
        <w:t>н</w:t>
      </w:r>
      <w:r w:rsidR="00F12F28" w:rsidRPr="00705469">
        <w:rPr>
          <w:rFonts w:ascii="Times New Roman" w:hAnsi="Times New Roman"/>
          <w:sz w:val="28"/>
          <w:szCs w:val="28"/>
        </w:rPr>
        <w:t xml:space="preserve">арушения получателем субсидии условий предоставления субсидии, выявленного, в том числе по фактам проверок, проведенных </w:t>
      </w:r>
      <w:r w:rsidR="00F12F28">
        <w:rPr>
          <w:rFonts w:ascii="Times New Roman" w:hAnsi="Times New Roman"/>
          <w:sz w:val="28"/>
          <w:szCs w:val="28"/>
        </w:rPr>
        <w:t>администрацией</w:t>
      </w:r>
      <w:r w:rsidR="00911C4F">
        <w:rPr>
          <w:rFonts w:ascii="Times New Roman" w:hAnsi="Times New Roman"/>
          <w:sz w:val="28"/>
          <w:szCs w:val="28"/>
        </w:rPr>
        <w:t xml:space="preserve"> округа </w:t>
      </w:r>
      <w:r w:rsidR="00F12F28" w:rsidRPr="00705469">
        <w:rPr>
          <w:rFonts w:ascii="Times New Roman" w:hAnsi="Times New Roman"/>
          <w:sz w:val="28"/>
          <w:szCs w:val="28"/>
        </w:rPr>
        <w:t xml:space="preserve"> и </w:t>
      </w:r>
      <w:r w:rsidR="009818A0">
        <w:rPr>
          <w:rFonts w:ascii="Times New Roman" w:hAnsi="Times New Roman"/>
          <w:sz w:val="28"/>
          <w:szCs w:val="28"/>
        </w:rPr>
        <w:t>органами муниципального финансового контроля</w:t>
      </w:r>
      <w:r w:rsidR="00F12F28" w:rsidRPr="00911C4F">
        <w:rPr>
          <w:rFonts w:ascii="Times New Roman" w:hAnsi="Times New Roman"/>
          <w:sz w:val="28"/>
          <w:szCs w:val="28"/>
        </w:rPr>
        <w:t>;</w:t>
      </w:r>
    </w:p>
    <w:p w:rsidR="007218D2" w:rsidRPr="009F2311" w:rsidRDefault="004A39CD" w:rsidP="00F12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18D2">
        <w:rPr>
          <w:rFonts w:ascii="Times New Roman" w:hAnsi="Times New Roman"/>
          <w:sz w:val="28"/>
          <w:szCs w:val="28"/>
        </w:rPr>
        <w:t>) недостижение получателем значения результатов предоставления субсидии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2311">
        <w:rPr>
          <w:rFonts w:ascii="Times New Roman" w:hAnsi="Times New Roman"/>
          <w:sz w:val="28"/>
          <w:szCs w:val="28"/>
        </w:rPr>
        <w:t>установленных соглашением.</w:t>
      </w:r>
    </w:p>
    <w:p w:rsidR="00551A1C" w:rsidRDefault="00551A1C" w:rsidP="00551A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77638">
        <w:rPr>
          <w:rFonts w:ascii="Times New Roman" w:hAnsi="Times New Roman"/>
          <w:sz w:val="28"/>
          <w:szCs w:val="28"/>
        </w:rPr>
        <w:t>образования остатка субсидии, не использованного получателем субси</w:t>
      </w:r>
      <w:r>
        <w:rPr>
          <w:rFonts w:ascii="Times New Roman" w:hAnsi="Times New Roman"/>
          <w:sz w:val="28"/>
          <w:szCs w:val="28"/>
        </w:rPr>
        <w:t>дии в отчетном финансовом году,</w:t>
      </w:r>
      <w:r w:rsidRPr="007E7587">
        <w:t xml:space="preserve"> </w:t>
      </w:r>
      <w:r w:rsidRPr="007E7587">
        <w:rPr>
          <w:rFonts w:ascii="Times New Roman" w:hAnsi="Times New Roman"/>
          <w:sz w:val="28"/>
          <w:szCs w:val="28"/>
        </w:rPr>
        <w:t xml:space="preserve">в отношении которого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7E7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7E7587">
        <w:rPr>
          <w:rFonts w:ascii="Times New Roman" w:hAnsi="Times New Roman"/>
          <w:sz w:val="28"/>
          <w:szCs w:val="28"/>
        </w:rPr>
        <w:t>в установленном порядке, принято решение о его возврате в связи с отсутствием в нем потребности (далее - остаток субсидии)</w:t>
      </w:r>
      <w:r>
        <w:rPr>
          <w:rFonts w:ascii="Times New Roman" w:hAnsi="Times New Roman"/>
          <w:sz w:val="28"/>
          <w:szCs w:val="28"/>
        </w:rPr>
        <w:t>.</w:t>
      </w:r>
    </w:p>
    <w:p w:rsidR="00F12F28" w:rsidRDefault="004A39CD" w:rsidP="001A0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предусмотренным</w:t>
      </w:r>
      <w:r w:rsidRPr="00061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подпунктом</w:t>
      </w:r>
      <w:r w:rsidRPr="00061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61027">
        <w:rPr>
          <w:rFonts w:ascii="Times New Roman" w:hAnsi="Times New Roman"/>
          <w:sz w:val="28"/>
          <w:szCs w:val="28"/>
        </w:rPr>
        <w:t xml:space="preserve"> настоящего пункта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F2311">
        <w:rPr>
          <w:rFonts w:ascii="Times New Roman" w:hAnsi="Times New Roman"/>
          <w:sz w:val="28"/>
          <w:szCs w:val="28"/>
        </w:rPr>
        <w:t xml:space="preserve">(за исключением случая </w:t>
      </w:r>
      <w:r w:rsidR="00F12F28" w:rsidRPr="009F2311">
        <w:rPr>
          <w:rFonts w:ascii="Times New Roman" w:hAnsi="Times New Roman"/>
          <w:sz w:val="28"/>
          <w:szCs w:val="28"/>
        </w:rPr>
        <w:t>нецелевого использования субсидии</w:t>
      </w:r>
      <w:r w:rsidRPr="009F2311">
        <w:rPr>
          <w:rFonts w:ascii="Times New Roman" w:hAnsi="Times New Roman"/>
          <w:sz w:val="28"/>
          <w:szCs w:val="28"/>
        </w:rPr>
        <w:t>), субс</w:t>
      </w:r>
      <w:r>
        <w:rPr>
          <w:rFonts w:ascii="Times New Roman" w:hAnsi="Times New Roman"/>
          <w:sz w:val="28"/>
          <w:szCs w:val="28"/>
        </w:rPr>
        <w:t>идия подлежит возврату в бюджет округа в соответствии с законодательством Российской Федерации в полном объеме</w:t>
      </w:r>
      <w:r w:rsidR="00DE5EDE">
        <w:rPr>
          <w:rFonts w:ascii="Times New Roman" w:hAnsi="Times New Roman"/>
          <w:sz w:val="28"/>
          <w:szCs w:val="28"/>
        </w:rPr>
        <w:t>.</w:t>
      </w:r>
    </w:p>
    <w:p w:rsidR="00F12F28" w:rsidRDefault="00DE5EDE" w:rsidP="004A3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39CD">
        <w:rPr>
          <w:rFonts w:ascii="Times New Roman" w:hAnsi="Times New Roman"/>
          <w:sz w:val="28"/>
          <w:szCs w:val="28"/>
        </w:rPr>
        <w:t xml:space="preserve"> случае нецелевого использования субсидии средства, использованные не по целевому назначению, подлежат во</w:t>
      </w:r>
      <w:r>
        <w:rPr>
          <w:rFonts w:ascii="Times New Roman" w:hAnsi="Times New Roman"/>
          <w:sz w:val="28"/>
          <w:szCs w:val="28"/>
        </w:rPr>
        <w:t>зврату в бюджет окр</w:t>
      </w:r>
      <w:r w:rsidR="004A39CD">
        <w:rPr>
          <w:rFonts w:ascii="Times New Roman" w:hAnsi="Times New Roman"/>
          <w:sz w:val="28"/>
          <w:szCs w:val="28"/>
        </w:rPr>
        <w:t>уга в соответствии с законодательством Российской Федерации.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В случае недостижения получателем значения результата, установленного соглашением, объем субсидии, подлежащий возврату в бюджет округа, определяется по следующей формуле: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41431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возврата</w:t>
      </w: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 xml:space="preserve"> = (S</w:t>
      </w:r>
      <w:r w:rsidRPr="0041431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 xml:space="preserve"> x k1) x 0,1 + (S</w:t>
      </w:r>
      <w:r w:rsidRPr="0041431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i </w:t>
      </w: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x k2) x 0,1, где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41431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возврата</w:t>
      </w: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объем субсидии, подлежащий возврату в бюджет округа в случае недостижения получателем значения результата и значения показателя, установленных пунктом 32 настоящего Порядка;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41431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субсидии, предоставленной получателю;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k1 и k2 - коэффициенты возврата субсидии;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0,1 - поправочный коэффициент.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Коэффициенты возврата субсидии определяется по следующей формуле: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k1 = 1 - S1 / T1, где</w:t>
      </w:r>
    </w:p>
    <w:p w:rsidR="00414315" w:rsidRPr="00414315" w:rsidRDefault="00414315" w:rsidP="002F04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k1 - коэффициент возврата субсидии;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S1- фактически достигнутые значение результата и значение показателя «Количество участников мероприятий</w:t>
      </w:r>
      <w:r w:rsidRPr="0041431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патриотическому, духовно-нравственному, гражданскому воспитанию личности на территории Труновского муниципального округа Ставропольского края»</w:t>
      </w: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отчетную дату;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T1 - значение показателя, установленные пунктом 32.1 настоящего Порядка.</w:t>
      </w:r>
    </w:p>
    <w:p w:rsidR="00414315" w:rsidRPr="00414315" w:rsidRDefault="00414315" w:rsidP="002E43E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K2 = 1-S2/T2, где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K2 - коэффициент возврата субсидии;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S2 - фактически достигнутые значение результата и значение показателя «Количество мероприятий по</w:t>
      </w:r>
      <w:r w:rsidRPr="0041431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патриотическому, духовно-нравственному, гражданскому воспитанию личности на территории Труновского муниципального округа Ставропольского края</w:t>
      </w: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» на отчетную дату;</w:t>
      </w:r>
    </w:p>
    <w:p w:rsidR="00414315" w:rsidRPr="00414315" w:rsidRDefault="00414315" w:rsidP="00414315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315">
        <w:rPr>
          <w:rFonts w:ascii="Times New Roman" w:eastAsia="Times New Roman" w:hAnsi="Times New Roman"/>
          <w:sz w:val="28"/>
          <w:szCs w:val="28"/>
          <w:lang w:eastAsia="ru-RU"/>
        </w:rPr>
        <w:t>T2 - значение показателя, установленные пунктом 32.2 настоящего Порядка.</w:t>
      </w:r>
    </w:p>
    <w:p w:rsidR="001C4B20" w:rsidRDefault="000F44C3" w:rsidP="002E4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315">
        <w:rPr>
          <w:rFonts w:ascii="Times New Roman" w:hAnsi="Times New Roman"/>
          <w:sz w:val="28"/>
          <w:szCs w:val="28"/>
        </w:rPr>
        <w:t xml:space="preserve">36. </w:t>
      </w:r>
      <w:r w:rsidR="00F12F28" w:rsidRPr="00414315">
        <w:rPr>
          <w:rFonts w:ascii="Times New Roman" w:hAnsi="Times New Roman"/>
          <w:sz w:val="28"/>
          <w:szCs w:val="28"/>
        </w:rPr>
        <w:t>Возврат полученной субсидии в случаях, предусмотренных</w:t>
      </w:r>
      <w:r w:rsidR="00F12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подпунктами 1 и 2 пункта 35</w:t>
      </w:r>
      <w:r w:rsidR="001C4B20">
        <w:rPr>
          <w:rFonts w:ascii="Times New Roman" w:hAnsi="Times New Roman"/>
          <w:sz w:val="28"/>
          <w:szCs w:val="28"/>
        </w:rPr>
        <w:t xml:space="preserve"> настоящего Порядка осуществляется в следующем порядке: </w:t>
      </w:r>
    </w:p>
    <w:p w:rsidR="00F12F28" w:rsidRPr="00061027" w:rsidRDefault="00F12F28" w:rsidP="00F12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DCF">
        <w:rPr>
          <w:rFonts w:ascii="Times New Roman" w:hAnsi="Times New Roman"/>
          <w:sz w:val="28"/>
          <w:szCs w:val="28"/>
        </w:rPr>
        <w:t xml:space="preserve">администрация </w:t>
      </w:r>
      <w:r w:rsidR="00911C4F">
        <w:rPr>
          <w:rFonts w:ascii="Times New Roman" w:hAnsi="Times New Roman"/>
          <w:sz w:val="28"/>
          <w:szCs w:val="28"/>
        </w:rPr>
        <w:t xml:space="preserve">округа </w:t>
      </w:r>
      <w:r w:rsidRPr="00B20DCF">
        <w:rPr>
          <w:rFonts w:ascii="Times New Roman" w:hAnsi="Times New Roman"/>
          <w:sz w:val="28"/>
          <w:szCs w:val="28"/>
        </w:rPr>
        <w:t>в течение</w:t>
      </w:r>
      <w:r w:rsidRPr="00061027">
        <w:rPr>
          <w:rFonts w:ascii="Times New Roman" w:hAnsi="Times New Roman"/>
          <w:sz w:val="28"/>
          <w:szCs w:val="28"/>
        </w:rPr>
        <w:t xml:space="preserve"> 10 </w:t>
      </w:r>
      <w:r w:rsidR="00884579">
        <w:rPr>
          <w:rFonts w:ascii="Times New Roman" w:hAnsi="Times New Roman"/>
          <w:sz w:val="28"/>
          <w:szCs w:val="28"/>
        </w:rPr>
        <w:t>рабочих</w:t>
      </w:r>
      <w:r w:rsidRPr="00061027">
        <w:rPr>
          <w:rFonts w:ascii="Times New Roman" w:hAnsi="Times New Roman"/>
          <w:sz w:val="28"/>
          <w:szCs w:val="28"/>
        </w:rPr>
        <w:t xml:space="preserve"> дней после подписания акта проверки или получения акта проверки либо иного документа, отражающего результаты проверки от </w:t>
      </w:r>
      <w:r w:rsidR="009818A0">
        <w:rPr>
          <w:rFonts w:ascii="Times New Roman" w:hAnsi="Times New Roman"/>
          <w:sz w:val="28"/>
          <w:szCs w:val="28"/>
        </w:rPr>
        <w:t>органа муниципального финансового контроля</w:t>
      </w:r>
      <w:r w:rsidRPr="0052576B">
        <w:rPr>
          <w:rFonts w:ascii="Times New Roman" w:hAnsi="Times New Roman"/>
          <w:sz w:val="28"/>
          <w:szCs w:val="28"/>
        </w:rPr>
        <w:t xml:space="preserve"> </w:t>
      </w:r>
      <w:r w:rsidRPr="00061027">
        <w:rPr>
          <w:rFonts w:ascii="Times New Roman" w:hAnsi="Times New Roman"/>
          <w:sz w:val="28"/>
          <w:szCs w:val="28"/>
        </w:rPr>
        <w:t xml:space="preserve">направляет получателю требование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027">
        <w:rPr>
          <w:rFonts w:ascii="Times New Roman" w:hAnsi="Times New Roman"/>
          <w:sz w:val="28"/>
          <w:szCs w:val="28"/>
        </w:rPr>
        <w:t>о возврате субсидии;</w:t>
      </w:r>
    </w:p>
    <w:p w:rsidR="00F12F28" w:rsidRDefault="00F12F28" w:rsidP="00F12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027">
        <w:rPr>
          <w:rFonts w:ascii="Times New Roman" w:hAnsi="Times New Roman"/>
          <w:sz w:val="28"/>
          <w:szCs w:val="28"/>
        </w:rPr>
        <w:t>получатель произво</w:t>
      </w:r>
      <w:r w:rsidR="00265021">
        <w:rPr>
          <w:rFonts w:ascii="Times New Roman" w:hAnsi="Times New Roman"/>
          <w:sz w:val="28"/>
          <w:szCs w:val="28"/>
        </w:rPr>
        <w:t>дит возврат субсидии в течение 6</w:t>
      </w:r>
      <w:r w:rsidRPr="00061027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календарных</w:t>
      </w:r>
      <w:r w:rsidRPr="00061027">
        <w:rPr>
          <w:rFonts w:ascii="Times New Roman" w:hAnsi="Times New Roman"/>
          <w:sz w:val="28"/>
          <w:szCs w:val="28"/>
        </w:rPr>
        <w:t xml:space="preserve"> дней со дня получения от </w:t>
      </w:r>
      <w:r>
        <w:rPr>
          <w:rFonts w:ascii="Times New Roman" w:hAnsi="Times New Roman"/>
          <w:sz w:val="28"/>
          <w:szCs w:val="28"/>
        </w:rPr>
        <w:t>ад</w:t>
      </w:r>
      <w:r w:rsidRPr="00061027">
        <w:rPr>
          <w:rFonts w:ascii="Times New Roman" w:hAnsi="Times New Roman"/>
          <w:sz w:val="28"/>
          <w:szCs w:val="28"/>
        </w:rPr>
        <w:t xml:space="preserve">министрации </w:t>
      </w:r>
      <w:r w:rsidR="00911C4F">
        <w:rPr>
          <w:rFonts w:ascii="Times New Roman" w:hAnsi="Times New Roman"/>
          <w:sz w:val="28"/>
          <w:szCs w:val="28"/>
        </w:rPr>
        <w:t xml:space="preserve">округа </w:t>
      </w:r>
      <w:r w:rsidRPr="00061027">
        <w:rPr>
          <w:rFonts w:ascii="Times New Roman" w:hAnsi="Times New Roman"/>
          <w:sz w:val="28"/>
          <w:szCs w:val="28"/>
        </w:rPr>
        <w:t>требования о возврате субсидии.</w:t>
      </w:r>
    </w:p>
    <w:p w:rsidR="00F12F28" w:rsidRPr="00EE3C3E" w:rsidRDefault="00F12F28" w:rsidP="00F12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C3E">
        <w:rPr>
          <w:rFonts w:ascii="Times New Roman" w:hAnsi="Times New Roman"/>
          <w:sz w:val="28"/>
          <w:szCs w:val="28"/>
        </w:rPr>
        <w:t xml:space="preserve">В случае, предусмотренном подпунктом </w:t>
      </w:r>
      <w:r w:rsidR="000F44C3" w:rsidRPr="00EE3C3E">
        <w:rPr>
          <w:rFonts w:ascii="Times New Roman" w:hAnsi="Times New Roman"/>
          <w:sz w:val="28"/>
          <w:szCs w:val="28"/>
        </w:rPr>
        <w:t>3</w:t>
      </w:r>
      <w:r w:rsidRPr="00EE3C3E">
        <w:rPr>
          <w:rFonts w:ascii="Times New Roman" w:hAnsi="Times New Roman"/>
          <w:sz w:val="28"/>
          <w:szCs w:val="28"/>
        </w:rPr>
        <w:t xml:space="preserve"> </w:t>
      </w:r>
      <w:r w:rsidR="00291A22" w:rsidRPr="00EE3C3E">
        <w:rPr>
          <w:rFonts w:ascii="Times New Roman" w:hAnsi="Times New Roman"/>
          <w:sz w:val="28"/>
          <w:szCs w:val="28"/>
        </w:rPr>
        <w:t>пункта</w:t>
      </w:r>
      <w:r w:rsidR="001105E5">
        <w:rPr>
          <w:rFonts w:ascii="Times New Roman" w:hAnsi="Times New Roman"/>
          <w:sz w:val="28"/>
          <w:szCs w:val="28"/>
        </w:rPr>
        <w:t xml:space="preserve"> 35 </w:t>
      </w:r>
      <w:r w:rsidRPr="00EE3C3E">
        <w:rPr>
          <w:rFonts w:ascii="Times New Roman" w:hAnsi="Times New Roman"/>
          <w:sz w:val="28"/>
          <w:szCs w:val="28"/>
        </w:rPr>
        <w:t xml:space="preserve">, остаток субсидии подлежит возврату получателем субсидии </w:t>
      </w:r>
      <w:r w:rsidRPr="00EE3C3E">
        <w:rPr>
          <w:rFonts w:ascii="Times New Roman" w:hAnsi="Times New Roman"/>
          <w:sz w:val="28"/>
          <w:szCs w:val="28"/>
        </w:rPr>
        <w:br/>
        <w:t>в бюджет</w:t>
      </w:r>
      <w:r w:rsidR="002F0443">
        <w:rPr>
          <w:rFonts w:ascii="Times New Roman" w:hAnsi="Times New Roman"/>
          <w:sz w:val="28"/>
          <w:szCs w:val="28"/>
        </w:rPr>
        <w:t xml:space="preserve"> округа</w:t>
      </w:r>
      <w:r w:rsidRPr="00EE3C3E">
        <w:rPr>
          <w:rFonts w:ascii="Times New Roman" w:hAnsi="Times New Roman"/>
          <w:sz w:val="28"/>
          <w:szCs w:val="28"/>
        </w:rPr>
        <w:t>.</w:t>
      </w:r>
    </w:p>
    <w:p w:rsidR="00F12F28" w:rsidRPr="00EE3C3E" w:rsidRDefault="00F12F28" w:rsidP="00F12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C3E">
        <w:rPr>
          <w:rFonts w:ascii="Times New Roman" w:hAnsi="Times New Roman"/>
          <w:sz w:val="28"/>
          <w:szCs w:val="28"/>
        </w:rPr>
        <w:t xml:space="preserve">Не использованный на 01 января очередного финансового года остаток субсидии может быть использован получателем субсидии </w:t>
      </w:r>
      <w:r w:rsidRPr="00EE3C3E">
        <w:rPr>
          <w:rFonts w:ascii="Times New Roman" w:hAnsi="Times New Roman"/>
          <w:sz w:val="28"/>
          <w:szCs w:val="28"/>
        </w:rPr>
        <w:br/>
        <w:t xml:space="preserve">в очередном финансовом году на цели, указанные в пункте </w:t>
      </w:r>
      <w:r w:rsidR="00911C4F" w:rsidRPr="00EE3C3E">
        <w:rPr>
          <w:rFonts w:ascii="Times New Roman" w:hAnsi="Times New Roman"/>
          <w:sz w:val="28"/>
          <w:szCs w:val="28"/>
        </w:rPr>
        <w:t>2 настоящего П</w:t>
      </w:r>
      <w:r w:rsidRPr="00EE3C3E">
        <w:rPr>
          <w:rFonts w:ascii="Times New Roman" w:hAnsi="Times New Roman"/>
          <w:sz w:val="28"/>
          <w:szCs w:val="28"/>
        </w:rPr>
        <w:t xml:space="preserve">орядка, в случае принятия администрацией </w:t>
      </w:r>
      <w:r w:rsidR="00911C4F" w:rsidRPr="00EE3C3E">
        <w:rPr>
          <w:rFonts w:ascii="Times New Roman" w:hAnsi="Times New Roman"/>
          <w:sz w:val="28"/>
          <w:szCs w:val="28"/>
        </w:rPr>
        <w:t xml:space="preserve">округа </w:t>
      </w:r>
      <w:r w:rsidRPr="00EE3C3E">
        <w:rPr>
          <w:rFonts w:ascii="Times New Roman" w:hAnsi="Times New Roman"/>
          <w:sz w:val="28"/>
          <w:szCs w:val="28"/>
        </w:rPr>
        <w:t>в установленном порядке решения о наличии потребности в использовании остатка субсидии.</w:t>
      </w:r>
    </w:p>
    <w:p w:rsidR="005E0CBE" w:rsidRPr="00B960DE" w:rsidRDefault="00F12F28" w:rsidP="00B960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C3E">
        <w:rPr>
          <w:rFonts w:ascii="Times New Roman" w:hAnsi="Times New Roman"/>
          <w:sz w:val="28"/>
          <w:szCs w:val="28"/>
        </w:rPr>
        <w:t xml:space="preserve">При нарушении получателем срока возврата субсидии, администрация </w:t>
      </w:r>
      <w:r w:rsidR="00911C4F" w:rsidRPr="00EE3C3E">
        <w:rPr>
          <w:rFonts w:ascii="Times New Roman" w:hAnsi="Times New Roman"/>
          <w:sz w:val="28"/>
          <w:szCs w:val="28"/>
        </w:rPr>
        <w:t xml:space="preserve">округа </w:t>
      </w:r>
      <w:r w:rsidRPr="00EE3C3E">
        <w:rPr>
          <w:rFonts w:ascii="Times New Roman" w:hAnsi="Times New Roman"/>
          <w:sz w:val="28"/>
          <w:szCs w:val="28"/>
        </w:rPr>
        <w:t>принимает меры по взысканию указанных средств в</w:t>
      </w:r>
      <w:r w:rsidRPr="00061027">
        <w:rPr>
          <w:rFonts w:ascii="Times New Roman" w:hAnsi="Times New Roman"/>
          <w:sz w:val="28"/>
          <w:szCs w:val="28"/>
        </w:rPr>
        <w:t xml:space="preserve"> доход бюджета</w:t>
      </w:r>
      <w:r w:rsidR="002F0443">
        <w:rPr>
          <w:rFonts w:ascii="Times New Roman" w:hAnsi="Times New Roman"/>
          <w:sz w:val="28"/>
          <w:szCs w:val="28"/>
        </w:rPr>
        <w:t xml:space="preserve"> округа</w:t>
      </w:r>
      <w:r w:rsidRPr="00061027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</w:t>
      </w:r>
      <w:r w:rsidR="00F67E6A">
        <w:rPr>
          <w:rFonts w:ascii="Times New Roman" w:hAnsi="Times New Roman"/>
          <w:sz w:val="28"/>
          <w:szCs w:val="28"/>
        </w:rPr>
        <w:t>,</w:t>
      </w:r>
      <w:r w:rsidR="00B960DE">
        <w:rPr>
          <w:rFonts w:ascii="Times New Roman" w:hAnsi="Times New Roman"/>
          <w:sz w:val="28"/>
          <w:szCs w:val="28"/>
        </w:rPr>
        <w:t xml:space="preserve"> </w:t>
      </w:r>
      <w:r w:rsidR="00B960DE" w:rsidRPr="00061027">
        <w:rPr>
          <w:rFonts w:ascii="Times New Roman" w:hAnsi="Times New Roman"/>
          <w:sz w:val="28"/>
          <w:szCs w:val="28"/>
        </w:rPr>
        <w:t>законодательством</w:t>
      </w:r>
      <w:r w:rsidR="00B960DE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F67E6A">
        <w:rPr>
          <w:rFonts w:ascii="Times New Roman" w:hAnsi="Times New Roman"/>
          <w:sz w:val="28"/>
          <w:szCs w:val="28"/>
        </w:rPr>
        <w:t xml:space="preserve"> и </w:t>
      </w:r>
      <w:r w:rsidR="00F67E6A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нормативно-правовыми документами администрации округа.</w:t>
      </w:r>
    </w:p>
    <w:p w:rsidR="00E359B1" w:rsidRPr="00CA52B5" w:rsidRDefault="00980079" w:rsidP="00CA52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37</w:t>
      </w:r>
      <w:r w:rsidR="00F12F28" w:rsidRPr="00CA52B5">
        <w:rPr>
          <w:rFonts w:ascii="Times New Roman" w:hAnsi="Times New Roman"/>
          <w:sz w:val="28"/>
          <w:szCs w:val="28"/>
        </w:rPr>
        <w:t xml:space="preserve">. </w:t>
      </w:r>
      <w:r w:rsidR="00CA52B5" w:rsidRPr="00CA52B5">
        <w:rPr>
          <w:rFonts w:ascii="Times New Roman" w:hAnsi="Times New Roman"/>
          <w:sz w:val="28"/>
          <w:szCs w:val="28"/>
        </w:rPr>
        <w:t>Проверка</w:t>
      </w:r>
      <w:r w:rsidR="00F12F28" w:rsidRPr="00CA52B5">
        <w:rPr>
          <w:rFonts w:ascii="Times New Roman" w:hAnsi="Times New Roman"/>
          <w:sz w:val="28"/>
          <w:szCs w:val="28"/>
        </w:rPr>
        <w:t xml:space="preserve"> со</w:t>
      </w:r>
      <w:r w:rsidR="00CA52B5" w:rsidRPr="00CA52B5">
        <w:rPr>
          <w:rFonts w:ascii="Times New Roman" w:hAnsi="Times New Roman"/>
          <w:sz w:val="28"/>
          <w:szCs w:val="28"/>
        </w:rPr>
        <w:t>блюдения получателями и лицами, указанными в пункте 3 статьи 78.1 Бюджетного кодекса Российской Федерации условий и</w:t>
      </w:r>
      <w:r w:rsidR="00F12F28" w:rsidRPr="00CA52B5">
        <w:rPr>
          <w:rFonts w:ascii="Times New Roman" w:hAnsi="Times New Roman"/>
          <w:sz w:val="28"/>
          <w:szCs w:val="28"/>
        </w:rPr>
        <w:t xml:space="preserve"> </w:t>
      </w:r>
      <w:r w:rsidR="00CA52B5" w:rsidRPr="00CA52B5">
        <w:rPr>
          <w:rFonts w:ascii="Times New Roman" w:hAnsi="Times New Roman"/>
          <w:sz w:val="28"/>
          <w:szCs w:val="28"/>
        </w:rPr>
        <w:t xml:space="preserve">порядка предоставления субсидии, в том числе в части достижения значения результата, установленного соглашением, </w:t>
      </w:r>
      <w:r w:rsidR="00F12F28" w:rsidRPr="00CA52B5">
        <w:rPr>
          <w:rFonts w:ascii="Times New Roman" w:hAnsi="Times New Roman"/>
          <w:sz w:val="28"/>
          <w:szCs w:val="28"/>
        </w:rPr>
        <w:t>осуществляется администрацией</w:t>
      </w:r>
      <w:r w:rsidR="00911C4F" w:rsidRPr="00CA52B5">
        <w:rPr>
          <w:rFonts w:ascii="Times New Roman" w:hAnsi="Times New Roman"/>
          <w:sz w:val="28"/>
          <w:szCs w:val="28"/>
        </w:rPr>
        <w:t xml:space="preserve"> округа</w:t>
      </w:r>
      <w:r w:rsidR="00CA52B5" w:rsidRPr="00CA52B5">
        <w:rPr>
          <w:rFonts w:ascii="Times New Roman" w:hAnsi="Times New Roman"/>
          <w:sz w:val="28"/>
          <w:szCs w:val="28"/>
        </w:rPr>
        <w:t xml:space="preserve"> </w:t>
      </w:r>
      <w:r w:rsidR="00F12F28" w:rsidRPr="00CA52B5">
        <w:rPr>
          <w:rFonts w:ascii="Times New Roman" w:hAnsi="Times New Roman"/>
          <w:sz w:val="28"/>
          <w:szCs w:val="28"/>
        </w:rPr>
        <w:t xml:space="preserve">в соответствии с </w:t>
      </w:r>
      <w:r w:rsidR="00CA52B5" w:rsidRPr="00CA52B5">
        <w:rPr>
          <w:rFonts w:ascii="Times New Roman" w:hAnsi="Times New Roman"/>
          <w:sz w:val="28"/>
          <w:szCs w:val="28"/>
        </w:rPr>
        <w:t>законодательством Российской Федерации, а также органами муниципального финансового контроля в соответствии со статьями 268.1 и 269.2 Бюджетного кодекса Российской Федерации.</w:t>
      </w:r>
    </w:p>
    <w:p w:rsidR="001A0364" w:rsidRPr="00CA52B5" w:rsidRDefault="001A0364" w:rsidP="0052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82"/>
      </w:tblGrid>
      <w:tr w:rsidR="00584ADF" w:rsidRPr="00701A9E" w:rsidTr="00283E91">
        <w:trPr>
          <w:cantSplit/>
          <w:trHeight w:val="1134"/>
        </w:trPr>
        <w:tc>
          <w:tcPr>
            <w:tcW w:w="4361" w:type="dxa"/>
          </w:tcPr>
          <w:p w:rsidR="00584ADF" w:rsidRDefault="00584ADF" w:rsidP="00283E9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82" w:type="dxa"/>
          </w:tcPr>
          <w:p w:rsidR="00584ADF" w:rsidRPr="005C3331" w:rsidRDefault="00584ADF" w:rsidP="00283E9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2"/>
                <w:szCs w:val="28"/>
                <w:lang w:eastAsia="zh-CN"/>
              </w:rPr>
            </w:pPr>
            <w:r w:rsidRPr="005C3331">
              <w:rPr>
                <w:rFonts w:ascii="Times New Roman" w:eastAsia="Times New Roman" w:hAnsi="Times New Roman"/>
                <w:sz w:val="22"/>
                <w:szCs w:val="28"/>
                <w:lang w:eastAsia="zh-CN"/>
              </w:rPr>
              <w:t>Приложение №</w:t>
            </w:r>
            <w:r>
              <w:rPr>
                <w:rFonts w:ascii="Times New Roman" w:eastAsia="Times New Roman" w:hAnsi="Times New Roman"/>
                <w:sz w:val="22"/>
                <w:szCs w:val="28"/>
                <w:lang w:eastAsia="zh-CN"/>
              </w:rPr>
              <w:t xml:space="preserve"> </w:t>
            </w:r>
            <w:r w:rsidRPr="005C3331">
              <w:rPr>
                <w:rFonts w:ascii="Times New Roman" w:eastAsia="Times New Roman" w:hAnsi="Times New Roman"/>
                <w:sz w:val="22"/>
                <w:szCs w:val="28"/>
                <w:lang w:eastAsia="zh-CN"/>
              </w:rPr>
              <w:t>1</w:t>
            </w:r>
          </w:p>
          <w:p w:rsidR="00584ADF" w:rsidRPr="005C3331" w:rsidRDefault="00584ADF" w:rsidP="00283E9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2"/>
                <w:szCs w:val="28"/>
                <w:lang w:eastAsia="zh-CN"/>
              </w:rPr>
            </w:pPr>
          </w:p>
          <w:p w:rsidR="00584ADF" w:rsidRPr="00701A9E" w:rsidRDefault="00584ADF" w:rsidP="00283E91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5C3331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П</w:t>
            </w:r>
            <w:r w:rsidRPr="005C3331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орядку определения объема и предоставления субсидий из бюджета Труновского муниципального </w:t>
            </w:r>
            <w:r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округа</w:t>
            </w:r>
            <w:r w:rsidRPr="005C3331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 Ставропольского края на муниципальную поддержку общественных объединений ветеранов, инвалидов и иных социально ориентированных некоммерческих организаций, осуществляющих </w:t>
            </w:r>
            <w:r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             </w:t>
            </w:r>
            <w:r w:rsidRPr="005C3331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в соответствии с учредительными документами деятельность на территории Труновского муниципального </w:t>
            </w:r>
            <w:r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округа</w:t>
            </w:r>
            <w:r w:rsidRPr="005C3331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 Ставропольского края, </w:t>
            </w:r>
            <w:r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br/>
            </w:r>
            <w:r w:rsidRPr="005C3331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на реализацию социально-значимых программ </w:t>
            </w:r>
            <w:r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                   </w:t>
            </w:r>
            <w:r w:rsidRPr="005C3331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и мероприятий </w:t>
            </w:r>
          </w:p>
        </w:tc>
      </w:tr>
    </w:tbl>
    <w:p w:rsidR="003F05B6" w:rsidRDefault="003F05B6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7DB" w:rsidRDefault="006147DB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7DB" w:rsidRPr="003F05B6" w:rsidRDefault="006147DB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05B6" w:rsidRPr="006147DB" w:rsidRDefault="003F05B6" w:rsidP="006147D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6147DB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Заявка </w:t>
      </w:r>
      <w:r w:rsidR="00584ADF" w:rsidRPr="006147DB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на участие</w:t>
      </w:r>
    </w:p>
    <w:p w:rsidR="006147DB" w:rsidRPr="006147DB" w:rsidRDefault="006147DB" w:rsidP="006147D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1B40F8" w:rsidRDefault="001B40F8" w:rsidP="006147DB">
      <w:pPr>
        <w:widowControl w:val="0"/>
        <w:autoSpaceDE w:val="0"/>
        <w:autoSpaceDN w:val="0"/>
        <w:adjustRightInd w:val="0"/>
        <w:spacing w:before="108" w:after="108" w:line="240" w:lineRule="exact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в </w:t>
      </w:r>
      <w:r w:rsidRPr="001B40F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конкурсе на предоставление за счет средств бюджета Труновского муниципального округа Ставропольского края субсидии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социально ориентированным некоммерческим организациям,</w:t>
      </w:r>
      <w:r w:rsidRPr="001B40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являющимся муниципальными учреждениями</w:t>
      </w:r>
    </w:p>
    <w:p w:rsidR="003D44AE" w:rsidRPr="001B40F8" w:rsidRDefault="003D44AE" w:rsidP="001B40F8">
      <w:pPr>
        <w:widowControl w:val="0"/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3F05B6" w:rsidRDefault="009A0C75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рассмотреть заявку на участие в конкурсе ***</w:t>
      </w:r>
    </w:p>
    <w:p w:rsidR="009A0C75" w:rsidRPr="003F05B6" w:rsidRDefault="009A0C75" w:rsidP="003F0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380"/>
        <w:gridCol w:w="3054"/>
      </w:tblGrid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социально ориентированной некоммерческой организации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 (с индексом)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телефона/факса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 социально ориентированной некоммерческой организации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 руководителя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05B6" w:rsidRPr="003F05B6" w:rsidRDefault="003F05B6" w:rsidP="0042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об организации - заявителе</w:t>
            </w: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название социально ориентированной некоммерческой организации (согласно свидетельству о регистрации)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Сокращенное название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свидетельства о государственной регистрации, дата его выдачи, название регистрирующего органа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главного бухгалтера</w:t>
            </w:r>
            <w:r w:rsidR="00584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заявителя:</w:t>
            </w:r>
          </w:p>
          <w:p w:rsidR="003F05B6" w:rsidRPr="003F05B6" w:rsidRDefault="0088471E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="003F05B6" w:rsidRPr="006147D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ИНН</w:t>
              </w:r>
            </w:hyperlink>
            <w:r w:rsidR="003F05B6"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/ОГРН</w:t>
            </w:r>
          </w:p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учреждения банка</w:t>
            </w:r>
          </w:p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Местонахождение банка</w:t>
            </w:r>
          </w:p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Расчетный счет</w:t>
            </w:r>
          </w:p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Корреспондентский счет</w:t>
            </w:r>
          </w:p>
          <w:p w:rsidR="003F05B6" w:rsidRPr="00B93DA3" w:rsidRDefault="0088471E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="003F05B6" w:rsidRPr="00B93DA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БИК</w:t>
              </w:r>
            </w:hyperlink>
          </w:p>
          <w:p w:rsidR="003F05B6" w:rsidRPr="003F05B6" w:rsidRDefault="0088471E" w:rsidP="00B93DA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="003F05B6" w:rsidRPr="00B93DA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КПП</w:t>
              </w:r>
            </w:hyperlink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направления деятельности</w:t>
            </w:r>
          </w:p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 более 5)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членов социально ориентированной некоммерческой организации (данные приводятся по состоянию на последний отчетный период)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доходов социально ориентированной некоммерческой организации и доля в (%) каждого источника:</w:t>
            </w:r>
          </w:p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</w:t>
            </w:r>
          </w:p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Благотворительные пожертвования</w:t>
            </w:r>
          </w:p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Коммерческие организации</w:t>
            </w:r>
          </w:p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Собственная хозяйственная деятельность</w:t>
            </w:r>
          </w:p>
          <w:p w:rsid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Другое</w:t>
            </w:r>
          </w:p>
          <w:p w:rsidR="00140DB1" w:rsidRPr="003F05B6" w:rsidRDefault="00140DB1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6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5B6" w:rsidRPr="003F05B6" w:rsidTr="00911C4F"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34F3" w:rsidRPr="003234F3" w:rsidRDefault="003234F3" w:rsidP="003234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F3">
              <w:rPr>
                <w:rFonts w:ascii="Times New Roman" w:hAnsi="Times New Roman"/>
                <w:sz w:val="28"/>
                <w:szCs w:val="28"/>
              </w:rPr>
              <w:t>Социально ориентированная некоммерческая организация:</w:t>
            </w:r>
          </w:p>
          <w:p w:rsidR="003234F3" w:rsidRPr="003234F3" w:rsidRDefault="003234F3" w:rsidP="003234F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34F3">
              <w:rPr>
                <w:rFonts w:ascii="Times New Roman" w:hAnsi="Times New Roman"/>
                <w:sz w:val="28"/>
                <w:szCs w:val="28"/>
              </w:rPr>
              <w:t xml:space="preserve">дает согласие на осуществление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Труновского </w:t>
            </w:r>
            <w:r w:rsidRPr="003234F3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 проверок соблюдения социально ориентированной некоммерческой организацией условий и порядка предоставления субсидии, в том числе в части достижения значения результата предоставления субсидии, установленного</w:t>
            </w:r>
            <w:r w:rsidRPr="003234F3">
              <w:rPr>
                <w:rFonts w:ascii="Times New Roman" w:hAnsi="Times New Roman"/>
                <w:bCs/>
                <w:sz w:val="28"/>
                <w:szCs w:val="28"/>
              </w:rPr>
              <w:t xml:space="preserve"> соглашением, а также проверок органами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Pr="003234F3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 </w:t>
            </w:r>
            <w:r w:rsidRPr="003234F3">
              <w:rPr>
                <w:rFonts w:ascii="Times New Roman" w:hAnsi="Times New Roman"/>
                <w:bCs/>
                <w:sz w:val="28"/>
                <w:szCs w:val="28"/>
              </w:rPr>
              <w:t>в соответствии со статьями 268.1 и 269.2 Бюджетного кодекса Российской Федерации;</w:t>
            </w:r>
          </w:p>
          <w:p w:rsidR="003234F3" w:rsidRPr="003234F3" w:rsidRDefault="003234F3" w:rsidP="003234F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F3">
              <w:rPr>
                <w:rFonts w:ascii="Times New Roman" w:hAnsi="Times New Roman"/>
                <w:sz w:val="28"/>
                <w:szCs w:val="28"/>
              </w:rPr>
              <w:t xml:space="preserve">обязуется включить в договоры, заключаемые социально ориентированной некоммерческой организацией с лицами, указанными в пункте 3 статьи 78.1 Бюджетного Кодекса Российской Федерации, согласия таких лиц на осуществление администрацией в отношении них проверок соблюдения ими условий и порядка предоставления субсидии, установленного соглашением, </w:t>
            </w:r>
            <w:r w:rsidRPr="003234F3">
              <w:rPr>
                <w:rFonts w:ascii="Times New Roman" w:hAnsi="Times New Roman"/>
                <w:bCs/>
                <w:sz w:val="28"/>
                <w:szCs w:val="28"/>
              </w:rPr>
              <w:t xml:space="preserve">а также проверок органами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Pr="003234F3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 </w:t>
            </w:r>
            <w:r w:rsidRPr="003234F3">
              <w:rPr>
                <w:rFonts w:ascii="Times New Roman" w:hAnsi="Times New Roman"/>
                <w:bCs/>
                <w:sz w:val="28"/>
                <w:szCs w:val="28"/>
              </w:rPr>
              <w:t>в соответствии со статьями 268.1 и 269.2 Бюджетного кодекса Российской Федерации;</w:t>
            </w:r>
          </w:p>
          <w:p w:rsidR="003234F3" w:rsidRPr="003234F3" w:rsidRDefault="003234F3" w:rsidP="003234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F3">
              <w:rPr>
                <w:rFonts w:ascii="Times New Roman" w:hAnsi="Times New Roman"/>
                <w:sz w:val="28"/>
                <w:szCs w:val="28"/>
              </w:rPr>
              <w:t xml:space="preserve">         дает согласие на публикацию (размещение) в информационно-телекоммуникационной сети «Интернет» информации о социально ориентированной некоммерческой организации, о подаваемой заявке, иной информации о социально ориентированной некоммерческой организации, связанной с конкурсом;</w:t>
            </w:r>
          </w:p>
          <w:p w:rsidR="003234F3" w:rsidRPr="003234F3" w:rsidRDefault="003234F3" w:rsidP="003234F3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3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обязуется соблюдать запрет на приобретение за сч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 средств, полученных из бюджета округа, </w:t>
            </w:r>
            <w:r w:rsidRPr="00323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включать в договоры, заключаемые некоммерческой организацией с юридическими лицами, получающими средства на основании таких договоров, запрет приобретения такими лицами за счет средств, полученных на основании таких договоров,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</w:r>
          </w:p>
          <w:p w:rsidR="003234F3" w:rsidRPr="003234F3" w:rsidRDefault="003234F3" w:rsidP="003234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4F3" w:rsidRPr="003234F3" w:rsidRDefault="003234F3" w:rsidP="003234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F3">
              <w:rPr>
                <w:rFonts w:ascii="Times New Roman" w:hAnsi="Times New Roman"/>
                <w:sz w:val="28"/>
                <w:szCs w:val="28"/>
              </w:rPr>
              <w:t>Полноту и достоверность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, изложенной в настоящей заявке</w:t>
            </w:r>
            <w:r w:rsidRPr="003234F3">
              <w:rPr>
                <w:rFonts w:ascii="Times New Roman" w:hAnsi="Times New Roman"/>
                <w:sz w:val="28"/>
                <w:szCs w:val="28"/>
              </w:rPr>
              <w:t>, а также документов, входящих в состав заявки, подтверждаю</w:t>
            </w:r>
          </w:p>
          <w:p w:rsidR="001B40F8" w:rsidRPr="003F05B6" w:rsidRDefault="001B40F8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34F3" w:rsidRPr="003F05B6" w:rsidTr="00911C4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F3" w:rsidRPr="00B32A5A" w:rsidRDefault="003234F3" w:rsidP="003B3A5F">
            <w:r w:rsidRPr="00B32A5A">
              <w:t>____________________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F3" w:rsidRPr="00B32A5A" w:rsidRDefault="003234F3" w:rsidP="003B3A5F"/>
        </w:tc>
      </w:tr>
      <w:tr w:rsidR="003234F3" w:rsidRPr="003F05B6" w:rsidTr="00911C4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F3" w:rsidRPr="00C55335" w:rsidRDefault="003234F3" w:rsidP="003234F3">
            <w:pPr>
              <w:spacing w:after="0" w:line="240" w:lineRule="exact"/>
            </w:pPr>
            <w:r w:rsidRPr="00C55335">
              <w:t>(</w:t>
            </w:r>
            <w:r w:rsidRPr="00C55335">
              <w:rPr>
                <w:rFonts w:ascii="Times New Roman" w:hAnsi="Times New Roman"/>
              </w:rPr>
              <w:t>наименование должности руководителя организации)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EA6" w:rsidRPr="00C55335" w:rsidRDefault="003234F3" w:rsidP="003B3A5F">
            <w:r w:rsidRPr="00C55335">
              <w:t>____________________</w:t>
            </w:r>
            <w:r w:rsidR="00AE4EA6" w:rsidRPr="00C55335">
              <w:t xml:space="preserve">  </w:t>
            </w:r>
          </w:p>
          <w:p w:rsidR="00AE4EA6" w:rsidRPr="00C55335" w:rsidRDefault="00AE4EA6" w:rsidP="00C55335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C55335">
              <w:rPr>
                <w:rFonts w:ascii="Times New Roman" w:eastAsia="Times New Roman" w:hAnsi="Times New Roman"/>
                <w:lang w:eastAsia="ru-RU"/>
              </w:rPr>
              <w:t xml:space="preserve">Подпись                               ФИО руководителя  </w:t>
            </w:r>
            <w:r w:rsidR="00C55335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</w:t>
            </w:r>
          </w:p>
        </w:tc>
      </w:tr>
      <w:tr w:rsidR="003F05B6" w:rsidRPr="003F05B6" w:rsidTr="00911C4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C55335" w:rsidRDefault="00C55335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55335">
              <w:rPr>
                <w:rFonts w:ascii="Times New Roman" w:eastAsia="Times New Roman" w:hAnsi="Times New Roman"/>
                <w:lang w:eastAsia="ru-RU"/>
              </w:rPr>
              <w:t>М.П. (при наличии печати)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EA6" w:rsidRDefault="00AE4EA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05B6" w:rsidRPr="003F05B6" w:rsidRDefault="003F05B6" w:rsidP="003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05B6" w:rsidRPr="003F05B6" w:rsidRDefault="003F05B6" w:rsidP="0058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EBD" w:rsidRPr="00584ADF" w:rsidRDefault="00C33EBD" w:rsidP="0006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C33EBD" w:rsidRPr="00584ADF" w:rsidRDefault="00C33EBD" w:rsidP="0006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C33EBD" w:rsidRPr="00584ADF" w:rsidRDefault="00C33EBD" w:rsidP="0006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C33EBD" w:rsidRPr="00584ADF" w:rsidRDefault="00C33EBD" w:rsidP="0006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C33EBD" w:rsidRPr="00584ADF" w:rsidRDefault="00C33EBD" w:rsidP="0006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C33EBD" w:rsidRPr="00584ADF" w:rsidRDefault="00C33EBD" w:rsidP="0006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C33EBD" w:rsidRPr="00584ADF" w:rsidRDefault="00C33EBD" w:rsidP="0006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C33EBD" w:rsidRPr="00584ADF" w:rsidRDefault="00C33EBD" w:rsidP="0006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C33EBD" w:rsidRPr="00584ADF" w:rsidRDefault="00C33EBD" w:rsidP="0006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C33EBD" w:rsidRPr="00584ADF" w:rsidRDefault="00C33EBD" w:rsidP="0006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C33EBD" w:rsidRPr="00584ADF" w:rsidRDefault="00C33EBD" w:rsidP="000610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C33EBD" w:rsidRDefault="00C33EBD" w:rsidP="00AE4EA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2F0443" w:rsidRDefault="002F0443" w:rsidP="00AE4EA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2F0443" w:rsidRDefault="002F0443" w:rsidP="00AE4EA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2F0443" w:rsidRPr="00584ADF" w:rsidRDefault="002F0443" w:rsidP="00AE4EA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3767E1" w:rsidRDefault="003767E1" w:rsidP="00754BE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701A9E" w:rsidTr="00B257ED">
        <w:trPr>
          <w:trHeight w:val="3402"/>
        </w:trPr>
        <w:tc>
          <w:tcPr>
            <w:tcW w:w="4503" w:type="dxa"/>
          </w:tcPr>
          <w:p w:rsidR="00701A9E" w:rsidRDefault="00701A9E" w:rsidP="00701A9E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701A9E" w:rsidRPr="00437D43" w:rsidRDefault="00701A9E" w:rsidP="0014371B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</w:pPr>
            <w:r w:rsidRP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Приложение № 2</w:t>
            </w:r>
          </w:p>
          <w:p w:rsidR="00572AC9" w:rsidRPr="00437D43" w:rsidRDefault="00572AC9" w:rsidP="0014371B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</w:pPr>
          </w:p>
          <w:p w:rsidR="00701A9E" w:rsidRDefault="00701A9E" w:rsidP="0014371B">
            <w:pPr>
              <w:widowControl w:val="0"/>
              <w:autoSpaceDE w:val="0"/>
              <w:autoSpaceDN w:val="0"/>
              <w:spacing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</w:pPr>
            <w:r w:rsidRP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к Порядку </w:t>
            </w:r>
            <w:r w:rsidR="007E226F" w:rsidRP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определения объема и предоставления субсидий из бюджета Труновского муниципального </w:t>
            </w:r>
            <w:r w:rsid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округа</w:t>
            </w:r>
            <w:r w:rsidR="007E226F" w:rsidRP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 Ставропольского края на муниципальную поддержку общественных объединений ветеранов, инвалидов и иных социально ориентированных некоммерческих организаций, осуществляющих в соответствии</w:t>
            </w:r>
            <w:r w:rsid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          </w:t>
            </w:r>
            <w:r w:rsidR="007E226F" w:rsidRP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 с учредительными документами деятельность</w:t>
            </w:r>
            <w:r w:rsid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             </w:t>
            </w:r>
            <w:r w:rsidR="007E226F" w:rsidRP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 на территории Труновского муниципального </w:t>
            </w:r>
            <w:r w:rsid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округа</w:t>
            </w:r>
            <w:r w:rsidR="007E226F" w:rsidRP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 Ставропольского края, на реализацию социально-значимых программ и мероприятий </w:t>
            </w:r>
            <w:r w:rsidR="00437D43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 xml:space="preserve">            </w:t>
            </w:r>
          </w:p>
          <w:p w:rsidR="00B257ED" w:rsidRPr="00437D43" w:rsidRDefault="00B257ED" w:rsidP="0014371B">
            <w:pPr>
              <w:widowControl w:val="0"/>
              <w:autoSpaceDE w:val="0"/>
              <w:autoSpaceDN w:val="0"/>
              <w:spacing w:after="0" w:line="240" w:lineRule="exact"/>
              <w:jc w:val="both"/>
              <w:outlineLv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701A9E" w:rsidRDefault="00701A9E" w:rsidP="00701A9E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1681" w:rsidRDefault="00C11681" w:rsidP="00572AC9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681" w:rsidRDefault="00C11681" w:rsidP="00572AC9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A9E" w:rsidRDefault="00701A9E" w:rsidP="00572AC9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01A9E">
        <w:rPr>
          <w:rFonts w:ascii="Times New Roman" w:eastAsia="Times New Roman" w:hAnsi="Times New Roman"/>
          <w:sz w:val="28"/>
          <w:szCs w:val="28"/>
          <w:lang w:eastAsia="ru-RU"/>
        </w:rPr>
        <w:t>ритерии и коэффициенты</w:t>
      </w:r>
      <w:r w:rsidR="00572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1A9E">
        <w:rPr>
          <w:rFonts w:ascii="Times New Roman" w:eastAsia="Times New Roman" w:hAnsi="Times New Roman"/>
          <w:sz w:val="28"/>
          <w:szCs w:val="28"/>
          <w:lang w:eastAsia="ru-RU"/>
        </w:rPr>
        <w:t>их значимости при оценке конкурсной комиссией заявок</w:t>
      </w:r>
      <w:r w:rsidR="00572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1A9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конкурсе социальных проектов общественных объединений ветеранов, инвалидов и иных социально ориентированных некоммерческих организаций, осуществляющих в соответствии </w:t>
      </w:r>
      <w:r w:rsidR="00B171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1A9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учредительными документами деятельность на </w:t>
      </w:r>
      <w:r w:rsidRPr="00551FC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Труновского </w:t>
      </w:r>
      <w:r w:rsidRPr="00701A9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437D4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701A9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на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субсидий из бюджета Труновского</w:t>
      </w:r>
      <w:r w:rsidRPr="00701A9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437D4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701A9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B257ED" w:rsidRDefault="00B257ED" w:rsidP="00572AC9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7ED" w:rsidRPr="00701A9E" w:rsidRDefault="00B257ED" w:rsidP="00572AC9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3658"/>
        <w:gridCol w:w="1872"/>
        <w:gridCol w:w="3134"/>
      </w:tblGrid>
      <w:tr w:rsidR="008722A1" w:rsidRPr="00B40282" w:rsidTr="00437D43">
        <w:tc>
          <w:tcPr>
            <w:tcW w:w="692" w:type="dxa"/>
          </w:tcPr>
          <w:p w:rsidR="00B257ED" w:rsidRDefault="00754BE6" w:rsidP="00572AC9">
            <w:pPr>
              <w:spacing w:after="0" w:line="240" w:lineRule="auto"/>
              <w:jc w:val="center"/>
            </w:pPr>
            <w:r w:rsidRPr="00754BE6">
              <w:br w:type="page"/>
            </w:r>
          </w:p>
          <w:p w:rsidR="008722A1" w:rsidRPr="00572AC9" w:rsidRDefault="00572AC9" w:rsidP="00B257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AC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58" w:type="dxa"/>
          </w:tcPr>
          <w:p w:rsidR="00B257ED" w:rsidRDefault="00B257ED" w:rsidP="0057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22A1" w:rsidRPr="00B40282" w:rsidRDefault="008722A1" w:rsidP="0057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1872" w:type="dxa"/>
          </w:tcPr>
          <w:p w:rsidR="00B257ED" w:rsidRDefault="00B257ED" w:rsidP="00B40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2A1" w:rsidRDefault="008722A1" w:rsidP="00B40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Коэффициент значимости</w:t>
            </w:r>
          </w:p>
          <w:p w:rsidR="00B257ED" w:rsidRPr="00B40282" w:rsidRDefault="00B257ED" w:rsidP="00B40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B257ED" w:rsidRDefault="00B257ED" w:rsidP="001B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22A1" w:rsidRPr="00B40282" w:rsidRDefault="008722A1" w:rsidP="001B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Оценка (баллы)</w:t>
            </w:r>
            <w:r w:rsidR="001B009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1B009E" w:rsidRPr="00B40282" w:rsidTr="00437D43">
        <w:tc>
          <w:tcPr>
            <w:tcW w:w="692" w:type="dxa"/>
          </w:tcPr>
          <w:p w:rsidR="001B009E" w:rsidRPr="00B40282" w:rsidRDefault="001B009E" w:rsidP="0057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1B009E" w:rsidRDefault="001B009E" w:rsidP="00B40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  <w:r w:rsidR="003D44AE">
              <w:rPr>
                <w:rFonts w:ascii="Times New Roman" w:hAnsi="Times New Roman"/>
                <w:sz w:val="28"/>
                <w:szCs w:val="28"/>
              </w:rPr>
              <w:t>и значимость мероприятий программы для успешной реализации деятельности по патриотическому, духовно-нравственному, гражданскому воспитанию личности</w:t>
            </w:r>
          </w:p>
          <w:p w:rsidR="00B257ED" w:rsidRPr="00B40282" w:rsidRDefault="00B257ED" w:rsidP="00B40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009E" w:rsidRPr="00B40282" w:rsidRDefault="001B009E" w:rsidP="007C0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3134" w:type="dxa"/>
          </w:tcPr>
          <w:p w:rsidR="001B009E" w:rsidRDefault="001B009E" w:rsidP="001B009E">
            <w:pPr>
              <w:jc w:val="center"/>
            </w:pPr>
            <w:r w:rsidRPr="003021C3">
              <w:rPr>
                <w:rFonts w:ascii="Times New Roman" w:hAnsi="Times New Roman"/>
                <w:sz w:val="28"/>
                <w:szCs w:val="28"/>
              </w:rPr>
              <w:t>от 0 до 10</w:t>
            </w:r>
          </w:p>
        </w:tc>
      </w:tr>
      <w:tr w:rsidR="001B009E" w:rsidRPr="00B40282" w:rsidTr="00437D43">
        <w:tc>
          <w:tcPr>
            <w:tcW w:w="692" w:type="dxa"/>
          </w:tcPr>
          <w:p w:rsidR="001B009E" w:rsidRPr="00B40282" w:rsidRDefault="001B009E" w:rsidP="0057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1B009E" w:rsidRDefault="001B009E" w:rsidP="00B40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 xml:space="preserve">Обоснованность расходов на реализацию </w:t>
            </w:r>
            <w:r w:rsidR="003D44AE">
              <w:rPr>
                <w:rFonts w:ascii="Times New Roman" w:hAnsi="Times New Roman"/>
                <w:sz w:val="28"/>
                <w:szCs w:val="28"/>
              </w:rPr>
              <w:t>мероприятий программы</w:t>
            </w:r>
          </w:p>
          <w:p w:rsidR="00B257ED" w:rsidRPr="00B40282" w:rsidRDefault="00B257ED" w:rsidP="00B40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009E" w:rsidRPr="00B40282" w:rsidRDefault="001B009E" w:rsidP="007C0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3134" w:type="dxa"/>
          </w:tcPr>
          <w:p w:rsidR="001B009E" w:rsidRDefault="001B009E" w:rsidP="001B009E">
            <w:pPr>
              <w:jc w:val="center"/>
            </w:pPr>
            <w:r w:rsidRPr="003021C3">
              <w:rPr>
                <w:rFonts w:ascii="Times New Roman" w:hAnsi="Times New Roman"/>
                <w:sz w:val="28"/>
                <w:szCs w:val="28"/>
              </w:rPr>
              <w:t>от 0 до 10</w:t>
            </w:r>
          </w:p>
        </w:tc>
      </w:tr>
      <w:tr w:rsidR="00CF64C6" w:rsidRPr="00B40282" w:rsidTr="00437D43">
        <w:tc>
          <w:tcPr>
            <w:tcW w:w="692" w:type="dxa"/>
          </w:tcPr>
          <w:p w:rsidR="00CF64C6" w:rsidRPr="00B40282" w:rsidRDefault="00CF64C6" w:rsidP="0057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CF64C6" w:rsidRDefault="00CF64C6" w:rsidP="00437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4028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Общественная значимость заявленной деятельности для жителей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 w:rsidR="00437D43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B257ED" w:rsidRPr="00B40282" w:rsidRDefault="00B257ED" w:rsidP="00437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F64C6" w:rsidRPr="00B40282" w:rsidRDefault="00CF64C6" w:rsidP="007C0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3134" w:type="dxa"/>
          </w:tcPr>
          <w:p w:rsidR="00CF64C6" w:rsidRPr="00B40282" w:rsidRDefault="00CF64C6" w:rsidP="007C0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от 0 до 10</w:t>
            </w:r>
          </w:p>
        </w:tc>
      </w:tr>
      <w:tr w:rsidR="00CF64C6" w:rsidRPr="00B40282" w:rsidTr="00437D43">
        <w:tc>
          <w:tcPr>
            <w:tcW w:w="692" w:type="dxa"/>
          </w:tcPr>
          <w:p w:rsidR="00CF64C6" w:rsidRPr="00B40282" w:rsidRDefault="00CF64C6" w:rsidP="0057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B257ED" w:rsidRDefault="00CF64C6" w:rsidP="00C11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4028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Масштабность вклада заявленной деятельности в развитие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 w:rsidR="00437D43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3D44AE" w:rsidRPr="00B40282" w:rsidRDefault="003D44AE" w:rsidP="00C11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F64C6" w:rsidRPr="00B40282" w:rsidRDefault="00CF64C6" w:rsidP="007C0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3134" w:type="dxa"/>
          </w:tcPr>
          <w:p w:rsidR="00CF64C6" w:rsidRPr="00B40282" w:rsidRDefault="00CF64C6" w:rsidP="007C0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от 0 до 10</w:t>
            </w:r>
          </w:p>
        </w:tc>
      </w:tr>
      <w:tr w:rsidR="00CF64C6" w:rsidRPr="00B40282" w:rsidTr="00437D43">
        <w:tc>
          <w:tcPr>
            <w:tcW w:w="692" w:type="dxa"/>
          </w:tcPr>
          <w:p w:rsidR="00CF64C6" w:rsidRPr="00B40282" w:rsidRDefault="00CF64C6" w:rsidP="00572A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8" w:type="dxa"/>
          </w:tcPr>
          <w:p w:rsidR="00CF64C6" w:rsidRDefault="00CF64C6" w:rsidP="00B40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 xml:space="preserve">Наличие материально- технической базы и (или) помещений, необходимых для реализации </w:t>
            </w:r>
            <w:r w:rsidR="003D44AE">
              <w:rPr>
                <w:rFonts w:ascii="Times New Roman" w:hAnsi="Times New Roman"/>
                <w:sz w:val="28"/>
                <w:szCs w:val="28"/>
              </w:rPr>
              <w:t>мероприятий программы</w:t>
            </w:r>
          </w:p>
          <w:p w:rsidR="00B257ED" w:rsidRPr="00B40282" w:rsidRDefault="00B257ED" w:rsidP="00B40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CF64C6" w:rsidRPr="00B40282" w:rsidRDefault="00CF64C6" w:rsidP="007C0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3134" w:type="dxa"/>
          </w:tcPr>
          <w:p w:rsidR="00CF64C6" w:rsidRPr="00B40282" w:rsidRDefault="00CF64C6" w:rsidP="007C0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82">
              <w:rPr>
                <w:rFonts w:ascii="Times New Roman" w:hAnsi="Times New Roman"/>
                <w:sz w:val="28"/>
                <w:szCs w:val="28"/>
              </w:rPr>
              <w:t>от 0 до 10</w:t>
            </w:r>
          </w:p>
        </w:tc>
      </w:tr>
    </w:tbl>
    <w:p w:rsidR="00B257ED" w:rsidRDefault="00B257ED" w:rsidP="00CF6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57ED" w:rsidRDefault="00B257ED" w:rsidP="00CF6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64C6" w:rsidRDefault="001B009E" w:rsidP="00CF6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CF64C6" w:rsidRPr="00CF64C6">
        <w:rPr>
          <w:rFonts w:ascii="Times New Roman" w:hAnsi="Times New Roman"/>
          <w:sz w:val="28"/>
          <w:szCs w:val="28"/>
        </w:rPr>
        <w:t xml:space="preserve"> критери</w:t>
      </w:r>
      <w:r>
        <w:rPr>
          <w:rFonts w:ascii="Times New Roman" w:hAnsi="Times New Roman"/>
          <w:sz w:val="28"/>
          <w:szCs w:val="28"/>
        </w:rPr>
        <w:t>и</w:t>
      </w:r>
      <w:r w:rsidR="00CF64C6" w:rsidRPr="00CF64C6">
        <w:rPr>
          <w:rFonts w:ascii="Times New Roman" w:hAnsi="Times New Roman"/>
          <w:sz w:val="28"/>
          <w:szCs w:val="28"/>
        </w:rPr>
        <w:t xml:space="preserve"> оценива</w:t>
      </w:r>
      <w:r>
        <w:rPr>
          <w:rFonts w:ascii="Times New Roman" w:hAnsi="Times New Roman"/>
          <w:sz w:val="28"/>
          <w:szCs w:val="28"/>
        </w:rPr>
        <w:t>ю</w:t>
      </w:r>
      <w:r w:rsidR="00CF64C6" w:rsidRPr="00CF64C6">
        <w:rPr>
          <w:rFonts w:ascii="Times New Roman" w:hAnsi="Times New Roman"/>
          <w:sz w:val="28"/>
          <w:szCs w:val="28"/>
        </w:rPr>
        <w:t>тся от 0 до 10 баллов следующим образом:</w:t>
      </w:r>
    </w:p>
    <w:p w:rsidR="00B257ED" w:rsidRPr="00CF64C6" w:rsidRDefault="00B257ED" w:rsidP="00CF6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64C6" w:rsidRDefault="006F4105" w:rsidP="00CF6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25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="00D225CA">
        <w:rPr>
          <w:rFonts w:ascii="Times New Roman" w:hAnsi="Times New Roman"/>
          <w:sz w:val="28"/>
          <w:szCs w:val="28"/>
        </w:rPr>
        <w:t xml:space="preserve"> балл</w:t>
      </w:r>
      <w:r w:rsidR="00CF64C6" w:rsidRPr="00CF64C6">
        <w:rPr>
          <w:rFonts w:ascii="Times New Roman" w:hAnsi="Times New Roman"/>
          <w:sz w:val="28"/>
          <w:szCs w:val="28"/>
        </w:rPr>
        <w:t xml:space="preserve"> - социальный проект полностью не соответствует критерию;</w:t>
      </w:r>
    </w:p>
    <w:p w:rsidR="00CF64C6" w:rsidRPr="00CF64C6" w:rsidRDefault="006F4105" w:rsidP="00CF6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25CA">
        <w:rPr>
          <w:rFonts w:ascii="Times New Roman" w:hAnsi="Times New Roman"/>
          <w:sz w:val="28"/>
          <w:szCs w:val="28"/>
        </w:rPr>
        <w:t>-</w:t>
      </w:r>
      <w:r w:rsidR="0023132A">
        <w:rPr>
          <w:rFonts w:ascii="Times New Roman" w:hAnsi="Times New Roman"/>
          <w:sz w:val="28"/>
          <w:szCs w:val="28"/>
        </w:rPr>
        <w:t>4</w:t>
      </w:r>
      <w:r w:rsidR="00CF64C6" w:rsidRPr="00CF64C6">
        <w:rPr>
          <w:rFonts w:ascii="Times New Roman" w:hAnsi="Times New Roman"/>
          <w:sz w:val="28"/>
          <w:szCs w:val="28"/>
        </w:rPr>
        <w:t xml:space="preserve"> балла - социальный проект в незначительной части соответствует </w:t>
      </w:r>
      <w:r w:rsidR="001B009E">
        <w:rPr>
          <w:rFonts w:ascii="Times New Roman" w:hAnsi="Times New Roman"/>
          <w:sz w:val="28"/>
          <w:szCs w:val="28"/>
        </w:rPr>
        <w:t>к</w:t>
      </w:r>
      <w:r w:rsidR="00CF64C6" w:rsidRPr="00CF64C6">
        <w:rPr>
          <w:rFonts w:ascii="Times New Roman" w:hAnsi="Times New Roman"/>
          <w:sz w:val="28"/>
          <w:szCs w:val="28"/>
        </w:rPr>
        <w:t>ритерию;</w:t>
      </w:r>
    </w:p>
    <w:p w:rsidR="008722A1" w:rsidRDefault="0023132A" w:rsidP="00CF6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25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="00CF64C6" w:rsidRPr="00CF64C6">
        <w:rPr>
          <w:rFonts w:ascii="Times New Roman" w:hAnsi="Times New Roman"/>
          <w:sz w:val="28"/>
          <w:szCs w:val="28"/>
        </w:rPr>
        <w:t xml:space="preserve"> баллов - социальный проект в средней степени соответствует критерию</w:t>
      </w:r>
      <w:r w:rsidR="00CF64C6">
        <w:rPr>
          <w:rFonts w:ascii="Times New Roman" w:hAnsi="Times New Roman"/>
          <w:sz w:val="28"/>
          <w:szCs w:val="28"/>
        </w:rPr>
        <w:t>;</w:t>
      </w:r>
    </w:p>
    <w:p w:rsidR="00CF64C6" w:rsidRDefault="0023132A" w:rsidP="00CF6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225CA">
        <w:rPr>
          <w:rFonts w:ascii="Times New Roman" w:hAnsi="Times New Roman"/>
          <w:sz w:val="28"/>
          <w:szCs w:val="28"/>
        </w:rPr>
        <w:t>-</w:t>
      </w:r>
      <w:r w:rsidR="00CF64C6">
        <w:rPr>
          <w:rFonts w:ascii="Times New Roman" w:hAnsi="Times New Roman"/>
          <w:sz w:val="28"/>
          <w:szCs w:val="28"/>
        </w:rPr>
        <w:t>10</w:t>
      </w:r>
      <w:r w:rsidR="00CF64C6" w:rsidRPr="00CF64C6">
        <w:rPr>
          <w:rFonts w:ascii="Times New Roman" w:hAnsi="Times New Roman"/>
          <w:sz w:val="28"/>
          <w:szCs w:val="28"/>
        </w:rPr>
        <w:t xml:space="preserve"> баллов - социальный проект полностью соответствует </w:t>
      </w:r>
      <w:r w:rsidR="001B009E">
        <w:rPr>
          <w:rFonts w:ascii="Times New Roman" w:hAnsi="Times New Roman"/>
          <w:sz w:val="28"/>
          <w:szCs w:val="28"/>
        </w:rPr>
        <w:t>критерию.</w:t>
      </w:r>
    </w:p>
    <w:p w:rsidR="008722A1" w:rsidRDefault="008722A1" w:rsidP="00D761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22A1" w:rsidRDefault="008722A1" w:rsidP="00D761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22A1" w:rsidRDefault="00572AC9" w:rsidP="00572AC9">
      <w:pPr>
        <w:spacing w:after="0" w:line="240" w:lineRule="auto"/>
        <w:ind w:firstLine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8722A1" w:rsidSect="008260F3">
      <w:headerReference w:type="default" r:id="rId2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58" w:rsidRDefault="00B27558" w:rsidP="00893535">
      <w:pPr>
        <w:spacing w:after="0" w:line="240" w:lineRule="auto"/>
      </w:pPr>
      <w:r>
        <w:separator/>
      </w:r>
    </w:p>
  </w:endnote>
  <w:endnote w:type="continuationSeparator" w:id="0">
    <w:p w:rsidR="00B27558" w:rsidRDefault="00B27558" w:rsidP="0089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58" w:rsidRDefault="00B27558" w:rsidP="00893535">
      <w:pPr>
        <w:spacing w:after="0" w:line="240" w:lineRule="auto"/>
      </w:pPr>
      <w:r>
        <w:separator/>
      </w:r>
    </w:p>
  </w:footnote>
  <w:footnote w:type="continuationSeparator" w:id="0">
    <w:p w:rsidR="00B27558" w:rsidRDefault="00B27558" w:rsidP="0089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8287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3772F" w:rsidRPr="00F3772F" w:rsidRDefault="00F3772F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F3772F">
          <w:rPr>
            <w:rFonts w:ascii="Times New Roman" w:hAnsi="Times New Roman"/>
            <w:sz w:val="28"/>
            <w:szCs w:val="28"/>
          </w:rPr>
          <w:fldChar w:fldCharType="begin"/>
        </w:r>
        <w:r w:rsidRPr="00F3772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3772F">
          <w:rPr>
            <w:rFonts w:ascii="Times New Roman" w:hAnsi="Times New Roman"/>
            <w:sz w:val="28"/>
            <w:szCs w:val="28"/>
          </w:rPr>
          <w:fldChar w:fldCharType="separate"/>
        </w:r>
        <w:r w:rsidR="0088471E">
          <w:rPr>
            <w:rFonts w:ascii="Times New Roman" w:hAnsi="Times New Roman"/>
            <w:noProof/>
            <w:sz w:val="28"/>
            <w:szCs w:val="28"/>
          </w:rPr>
          <w:t>2</w:t>
        </w:r>
        <w:r w:rsidRPr="00F3772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5D95" w:rsidRPr="00F3772F" w:rsidRDefault="00A05D95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A6C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ECE6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3C7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BA1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F86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D05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ACA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FEE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0CD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4E0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81C7D"/>
    <w:multiLevelType w:val="hybridMultilevel"/>
    <w:tmpl w:val="D5E8BF74"/>
    <w:lvl w:ilvl="0" w:tplc="5EBCC93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68D35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4965DA"/>
    <w:multiLevelType w:val="hybridMultilevel"/>
    <w:tmpl w:val="1F96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56374"/>
    <w:multiLevelType w:val="hybridMultilevel"/>
    <w:tmpl w:val="3C36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623D2"/>
    <w:multiLevelType w:val="hybridMultilevel"/>
    <w:tmpl w:val="DCEE4DD2"/>
    <w:lvl w:ilvl="0" w:tplc="CF0465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1153995"/>
    <w:multiLevelType w:val="multilevel"/>
    <w:tmpl w:val="0694A6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94D7094"/>
    <w:multiLevelType w:val="multilevel"/>
    <w:tmpl w:val="532877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26"/>
    <w:rsid w:val="00002C2F"/>
    <w:rsid w:val="00003A04"/>
    <w:rsid w:val="0000460B"/>
    <w:rsid w:val="00012474"/>
    <w:rsid w:val="00023A61"/>
    <w:rsid w:val="000255A5"/>
    <w:rsid w:val="000271A6"/>
    <w:rsid w:val="00027BA0"/>
    <w:rsid w:val="00031E92"/>
    <w:rsid w:val="00042694"/>
    <w:rsid w:val="00044987"/>
    <w:rsid w:val="00047578"/>
    <w:rsid w:val="000512C5"/>
    <w:rsid w:val="00055C89"/>
    <w:rsid w:val="00056884"/>
    <w:rsid w:val="00061027"/>
    <w:rsid w:val="000628B2"/>
    <w:rsid w:val="00065A99"/>
    <w:rsid w:val="000662C3"/>
    <w:rsid w:val="000710A6"/>
    <w:rsid w:val="00073410"/>
    <w:rsid w:val="00077BA7"/>
    <w:rsid w:val="0008323A"/>
    <w:rsid w:val="00083790"/>
    <w:rsid w:val="000839E0"/>
    <w:rsid w:val="00084BBE"/>
    <w:rsid w:val="000912E2"/>
    <w:rsid w:val="00094AB8"/>
    <w:rsid w:val="0009755E"/>
    <w:rsid w:val="00097BD3"/>
    <w:rsid w:val="000A2028"/>
    <w:rsid w:val="000A39D1"/>
    <w:rsid w:val="000A3FE7"/>
    <w:rsid w:val="000B0EF6"/>
    <w:rsid w:val="000B1DDD"/>
    <w:rsid w:val="000B2F38"/>
    <w:rsid w:val="000B6C44"/>
    <w:rsid w:val="000B723B"/>
    <w:rsid w:val="000C2178"/>
    <w:rsid w:val="000C2D27"/>
    <w:rsid w:val="000C6867"/>
    <w:rsid w:val="000C6B9F"/>
    <w:rsid w:val="000D5A60"/>
    <w:rsid w:val="000D5E68"/>
    <w:rsid w:val="000D7307"/>
    <w:rsid w:val="000E22A4"/>
    <w:rsid w:val="000E6B1E"/>
    <w:rsid w:val="000E73FC"/>
    <w:rsid w:val="000F3B0A"/>
    <w:rsid w:val="000F44C3"/>
    <w:rsid w:val="00101916"/>
    <w:rsid w:val="00104511"/>
    <w:rsid w:val="00105399"/>
    <w:rsid w:val="001105E5"/>
    <w:rsid w:val="001107C6"/>
    <w:rsid w:val="00120252"/>
    <w:rsid w:val="001270DA"/>
    <w:rsid w:val="00131961"/>
    <w:rsid w:val="0013363D"/>
    <w:rsid w:val="00135A27"/>
    <w:rsid w:val="00135FE5"/>
    <w:rsid w:val="00137DF9"/>
    <w:rsid w:val="00140DB1"/>
    <w:rsid w:val="00142243"/>
    <w:rsid w:val="0014371B"/>
    <w:rsid w:val="00144192"/>
    <w:rsid w:val="00151455"/>
    <w:rsid w:val="001517E1"/>
    <w:rsid w:val="001535A0"/>
    <w:rsid w:val="00155713"/>
    <w:rsid w:val="00161943"/>
    <w:rsid w:val="00161AFD"/>
    <w:rsid w:val="00171834"/>
    <w:rsid w:val="0018079A"/>
    <w:rsid w:val="00181FF5"/>
    <w:rsid w:val="001841AE"/>
    <w:rsid w:val="001A0364"/>
    <w:rsid w:val="001A0B46"/>
    <w:rsid w:val="001A69D3"/>
    <w:rsid w:val="001B009E"/>
    <w:rsid w:val="001B40F8"/>
    <w:rsid w:val="001C0887"/>
    <w:rsid w:val="001C1AEA"/>
    <w:rsid w:val="001C2EDC"/>
    <w:rsid w:val="001C4B20"/>
    <w:rsid w:val="001C5D93"/>
    <w:rsid w:val="001D4034"/>
    <w:rsid w:val="001D6254"/>
    <w:rsid w:val="001E3B77"/>
    <w:rsid w:val="001F00D7"/>
    <w:rsid w:val="001F3F82"/>
    <w:rsid w:val="001F5B56"/>
    <w:rsid w:val="002003EB"/>
    <w:rsid w:val="002025F6"/>
    <w:rsid w:val="00205ACC"/>
    <w:rsid w:val="00206067"/>
    <w:rsid w:val="0020643D"/>
    <w:rsid w:val="00215F0E"/>
    <w:rsid w:val="002160A9"/>
    <w:rsid w:val="00216141"/>
    <w:rsid w:val="00217298"/>
    <w:rsid w:val="002172B6"/>
    <w:rsid w:val="0022418E"/>
    <w:rsid w:val="00224B60"/>
    <w:rsid w:val="00226E63"/>
    <w:rsid w:val="0023132A"/>
    <w:rsid w:val="00241C08"/>
    <w:rsid w:val="00250602"/>
    <w:rsid w:val="002506E4"/>
    <w:rsid w:val="00250E9D"/>
    <w:rsid w:val="002511DC"/>
    <w:rsid w:val="00254064"/>
    <w:rsid w:val="00254C77"/>
    <w:rsid w:val="00257A46"/>
    <w:rsid w:val="00265021"/>
    <w:rsid w:val="00265ECE"/>
    <w:rsid w:val="00270131"/>
    <w:rsid w:val="00275118"/>
    <w:rsid w:val="00283E91"/>
    <w:rsid w:val="00285F89"/>
    <w:rsid w:val="00291A22"/>
    <w:rsid w:val="00292F8E"/>
    <w:rsid w:val="00294357"/>
    <w:rsid w:val="00295C1D"/>
    <w:rsid w:val="00295D12"/>
    <w:rsid w:val="0029707C"/>
    <w:rsid w:val="002A4663"/>
    <w:rsid w:val="002D122A"/>
    <w:rsid w:val="002E43EE"/>
    <w:rsid w:val="002F0443"/>
    <w:rsid w:val="002F0852"/>
    <w:rsid w:val="002F3D4F"/>
    <w:rsid w:val="0030626C"/>
    <w:rsid w:val="00307964"/>
    <w:rsid w:val="003123FF"/>
    <w:rsid w:val="00312CFA"/>
    <w:rsid w:val="00316D1E"/>
    <w:rsid w:val="00317022"/>
    <w:rsid w:val="00321FA5"/>
    <w:rsid w:val="003227C9"/>
    <w:rsid w:val="003234F3"/>
    <w:rsid w:val="00323531"/>
    <w:rsid w:val="00327F0F"/>
    <w:rsid w:val="0033781F"/>
    <w:rsid w:val="003423AB"/>
    <w:rsid w:val="00342874"/>
    <w:rsid w:val="00346A33"/>
    <w:rsid w:val="003505DE"/>
    <w:rsid w:val="00351DD5"/>
    <w:rsid w:val="003545C0"/>
    <w:rsid w:val="0035795D"/>
    <w:rsid w:val="003619AE"/>
    <w:rsid w:val="00362BAA"/>
    <w:rsid w:val="003664DA"/>
    <w:rsid w:val="003733B0"/>
    <w:rsid w:val="00373836"/>
    <w:rsid w:val="003767E1"/>
    <w:rsid w:val="0037707D"/>
    <w:rsid w:val="00380378"/>
    <w:rsid w:val="0038264A"/>
    <w:rsid w:val="003928C1"/>
    <w:rsid w:val="00396646"/>
    <w:rsid w:val="003A3B4B"/>
    <w:rsid w:val="003B04B9"/>
    <w:rsid w:val="003B3A5F"/>
    <w:rsid w:val="003B3CEA"/>
    <w:rsid w:val="003B7AB3"/>
    <w:rsid w:val="003C6655"/>
    <w:rsid w:val="003D0FCC"/>
    <w:rsid w:val="003D19DC"/>
    <w:rsid w:val="003D44AE"/>
    <w:rsid w:val="003E1C5E"/>
    <w:rsid w:val="003E25D5"/>
    <w:rsid w:val="003E7418"/>
    <w:rsid w:val="003F05B6"/>
    <w:rsid w:val="003F50E7"/>
    <w:rsid w:val="003F5586"/>
    <w:rsid w:val="00401460"/>
    <w:rsid w:val="004029F0"/>
    <w:rsid w:val="004128A0"/>
    <w:rsid w:val="00414315"/>
    <w:rsid w:val="0041602D"/>
    <w:rsid w:val="004212CD"/>
    <w:rsid w:val="00423018"/>
    <w:rsid w:val="00423C1B"/>
    <w:rsid w:val="00424043"/>
    <w:rsid w:val="00426E06"/>
    <w:rsid w:val="00432833"/>
    <w:rsid w:val="0043353C"/>
    <w:rsid w:val="00433E85"/>
    <w:rsid w:val="00434FC6"/>
    <w:rsid w:val="00437D43"/>
    <w:rsid w:val="00442C7D"/>
    <w:rsid w:val="0044343D"/>
    <w:rsid w:val="00444C7D"/>
    <w:rsid w:val="00446197"/>
    <w:rsid w:val="00447CAF"/>
    <w:rsid w:val="004572C7"/>
    <w:rsid w:val="00460D53"/>
    <w:rsid w:val="00461826"/>
    <w:rsid w:val="004641CB"/>
    <w:rsid w:val="004707C8"/>
    <w:rsid w:val="004737A4"/>
    <w:rsid w:val="0047508F"/>
    <w:rsid w:val="004771F0"/>
    <w:rsid w:val="00486427"/>
    <w:rsid w:val="00487F4C"/>
    <w:rsid w:val="0049218D"/>
    <w:rsid w:val="00494746"/>
    <w:rsid w:val="0049497D"/>
    <w:rsid w:val="00495F2A"/>
    <w:rsid w:val="004A1218"/>
    <w:rsid w:val="004A39CD"/>
    <w:rsid w:val="004B6815"/>
    <w:rsid w:val="004C184A"/>
    <w:rsid w:val="004C50F1"/>
    <w:rsid w:val="004D3854"/>
    <w:rsid w:val="004D764F"/>
    <w:rsid w:val="004E1B79"/>
    <w:rsid w:val="004E32C0"/>
    <w:rsid w:val="004E4327"/>
    <w:rsid w:val="004E63E2"/>
    <w:rsid w:val="00500525"/>
    <w:rsid w:val="00507B0D"/>
    <w:rsid w:val="00512D71"/>
    <w:rsid w:val="0051525A"/>
    <w:rsid w:val="005221AA"/>
    <w:rsid w:val="00525507"/>
    <w:rsid w:val="0052576B"/>
    <w:rsid w:val="00527472"/>
    <w:rsid w:val="00532C76"/>
    <w:rsid w:val="0053359B"/>
    <w:rsid w:val="005340DA"/>
    <w:rsid w:val="0054152E"/>
    <w:rsid w:val="005428DC"/>
    <w:rsid w:val="00551A1C"/>
    <w:rsid w:val="00551FCB"/>
    <w:rsid w:val="00562397"/>
    <w:rsid w:val="005653C0"/>
    <w:rsid w:val="00572A17"/>
    <w:rsid w:val="00572AC9"/>
    <w:rsid w:val="0057325A"/>
    <w:rsid w:val="005739D8"/>
    <w:rsid w:val="00575141"/>
    <w:rsid w:val="00577638"/>
    <w:rsid w:val="00583614"/>
    <w:rsid w:val="00584ADF"/>
    <w:rsid w:val="0058747E"/>
    <w:rsid w:val="005966C3"/>
    <w:rsid w:val="005A54B5"/>
    <w:rsid w:val="005B010B"/>
    <w:rsid w:val="005B37AC"/>
    <w:rsid w:val="005C3331"/>
    <w:rsid w:val="005C7D26"/>
    <w:rsid w:val="005D3D0B"/>
    <w:rsid w:val="005D633E"/>
    <w:rsid w:val="005D6AC4"/>
    <w:rsid w:val="005E0CBE"/>
    <w:rsid w:val="005E106D"/>
    <w:rsid w:val="005F13B5"/>
    <w:rsid w:val="00602608"/>
    <w:rsid w:val="006052E6"/>
    <w:rsid w:val="00606EE8"/>
    <w:rsid w:val="00610FBE"/>
    <w:rsid w:val="00611959"/>
    <w:rsid w:val="006134CE"/>
    <w:rsid w:val="00613F10"/>
    <w:rsid w:val="006147DB"/>
    <w:rsid w:val="00615EB0"/>
    <w:rsid w:val="00617294"/>
    <w:rsid w:val="00622F22"/>
    <w:rsid w:val="00625D22"/>
    <w:rsid w:val="006309CC"/>
    <w:rsid w:val="00640B52"/>
    <w:rsid w:val="00641CA2"/>
    <w:rsid w:val="0065031E"/>
    <w:rsid w:val="00655000"/>
    <w:rsid w:val="006670F8"/>
    <w:rsid w:val="00682C23"/>
    <w:rsid w:val="006861FD"/>
    <w:rsid w:val="00693190"/>
    <w:rsid w:val="00693D2A"/>
    <w:rsid w:val="006A05D4"/>
    <w:rsid w:val="006A0BD2"/>
    <w:rsid w:val="006A218F"/>
    <w:rsid w:val="006A4E2C"/>
    <w:rsid w:val="006A774E"/>
    <w:rsid w:val="006B0538"/>
    <w:rsid w:val="006B346D"/>
    <w:rsid w:val="006C166F"/>
    <w:rsid w:val="006C1EE5"/>
    <w:rsid w:val="006C360A"/>
    <w:rsid w:val="006C750E"/>
    <w:rsid w:val="006D185E"/>
    <w:rsid w:val="006D4EB8"/>
    <w:rsid w:val="006E4225"/>
    <w:rsid w:val="006F269A"/>
    <w:rsid w:val="006F4105"/>
    <w:rsid w:val="00701A9E"/>
    <w:rsid w:val="00705469"/>
    <w:rsid w:val="00712018"/>
    <w:rsid w:val="007202D4"/>
    <w:rsid w:val="007218D2"/>
    <w:rsid w:val="00723D87"/>
    <w:rsid w:val="00731F0A"/>
    <w:rsid w:val="007323B0"/>
    <w:rsid w:val="00741AD4"/>
    <w:rsid w:val="007439BD"/>
    <w:rsid w:val="007479C7"/>
    <w:rsid w:val="007500E7"/>
    <w:rsid w:val="00753100"/>
    <w:rsid w:val="00754BE6"/>
    <w:rsid w:val="0076083F"/>
    <w:rsid w:val="00761A00"/>
    <w:rsid w:val="00762465"/>
    <w:rsid w:val="00767810"/>
    <w:rsid w:val="0076784B"/>
    <w:rsid w:val="00770FE9"/>
    <w:rsid w:val="00772C06"/>
    <w:rsid w:val="00777EFF"/>
    <w:rsid w:val="00780777"/>
    <w:rsid w:val="007911E7"/>
    <w:rsid w:val="007912F3"/>
    <w:rsid w:val="00792D47"/>
    <w:rsid w:val="007A0220"/>
    <w:rsid w:val="007A0725"/>
    <w:rsid w:val="007A154D"/>
    <w:rsid w:val="007A19AD"/>
    <w:rsid w:val="007A2A9E"/>
    <w:rsid w:val="007A47FD"/>
    <w:rsid w:val="007B4C41"/>
    <w:rsid w:val="007C092A"/>
    <w:rsid w:val="007C2250"/>
    <w:rsid w:val="007C3569"/>
    <w:rsid w:val="007C7A7E"/>
    <w:rsid w:val="007D13B1"/>
    <w:rsid w:val="007D3BE4"/>
    <w:rsid w:val="007D689A"/>
    <w:rsid w:val="007E226F"/>
    <w:rsid w:val="007E7587"/>
    <w:rsid w:val="007F1D89"/>
    <w:rsid w:val="007F2252"/>
    <w:rsid w:val="007F499B"/>
    <w:rsid w:val="007F50A8"/>
    <w:rsid w:val="00802868"/>
    <w:rsid w:val="008033EF"/>
    <w:rsid w:val="00814316"/>
    <w:rsid w:val="00815D7C"/>
    <w:rsid w:val="00815DA1"/>
    <w:rsid w:val="00817DE9"/>
    <w:rsid w:val="008260F3"/>
    <w:rsid w:val="00832CD8"/>
    <w:rsid w:val="00833AEA"/>
    <w:rsid w:val="0084337E"/>
    <w:rsid w:val="008445CA"/>
    <w:rsid w:val="00845EE6"/>
    <w:rsid w:val="00846B97"/>
    <w:rsid w:val="00847194"/>
    <w:rsid w:val="00851124"/>
    <w:rsid w:val="00852A0E"/>
    <w:rsid w:val="00853CFA"/>
    <w:rsid w:val="00854F0A"/>
    <w:rsid w:val="00856B6C"/>
    <w:rsid w:val="008610F5"/>
    <w:rsid w:val="00861459"/>
    <w:rsid w:val="00861C1D"/>
    <w:rsid w:val="00865936"/>
    <w:rsid w:val="008722A1"/>
    <w:rsid w:val="008730ED"/>
    <w:rsid w:val="0087399D"/>
    <w:rsid w:val="00873AC8"/>
    <w:rsid w:val="00877509"/>
    <w:rsid w:val="008824F2"/>
    <w:rsid w:val="008825E0"/>
    <w:rsid w:val="00884579"/>
    <w:rsid w:val="0088471E"/>
    <w:rsid w:val="00885DEE"/>
    <w:rsid w:val="00887FB6"/>
    <w:rsid w:val="008906C1"/>
    <w:rsid w:val="00893535"/>
    <w:rsid w:val="00893F92"/>
    <w:rsid w:val="008A04D8"/>
    <w:rsid w:val="008A3AE1"/>
    <w:rsid w:val="008B00EC"/>
    <w:rsid w:val="008B0AA1"/>
    <w:rsid w:val="008B4B27"/>
    <w:rsid w:val="008B6F34"/>
    <w:rsid w:val="008B73BD"/>
    <w:rsid w:val="008B74E6"/>
    <w:rsid w:val="008B7F68"/>
    <w:rsid w:val="008C6AAF"/>
    <w:rsid w:val="008D64B6"/>
    <w:rsid w:val="008D6934"/>
    <w:rsid w:val="008D7835"/>
    <w:rsid w:val="008E7639"/>
    <w:rsid w:val="008F09CC"/>
    <w:rsid w:val="008F205D"/>
    <w:rsid w:val="008F38B6"/>
    <w:rsid w:val="008F3C23"/>
    <w:rsid w:val="008F7EF2"/>
    <w:rsid w:val="00902854"/>
    <w:rsid w:val="00906ABF"/>
    <w:rsid w:val="00907804"/>
    <w:rsid w:val="00911C2B"/>
    <w:rsid w:val="00911C4F"/>
    <w:rsid w:val="0091262A"/>
    <w:rsid w:val="009176D2"/>
    <w:rsid w:val="009209A6"/>
    <w:rsid w:val="00921ED2"/>
    <w:rsid w:val="009258B4"/>
    <w:rsid w:val="00933205"/>
    <w:rsid w:val="009340D8"/>
    <w:rsid w:val="0094179E"/>
    <w:rsid w:val="00952DA0"/>
    <w:rsid w:val="00960EF0"/>
    <w:rsid w:val="009672DA"/>
    <w:rsid w:val="00971CC1"/>
    <w:rsid w:val="009753D1"/>
    <w:rsid w:val="00975C3D"/>
    <w:rsid w:val="00980079"/>
    <w:rsid w:val="009818A0"/>
    <w:rsid w:val="00984668"/>
    <w:rsid w:val="00984F3C"/>
    <w:rsid w:val="009871F8"/>
    <w:rsid w:val="00990EF9"/>
    <w:rsid w:val="0099174E"/>
    <w:rsid w:val="00992858"/>
    <w:rsid w:val="00992A06"/>
    <w:rsid w:val="009A0C75"/>
    <w:rsid w:val="009A3043"/>
    <w:rsid w:val="009A3C4D"/>
    <w:rsid w:val="009A4695"/>
    <w:rsid w:val="009A67E0"/>
    <w:rsid w:val="009B18F0"/>
    <w:rsid w:val="009B5F31"/>
    <w:rsid w:val="009B6633"/>
    <w:rsid w:val="009C72B1"/>
    <w:rsid w:val="009D00E8"/>
    <w:rsid w:val="009D2803"/>
    <w:rsid w:val="009D4970"/>
    <w:rsid w:val="009D62D9"/>
    <w:rsid w:val="009D6B8C"/>
    <w:rsid w:val="009E4CC3"/>
    <w:rsid w:val="009E5F5F"/>
    <w:rsid w:val="009F2311"/>
    <w:rsid w:val="009F2F84"/>
    <w:rsid w:val="009F6AEB"/>
    <w:rsid w:val="00A012DB"/>
    <w:rsid w:val="00A05D95"/>
    <w:rsid w:val="00A134D6"/>
    <w:rsid w:val="00A147F4"/>
    <w:rsid w:val="00A16292"/>
    <w:rsid w:val="00A170F4"/>
    <w:rsid w:val="00A17305"/>
    <w:rsid w:val="00A22CCD"/>
    <w:rsid w:val="00A23240"/>
    <w:rsid w:val="00A26209"/>
    <w:rsid w:val="00A31B22"/>
    <w:rsid w:val="00A332FF"/>
    <w:rsid w:val="00A40B3B"/>
    <w:rsid w:val="00A42732"/>
    <w:rsid w:val="00A4320B"/>
    <w:rsid w:val="00A467CD"/>
    <w:rsid w:val="00A4683E"/>
    <w:rsid w:val="00A46E92"/>
    <w:rsid w:val="00A51954"/>
    <w:rsid w:val="00A529A0"/>
    <w:rsid w:val="00A653EF"/>
    <w:rsid w:val="00A816EF"/>
    <w:rsid w:val="00A8212C"/>
    <w:rsid w:val="00A8398A"/>
    <w:rsid w:val="00A84381"/>
    <w:rsid w:val="00A8520E"/>
    <w:rsid w:val="00A8530C"/>
    <w:rsid w:val="00A86108"/>
    <w:rsid w:val="00AB72BE"/>
    <w:rsid w:val="00AC0351"/>
    <w:rsid w:val="00AC2BA3"/>
    <w:rsid w:val="00AD2B35"/>
    <w:rsid w:val="00AD6BEC"/>
    <w:rsid w:val="00AE312C"/>
    <w:rsid w:val="00AE4EA6"/>
    <w:rsid w:val="00AE7092"/>
    <w:rsid w:val="00AF1B39"/>
    <w:rsid w:val="00AF35EF"/>
    <w:rsid w:val="00AF6E64"/>
    <w:rsid w:val="00AF7E12"/>
    <w:rsid w:val="00B00B48"/>
    <w:rsid w:val="00B018AE"/>
    <w:rsid w:val="00B117B6"/>
    <w:rsid w:val="00B12048"/>
    <w:rsid w:val="00B171B8"/>
    <w:rsid w:val="00B20DCF"/>
    <w:rsid w:val="00B231C8"/>
    <w:rsid w:val="00B257ED"/>
    <w:rsid w:val="00B27558"/>
    <w:rsid w:val="00B276B1"/>
    <w:rsid w:val="00B326B7"/>
    <w:rsid w:val="00B40282"/>
    <w:rsid w:val="00B4458A"/>
    <w:rsid w:val="00B46472"/>
    <w:rsid w:val="00B4659E"/>
    <w:rsid w:val="00B46CE2"/>
    <w:rsid w:val="00B50123"/>
    <w:rsid w:val="00B52F33"/>
    <w:rsid w:val="00B532FB"/>
    <w:rsid w:val="00B54191"/>
    <w:rsid w:val="00B54325"/>
    <w:rsid w:val="00B570BC"/>
    <w:rsid w:val="00B63D1C"/>
    <w:rsid w:val="00B64E7E"/>
    <w:rsid w:val="00B73068"/>
    <w:rsid w:val="00B93DA3"/>
    <w:rsid w:val="00B960DE"/>
    <w:rsid w:val="00B96A5A"/>
    <w:rsid w:val="00BA371F"/>
    <w:rsid w:val="00BA3BAF"/>
    <w:rsid w:val="00BA6076"/>
    <w:rsid w:val="00BB5140"/>
    <w:rsid w:val="00BB61F5"/>
    <w:rsid w:val="00BC0738"/>
    <w:rsid w:val="00BC4967"/>
    <w:rsid w:val="00BC6695"/>
    <w:rsid w:val="00BC727B"/>
    <w:rsid w:val="00BD143C"/>
    <w:rsid w:val="00BD6299"/>
    <w:rsid w:val="00BE03F3"/>
    <w:rsid w:val="00BE1555"/>
    <w:rsid w:val="00BE199C"/>
    <w:rsid w:val="00BE595B"/>
    <w:rsid w:val="00BE66AB"/>
    <w:rsid w:val="00BE77B7"/>
    <w:rsid w:val="00BE7CCF"/>
    <w:rsid w:val="00BE7D72"/>
    <w:rsid w:val="00BF1833"/>
    <w:rsid w:val="00BF3229"/>
    <w:rsid w:val="00BF483D"/>
    <w:rsid w:val="00C0174B"/>
    <w:rsid w:val="00C01AF5"/>
    <w:rsid w:val="00C01E92"/>
    <w:rsid w:val="00C0272E"/>
    <w:rsid w:val="00C0473C"/>
    <w:rsid w:val="00C04C5B"/>
    <w:rsid w:val="00C05400"/>
    <w:rsid w:val="00C10FBB"/>
    <w:rsid w:val="00C11681"/>
    <w:rsid w:val="00C1286E"/>
    <w:rsid w:val="00C1778D"/>
    <w:rsid w:val="00C21102"/>
    <w:rsid w:val="00C2182B"/>
    <w:rsid w:val="00C26239"/>
    <w:rsid w:val="00C33EBD"/>
    <w:rsid w:val="00C36AD2"/>
    <w:rsid w:val="00C45741"/>
    <w:rsid w:val="00C519CD"/>
    <w:rsid w:val="00C542CA"/>
    <w:rsid w:val="00C55335"/>
    <w:rsid w:val="00C57161"/>
    <w:rsid w:val="00C65D8C"/>
    <w:rsid w:val="00C71272"/>
    <w:rsid w:val="00C730ED"/>
    <w:rsid w:val="00C76D9E"/>
    <w:rsid w:val="00C77778"/>
    <w:rsid w:val="00C77A7A"/>
    <w:rsid w:val="00C84547"/>
    <w:rsid w:val="00C85174"/>
    <w:rsid w:val="00C86642"/>
    <w:rsid w:val="00C97D65"/>
    <w:rsid w:val="00CA0B62"/>
    <w:rsid w:val="00CA2F47"/>
    <w:rsid w:val="00CA4BED"/>
    <w:rsid w:val="00CA52B5"/>
    <w:rsid w:val="00CB2B31"/>
    <w:rsid w:val="00CB4E49"/>
    <w:rsid w:val="00CC19CC"/>
    <w:rsid w:val="00CC2D8E"/>
    <w:rsid w:val="00CC4087"/>
    <w:rsid w:val="00CD04B6"/>
    <w:rsid w:val="00CD2D66"/>
    <w:rsid w:val="00CD2DB0"/>
    <w:rsid w:val="00CE0CCB"/>
    <w:rsid w:val="00CE2FAC"/>
    <w:rsid w:val="00CE3CD2"/>
    <w:rsid w:val="00CF174D"/>
    <w:rsid w:val="00CF1D02"/>
    <w:rsid w:val="00CF4AE9"/>
    <w:rsid w:val="00CF64C6"/>
    <w:rsid w:val="00D000B6"/>
    <w:rsid w:val="00D0158A"/>
    <w:rsid w:val="00D033C9"/>
    <w:rsid w:val="00D03CAE"/>
    <w:rsid w:val="00D136D7"/>
    <w:rsid w:val="00D225CA"/>
    <w:rsid w:val="00D226CA"/>
    <w:rsid w:val="00D26DEA"/>
    <w:rsid w:val="00D3223C"/>
    <w:rsid w:val="00D63E38"/>
    <w:rsid w:val="00D66150"/>
    <w:rsid w:val="00D666CB"/>
    <w:rsid w:val="00D7619A"/>
    <w:rsid w:val="00D879E7"/>
    <w:rsid w:val="00D90C16"/>
    <w:rsid w:val="00D92574"/>
    <w:rsid w:val="00D932D1"/>
    <w:rsid w:val="00D93D7B"/>
    <w:rsid w:val="00DA5C72"/>
    <w:rsid w:val="00DB2663"/>
    <w:rsid w:val="00DB3E11"/>
    <w:rsid w:val="00DB4C36"/>
    <w:rsid w:val="00DC0B8E"/>
    <w:rsid w:val="00DC0BF3"/>
    <w:rsid w:val="00DC27FC"/>
    <w:rsid w:val="00DC6D15"/>
    <w:rsid w:val="00DD3230"/>
    <w:rsid w:val="00DE05BC"/>
    <w:rsid w:val="00DE2760"/>
    <w:rsid w:val="00DE3EC0"/>
    <w:rsid w:val="00DE5EDE"/>
    <w:rsid w:val="00DF11E0"/>
    <w:rsid w:val="00E02E81"/>
    <w:rsid w:val="00E0353F"/>
    <w:rsid w:val="00E12F2F"/>
    <w:rsid w:val="00E14FC8"/>
    <w:rsid w:val="00E17817"/>
    <w:rsid w:val="00E2247F"/>
    <w:rsid w:val="00E2469D"/>
    <w:rsid w:val="00E2472A"/>
    <w:rsid w:val="00E35212"/>
    <w:rsid w:val="00E356E8"/>
    <w:rsid w:val="00E359B1"/>
    <w:rsid w:val="00E36445"/>
    <w:rsid w:val="00E400E3"/>
    <w:rsid w:val="00E41B6E"/>
    <w:rsid w:val="00E43B03"/>
    <w:rsid w:val="00E44357"/>
    <w:rsid w:val="00E46DDB"/>
    <w:rsid w:val="00E509E5"/>
    <w:rsid w:val="00E56213"/>
    <w:rsid w:val="00E6514A"/>
    <w:rsid w:val="00E6585D"/>
    <w:rsid w:val="00E678EA"/>
    <w:rsid w:val="00E706BA"/>
    <w:rsid w:val="00E75505"/>
    <w:rsid w:val="00E76D67"/>
    <w:rsid w:val="00E77BC8"/>
    <w:rsid w:val="00E819F8"/>
    <w:rsid w:val="00E87761"/>
    <w:rsid w:val="00E902D6"/>
    <w:rsid w:val="00EA0D8D"/>
    <w:rsid w:val="00EA2926"/>
    <w:rsid w:val="00EA6451"/>
    <w:rsid w:val="00EA64E1"/>
    <w:rsid w:val="00EB6F2E"/>
    <w:rsid w:val="00EC175F"/>
    <w:rsid w:val="00EC7C4D"/>
    <w:rsid w:val="00EE2B3A"/>
    <w:rsid w:val="00EE3C3E"/>
    <w:rsid w:val="00F0794B"/>
    <w:rsid w:val="00F107D6"/>
    <w:rsid w:val="00F12F28"/>
    <w:rsid w:val="00F22E0B"/>
    <w:rsid w:val="00F265F7"/>
    <w:rsid w:val="00F3772F"/>
    <w:rsid w:val="00F46BBE"/>
    <w:rsid w:val="00F473AA"/>
    <w:rsid w:val="00F653C0"/>
    <w:rsid w:val="00F6630B"/>
    <w:rsid w:val="00F67E6A"/>
    <w:rsid w:val="00F70B75"/>
    <w:rsid w:val="00F71CF9"/>
    <w:rsid w:val="00F73D11"/>
    <w:rsid w:val="00F7491B"/>
    <w:rsid w:val="00F77F21"/>
    <w:rsid w:val="00F81AB3"/>
    <w:rsid w:val="00F81B5B"/>
    <w:rsid w:val="00F83421"/>
    <w:rsid w:val="00F86003"/>
    <w:rsid w:val="00F92D51"/>
    <w:rsid w:val="00F93707"/>
    <w:rsid w:val="00F95C1A"/>
    <w:rsid w:val="00F9647E"/>
    <w:rsid w:val="00F96A46"/>
    <w:rsid w:val="00FA1815"/>
    <w:rsid w:val="00FA2D83"/>
    <w:rsid w:val="00FA3479"/>
    <w:rsid w:val="00FA6A5F"/>
    <w:rsid w:val="00FB0F10"/>
    <w:rsid w:val="00FC3049"/>
    <w:rsid w:val="00FC410B"/>
    <w:rsid w:val="00FC46DC"/>
    <w:rsid w:val="00FC59F8"/>
    <w:rsid w:val="00FC648E"/>
    <w:rsid w:val="00FD7E70"/>
    <w:rsid w:val="00FE46F1"/>
    <w:rsid w:val="00FE5B5B"/>
    <w:rsid w:val="00FE74C0"/>
    <w:rsid w:val="00FF0980"/>
    <w:rsid w:val="00FF4B89"/>
    <w:rsid w:val="00FF6026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F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3F05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6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D12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6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1943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rsid w:val="00241C0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B6815"/>
    <w:rPr>
      <w:rFonts w:cs="Times New Roman"/>
      <w:sz w:val="16"/>
      <w:szCs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8F38B6"/>
    <w:rPr>
      <w:rFonts w:cs="Times New Roman"/>
    </w:rPr>
  </w:style>
  <w:style w:type="character" w:styleId="a7">
    <w:name w:val="Hyperlink"/>
    <w:basedOn w:val="a0"/>
    <w:uiPriority w:val="99"/>
    <w:rsid w:val="008F38B6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A816EF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A816E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9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3535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89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3535"/>
    <w:rPr>
      <w:lang w:eastAsia="en-US"/>
    </w:rPr>
  </w:style>
  <w:style w:type="paragraph" w:customStyle="1" w:styleId="11">
    <w:name w:val="Заголовок 11"/>
    <w:basedOn w:val="a"/>
    <w:next w:val="a"/>
    <w:uiPriority w:val="99"/>
    <w:qFormat/>
    <w:rsid w:val="003F05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F05B6"/>
  </w:style>
  <w:style w:type="character" w:customStyle="1" w:styleId="10">
    <w:name w:val="Заголовок 1 Знак"/>
    <w:basedOn w:val="a0"/>
    <w:link w:val="1"/>
    <w:uiPriority w:val="9"/>
    <w:locked/>
    <w:rsid w:val="003F05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3F05B6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3F05B6"/>
    <w:rPr>
      <w:rFonts w:cs="Times New Roman"/>
      <w:b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3F05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3F05B6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3F05B6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3F0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Информация об изменениях"/>
    <w:basedOn w:val="af1"/>
    <w:next w:val="a"/>
    <w:uiPriority w:val="99"/>
    <w:rsid w:val="003F05B6"/>
    <w:pPr>
      <w:spacing w:before="180"/>
      <w:ind w:left="360" w:right="360" w:firstLine="0"/>
    </w:pPr>
  </w:style>
  <w:style w:type="paragraph" w:customStyle="1" w:styleId="af3">
    <w:name w:val="Нормальный (таблица)"/>
    <w:basedOn w:val="a"/>
    <w:next w:val="a"/>
    <w:uiPriority w:val="99"/>
    <w:rsid w:val="003F0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3F0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Подзаголовок для информации об изменениях"/>
    <w:basedOn w:val="af1"/>
    <w:next w:val="a"/>
    <w:uiPriority w:val="99"/>
    <w:rsid w:val="003F05B6"/>
    <w:rPr>
      <w:b/>
      <w:bCs/>
    </w:rPr>
  </w:style>
  <w:style w:type="paragraph" w:customStyle="1" w:styleId="af6">
    <w:name w:val="Прижатый влево"/>
    <w:basedOn w:val="a"/>
    <w:next w:val="a"/>
    <w:uiPriority w:val="99"/>
    <w:rsid w:val="003F0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Цветовое выделение для Текст"/>
    <w:uiPriority w:val="99"/>
    <w:rsid w:val="003F05B6"/>
    <w:rPr>
      <w:rFonts w:ascii="Times New Roman CYR" w:hAnsi="Times New Roman CYR"/>
    </w:rPr>
  </w:style>
  <w:style w:type="character" w:customStyle="1" w:styleId="110">
    <w:name w:val="Заголовок 1 Знак1"/>
    <w:basedOn w:val="a0"/>
    <w:rsid w:val="003F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8">
    <w:name w:val="Emphasis"/>
    <w:basedOn w:val="a0"/>
    <w:uiPriority w:val="20"/>
    <w:qFormat/>
    <w:locked/>
    <w:rsid w:val="00BF3229"/>
    <w:rPr>
      <w:i/>
      <w:iCs/>
    </w:rPr>
  </w:style>
  <w:style w:type="paragraph" w:customStyle="1" w:styleId="s1">
    <w:name w:val="s_1"/>
    <w:basedOn w:val="a"/>
    <w:rsid w:val="007F50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8D693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F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3F05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6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D12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6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1943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rsid w:val="00241C0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B6815"/>
    <w:rPr>
      <w:rFonts w:cs="Times New Roman"/>
      <w:sz w:val="16"/>
      <w:szCs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8F38B6"/>
    <w:rPr>
      <w:rFonts w:cs="Times New Roman"/>
    </w:rPr>
  </w:style>
  <w:style w:type="character" w:styleId="a7">
    <w:name w:val="Hyperlink"/>
    <w:basedOn w:val="a0"/>
    <w:uiPriority w:val="99"/>
    <w:rsid w:val="008F38B6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A816EF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A816E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9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3535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89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3535"/>
    <w:rPr>
      <w:lang w:eastAsia="en-US"/>
    </w:rPr>
  </w:style>
  <w:style w:type="paragraph" w:customStyle="1" w:styleId="11">
    <w:name w:val="Заголовок 11"/>
    <w:basedOn w:val="a"/>
    <w:next w:val="a"/>
    <w:uiPriority w:val="99"/>
    <w:qFormat/>
    <w:rsid w:val="003F05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F05B6"/>
  </w:style>
  <w:style w:type="character" w:customStyle="1" w:styleId="10">
    <w:name w:val="Заголовок 1 Знак"/>
    <w:basedOn w:val="a0"/>
    <w:link w:val="1"/>
    <w:uiPriority w:val="9"/>
    <w:locked/>
    <w:rsid w:val="003F05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3F05B6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3F05B6"/>
    <w:rPr>
      <w:rFonts w:cs="Times New Roman"/>
      <w:b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3F05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3F05B6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3F05B6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3F0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Информация об изменениях"/>
    <w:basedOn w:val="af1"/>
    <w:next w:val="a"/>
    <w:uiPriority w:val="99"/>
    <w:rsid w:val="003F05B6"/>
    <w:pPr>
      <w:spacing w:before="180"/>
      <w:ind w:left="360" w:right="360" w:firstLine="0"/>
    </w:pPr>
  </w:style>
  <w:style w:type="paragraph" w:customStyle="1" w:styleId="af3">
    <w:name w:val="Нормальный (таблица)"/>
    <w:basedOn w:val="a"/>
    <w:next w:val="a"/>
    <w:uiPriority w:val="99"/>
    <w:rsid w:val="003F0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3F0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Подзаголовок для информации об изменениях"/>
    <w:basedOn w:val="af1"/>
    <w:next w:val="a"/>
    <w:uiPriority w:val="99"/>
    <w:rsid w:val="003F05B6"/>
    <w:rPr>
      <w:b/>
      <w:bCs/>
    </w:rPr>
  </w:style>
  <w:style w:type="paragraph" w:customStyle="1" w:styleId="af6">
    <w:name w:val="Прижатый влево"/>
    <w:basedOn w:val="a"/>
    <w:next w:val="a"/>
    <w:uiPriority w:val="99"/>
    <w:rsid w:val="003F0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Цветовое выделение для Текст"/>
    <w:uiPriority w:val="99"/>
    <w:rsid w:val="003F05B6"/>
    <w:rPr>
      <w:rFonts w:ascii="Times New Roman CYR" w:hAnsi="Times New Roman CYR"/>
    </w:rPr>
  </w:style>
  <w:style w:type="character" w:customStyle="1" w:styleId="110">
    <w:name w:val="Заголовок 1 Знак1"/>
    <w:basedOn w:val="a0"/>
    <w:rsid w:val="003F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8">
    <w:name w:val="Emphasis"/>
    <w:basedOn w:val="a0"/>
    <w:uiPriority w:val="20"/>
    <w:qFormat/>
    <w:locked/>
    <w:rsid w:val="00BF3229"/>
    <w:rPr>
      <w:i/>
      <w:iCs/>
    </w:rPr>
  </w:style>
  <w:style w:type="paragraph" w:customStyle="1" w:styleId="s1">
    <w:name w:val="s_1"/>
    <w:basedOn w:val="a"/>
    <w:rsid w:val="007F50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8D69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27112151/760" TargetMode="External"/><Relationship Id="rId18" Type="http://schemas.openxmlformats.org/officeDocument/2006/relationships/hyperlink" Target="https://internet.garant.ru/document/redirect/27112151/170" TargetMode="External"/><Relationship Id="rId26" Type="http://schemas.openxmlformats.org/officeDocument/2006/relationships/hyperlink" Target="https://internet.garant.ru/document/redirect/12174212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27112151/17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runovskiy26raion.ru/opendata/" TargetMode="External"/><Relationship Id="rId17" Type="http://schemas.openxmlformats.org/officeDocument/2006/relationships/hyperlink" Target="https://internet.garant.ru/document/redirect/27112151/170" TargetMode="External"/><Relationship Id="rId25" Type="http://schemas.openxmlformats.org/officeDocument/2006/relationships/hyperlink" Target="https://internet.garant.ru/document/redirect/555333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7112151/170" TargetMode="External"/><Relationship Id="rId20" Type="http://schemas.openxmlformats.org/officeDocument/2006/relationships/hyperlink" Target="https://internet.garant.ru/document/redirect/27112151/76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B3A1D03FC94E1585C96BFA226277A3010018E4BC639216A90663N836G" TargetMode="External"/><Relationship Id="rId24" Type="http://schemas.openxmlformats.org/officeDocument/2006/relationships/hyperlink" Target="https://internet.garant.ru/document/redirect/12134853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27112151/170" TargetMode="External"/><Relationship Id="rId23" Type="http://schemas.openxmlformats.org/officeDocument/2006/relationships/hyperlink" Target="https://internet.garant.ru/document/redirect/27115088/1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134069" TargetMode="External"/><Relationship Id="rId19" Type="http://schemas.openxmlformats.org/officeDocument/2006/relationships/hyperlink" Target="https://internet.garant.ru/document/redirect/71855478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5381" TargetMode="External"/><Relationship Id="rId14" Type="http://schemas.openxmlformats.org/officeDocument/2006/relationships/hyperlink" Target="https://internet.garant.ru/document/redirect/27112151/760" TargetMode="External"/><Relationship Id="rId22" Type="http://schemas.openxmlformats.org/officeDocument/2006/relationships/hyperlink" Target="https://internet.garant.ru/document/redirect/12125267/197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E410-13E2-41B5-A8F9-5F6221AD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10663</Words>
  <Characters>60783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Титова</dc:creator>
  <cp:lastModifiedBy>э</cp:lastModifiedBy>
  <cp:revision>2</cp:revision>
  <cp:lastPrinted>2024-08-16T11:28:00Z</cp:lastPrinted>
  <dcterms:created xsi:type="dcterms:W3CDTF">2024-08-29T12:36:00Z</dcterms:created>
  <dcterms:modified xsi:type="dcterms:W3CDTF">2024-08-29T12:36:00Z</dcterms:modified>
</cp:coreProperties>
</file>