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A1" w:rsidRPr="00EA3480" w:rsidRDefault="00EA3480" w:rsidP="009C647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3480">
        <w:rPr>
          <w:rFonts w:ascii="Times New Roman" w:hAnsi="Times New Roman" w:cs="Times New Roman"/>
          <w:sz w:val="24"/>
          <w:szCs w:val="24"/>
        </w:rPr>
        <w:t>АДМИНИСТРАЦИЯ ТРУНОВСКОГО МУНИЦИПАЛЬНОГО ОКРУГА</w:t>
      </w:r>
    </w:p>
    <w:p w:rsidR="001246A1" w:rsidRPr="00EA3480" w:rsidRDefault="00EA34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348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1246A1" w:rsidRPr="009C6474" w:rsidRDefault="001246A1" w:rsidP="009C6474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246A1" w:rsidRPr="00EA3480" w:rsidRDefault="001246A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EA3480">
        <w:rPr>
          <w:rFonts w:ascii="Times New Roman" w:hAnsi="Times New Roman" w:cs="Times New Roman"/>
          <w:sz w:val="36"/>
          <w:szCs w:val="36"/>
        </w:rPr>
        <w:t>П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О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С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Т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А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Н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О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В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Л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Е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Н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И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Е</w:t>
      </w:r>
    </w:p>
    <w:p w:rsidR="00EA3480" w:rsidRPr="009C6474" w:rsidRDefault="00EA3480" w:rsidP="00EA34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46A1" w:rsidRPr="00EA3480" w:rsidRDefault="009C6474" w:rsidP="009C64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21.05.2024</w:t>
      </w:r>
      <w:r w:rsidR="00EA3480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EA3480" w:rsidRPr="00EA3480">
        <w:rPr>
          <w:rFonts w:ascii="Times New Roman" w:hAnsi="Times New Roman" w:cs="Times New Roman"/>
          <w:b w:val="0"/>
          <w:sz w:val="28"/>
          <w:szCs w:val="28"/>
        </w:rPr>
        <w:t>с. Донское</w:t>
      </w:r>
      <w:r w:rsidR="001246A1" w:rsidRPr="00EA3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3480" w:rsidRPr="00EA348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A3480" w:rsidRPr="00EA348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3480" w:rsidRPr="00EA3480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421-п</w:t>
      </w:r>
    </w:p>
    <w:p w:rsidR="001246A1" w:rsidRDefault="001246A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3480" w:rsidRPr="00EA3480" w:rsidRDefault="00EA348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46A1" w:rsidRPr="00EA3480" w:rsidRDefault="003A7928" w:rsidP="00F6788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792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F4493" w:rsidRPr="00BF4493">
        <w:rPr>
          <w:rFonts w:ascii="Times New Roman" w:hAnsi="Times New Roman" w:cs="Times New Roman"/>
          <w:b w:val="0"/>
          <w:sz w:val="28"/>
          <w:szCs w:val="28"/>
        </w:rPr>
        <w:t>переч</w:t>
      </w:r>
      <w:r w:rsidR="00BF4493">
        <w:rPr>
          <w:rFonts w:ascii="Times New Roman" w:hAnsi="Times New Roman" w:cs="Times New Roman"/>
          <w:b w:val="0"/>
          <w:sz w:val="28"/>
          <w:szCs w:val="28"/>
        </w:rPr>
        <w:t>е</w:t>
      </w:r>
      <w:r w:rsidR="00BF4493" w:rsidRPr="00BF4493">
        <w:rPr>
          <w:rFonts w:ascii="Times New Roman" w:hAnsi="Times New Roman" w:cs="Times New Roman"/>
          <w:b w:val="0"/>
          <w:sz w:val="28"/>
          <w:szCs w:val="28"/>
        </w:rPr>
        <w:t>н</w:t>
      </w:r>
      <w:r w:rsidR="00BF4493">
        <w:rPr>
          <w:rFonts w:ascii="Times New Roman" w:hAnsi="Times New Roman" w:cs="Times New Roman"/>
          <w:b w:val="0"/>
          <w:sz w:val="28"/>
          <w:szCs w:val="28"/>
        </w:rPr>
        <w:t>ь</w:t>
      </w:r>
      <w:r w:rsidR="00BF4493" w:rsidRPr="00BF4493">
        <w:rPr>
          <w:rFonts w:ascii="Times New Roman" w:hAnsi="Times New Roman" w:cs="Times New Roman"/>
          <w:b w:val="0"/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правонарушениях, предусмотренных Законом Ставропольского края «Об административных правонарушениях  в Ставропольском крае»</w:t>
      </w:r>
      <w:r w:rsidR="00BF4493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F86225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Труновского муниципального округа Ставропольского края от </w:t>
      </w:r>
      <w:r w:rsidR="00F67882">
        <w:rPr>
          <w:rFonts w:ascii="Times New Roman" w:hAnsi="Times New Roman" w:cs="Times New Roman"/>
          <w:b w:val="0"/>
          <w:sz w:val="28"/>
          <w:szCs w:val="28"/>
        </w:rPr>
        <w:t>12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>.0</w:t>
      </w:r>
      <w:r w:rsidR="00F6788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F67882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>-п</w:t>
      </w:r>
      <w:r w:rsidR="00835C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5C0E" w:rsidRPr="00835C0E">
        <w:rPr>
          <w:rFonts w:ascii="Times New Roman" w:hAnsi="Times New Roman" w:cs="Times New Roman"/>
          <w:b w:val="0"/>
          <w:sz w:val="28"/>
          <w:szCs w:val="28"/>
        </w:rPr>
        <w:t>«О должностных лицах, уполномоченных составлять протоколы</w:t>
      </w:r>
      <w:r w:rsidR="00835C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5C0E" w:rsidRPr="00835C0E">
        <w:rPr>
          <w:rFonts w:ascii="Times New Roman" w:hAnsi="Times New Roman" w:cs="Times New Roman"/>
          <w:b w:val="0"/>
          <w:sz w:val="28"/>
          <w:szCs w:val="28"/>
        </w:rPr>
        <w:t>об административных правонарушениях»</w:t>
      </w:r>
    </w:p>
    <w:p w:rsidR="003A7928" w:rsidRDefault="003A7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928" w:rsidRDefault="003A7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D3" w:rsidRPr="00EA3480" w:rsidRDefault="00572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E9B" w:rsidRPr="005F1E9B" w:rsidRDefault="00F67882" w:rsidP="005F1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bookmarkStart w:id="1" w:name="Par13"/>
      <w:bookmarkEnd w:id="1"/>
      <w:r w:rsidRPr="00F67882">
        <w:rPr>
          <w:rFonts w:ascii="Times New Roman" w:eastAsia="Times New Roman" w:hAnsi="Times New Roman"/>
          <w:sz w:val="28"/>
          <w:szCs w:val="24"/>
        </w:rPr>
        <w:t>В соответствии с частью 7 статьи 28.3 Кодекса Российской Федерации об административных правонарушениях, Закон</w:t>
      </w:r>
      <w:r w:rsidR="00BC3DB0">
        <w:rPr>
          <w:rFonts w:ascii="Times New Roman" w:eastAsia="Times New Roman" w:hAnsi="Times New Roman"/>
          <w:sz w:val="28"/>
          <w:szCs w:val="24"/>
        </w:rPr>
        <w:t>ом</w:t>
      </w:r>
      <w:r w:rsidRPr="00F67882">
        <w:rPr>
          <w:rFonts w:ascii="Times New Roman" w:eastAsia="Times New Roman" w:hAnsi="Times New Roman"/>
          <w:sz w:val="28"/>
          <w:szCs w:val="24"/>
        </w:rPr>
        <w:t xml:space="preserve"> Ставропольского края</w:t>
      </w:r>
      <w:r w:rsidR="00BC3DB0">
        <w:rPr>
          <w:rFonts w:ascii="Times New Roman" w:eastAsia="Times New Roman" w:hAnsi="Times New Roman"/>
          <w:sz w:val="28"/>
          <w:szCs w:val="24"/>
        </w:rPr>
        <w:t xml:space="preserve">   </w:t>
      </w:r>
      <w:r w:rsidRPr="00F67882">
        <w:rPr>
          <w:rFonts w:ascii="Times New Roman" w:eastAsia="Times New Roman" w:hAnsi="Times New Roman"/>
          <w:sz w:val="28"/>
          <w:szCs w:val="24"/>
        </w:rPr>
        <w:t xml:space="preserve"> от </w:t>
      </w:r>
      <w:r w:rsidR="00BC3DB0">
        <w:rPr>
          <w:rFonts w:ascii="Times New Roman" w:eastAsia="Times New Roman" w:hAnsi="Times New Roman"/>
          <w:sz w:val="28"/>
          <w:szCs w:val="24"/>
        </w:rPr>
        <w:t>02</w:t>
      </w:r>
      <w:r w:rsidRPr="00F67882">
        <w:rPr>
          <w:rFonts w:ascii="Times New Roman" w:eastAsia="Times New Roman" w:hAnsi="Times New Roman"/>
          <w:sz w:val="28"/>
          <w:szCs w:val="24"/>
        </w:rPr>
        <w:t xml:space="preserve"> </w:t>
      </w:r>
      <w:r w:rsidR="00BC3DB0">
        <w:rPr>
          <w:rFonts w:ascii="Times New Roman" w:eastAsia="Times New Roman" w:hAnsi="Times New Roman"/>
          <w:sz w:val="28"/>
          <w:szCs w:val="24"/>
        </w:rPr>
        <w:t>мая</w:t>
      </w:r>
      <w:r w:rsidRPr="00F67882">
        <w:rPr>
          <w:rFonts w:ascii="Times New Roman" w:eastAsia="Times New Roman" w:hAnsi="Times New Roman"/>
          <w:sz w:val="28"/>
          <w:szCs w:val="24"/>
        </w:rPr>
        <w:t xml:space="preserve"> 20</w:t>
      </w:r>
      <w:r w:rsidR="00BC3DB0">
        <w:rPr>
          <w:rFonts w:ascii="Times New Roman" w:eastAsia="Times New Roman" w:hAnsi="Times New Roman"/>
          <w:sz w:val="28"/>
          <w:szCs w:val="24"/>
        </w:rPr>
        <w:t>24</w:t>
      </w:r>
      <w:r w:rsidRPr="00F67882">
        <w:rPr>
          <w:rFonts w:ascii="Times New Roman" w:eastAsia="Times New Roman" w:hAnsi="Times New Roman"/>
          <w:sz w:val="28"/>
          <w:szCs w:val="24"/>
        </w:rPr>
        <w:t xml:space="preserve"> № </w:t>
      </w:r>
      <w:r w:rsidR="00BC3DB0">
        <w:rPr>
          <w:rFonts w:ascii="Times New Roman" w:eastAsia="Times New Roman" w:hAnsi="Times New Roman"/>
          <w:sz w:val="28"/>
          <w:szCs w:val="24"/>
        </w:rPr>
        <w:t>43</w:t>
      </w:r>
      <w:r w:rsidRPr="00F67882">
        <w:rPr>
          <w:rFonts w:ascii="Times New Roman" w:eastAsia="Times New Roman" w:hAnsi="Times New Roman"/>
          <w:sz w:val="28"/>
          <w:szCs w:val="24"/>
        </w:rPr>
        <w:t>-кз «</w:t>
      </w:r>
      <w:r w:rsidR="00BC3DB0">
        <w:rPr>
          <w:rFonts w:ascii="Times New Roman" w:eastAsia="Times New Roman" w:hAnsi="Times New Roman"/>
          <w:sz w:val="28"/>
          <w:szCs w:val="24"/>
        </w:rPr>
        <w:t>О внесении изменений в Закон Ставропольского края «</w:t>
      </w:r>
      <w:r w:rsidRPr="00F67882">
        <w:rPr>
          <w:rFonts w:ascii="Times New Roman" w:eastAsia="Times New Roman" w:hAnsi="Times New Roman"/>
          <w:sz w:val="28"/>
          <w:szCs w:val="24"/>
        </w:rPr>
        <w:t>Об административных правонарушениях в Ставропольском крае» администрация Труновского муниципального округа Ставропольского края</w:t>
      </w:r>
    </w:p>
    <w:p w:rsidR="005F1E9B" w:rsidRPr="009A0CC1" w:rsidRDefault="005F1E9B" w:rsidP="009C64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9B" w:rsidRPr="005F1E9B" w:rsidRDefault="005F1E9B" w:rsidP="009C64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E9B">
        <w:rPr>
          <w:rFonts w:ascii="Times New Roman" w:hAnsi="Times New Roman"/>
          <w:sz w:val="28"/>
          <w:szCs w:val="28"/>
        </w:rPr>
        <w:t>ПОСТАНОВЛЯЕТ:</w:t>
      </w:r>
    </w:p>
    <w:p w:rsidR="005F1E9B" w:rsidRPr="005F1E9B" w:rsidRDefault="005F1E9B" w:rsidP="009C64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9B" w:rsidRPr="005F1E9B" w:rsidRDefault="005F1E9B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 w:rsidRPr="005F1E9B">
        <w:rPr>
          <w:rFonts w:ascii="Times New Roman" w:hAnsi="Times New Roman"/>
          <w:spacing w:val="2"/>
          <w:sz w:val="28"/>
          <w:szCs w:val="20"/>
        </w:rPr>
        <w:t xml:space="preserve">1. Внести в </w:t>
      </w:r>
      <w:r w:rsidR="00F86225" w:rsidRPr="00F86225">
        <w:rPr>
          <w:rFonts w:ascii="Times New Roman" w:hAnsi="Times New Roman"/>
          <w:spacing w:val="2"/>
          <w:sz w:val="28"/>
          <w:szCs w:val="20"/>
        </w:rPr>
        <w:t xml:space="preserve">перечень должностных лиц, уполномоченных составлять протоколы об административных правонарушениях, предусмотренных Законом Ставропольского края «Об административных правонарушениях  в Ставропольском крае», утвержденного постановлением администрации Труновского муниципального округа Ставропольского края от 12.03.2021 </w:t>
      </w:r>
      <w:r w:rsidR="00F86225">
        <w:rPr>
          <w:rFonts w:ascii="Times New Roman" w:hAnsi="Times New Roman"/>
          <w:spacing w:val="2"/>
          <w:sz w:val="28"/>
          <w:szCs w:val="20"/>
        </w:rPr>
        <w:t xml:space="preserve"> </w:t>
      </w:r>
      <w:r w:rsidR="00F86225" w:rsidRPr="00F86225">
        <w:rPr>
          <w:rFonts w:ascii="Times New Roman" w:hAnsi="Times New Roman"/>
          <w:spacing w:val="2"/>
          <w:sz w:val="28"/>
          <w:szCs w:val="20"/>
        </w:rPr>
        <w:t xml:space="preserve">№ 293-п «О должностных лицах, уполномоченных составлять протоколы об административных правонарушениях» </w:t>
      </w:r>
      <w:r w:rsidR="00835C0E">
        <w:rPr>
          <w:rFonts w:ascii="Times New Roman" w:hAnsi="Times New Roman"/>
          <w:spacing w:val="2"/>
          <w:sz w:val="28"/>
          <w:szCs w:val="20"/>
        </w:rPr>
        <w:t>(с изменениями, внесенными постановлени</w:t>
      </w:r>
      <w:r w:rsidR="00BF4493">
        <w:rPr>
          <w:rFonts w:ascii="Times New Roman" w:hAnsi="Times New Roman"/>
          <w:spacing w:val="2"/>
          <w:sz w:val="28"/>
          <w:szCs w:val="20"/>
        </w:rPr>
        <w:t>ями</w:t>
      </w:r>
      <w:r w:rsidR="00835C0E">
        <w:rPr>
          <w:rFonts w:ascii="Times New Roman" w:hAnsi="Times New Roman"/>
          <w:spacing w:val="2"/>
          <w:sz w:val="28"/>
          <w:szCs w:val="20"/>
        </w:rPr>
        <w:t xml:space="preserve"> администрации Труновского муниципального округа Ставропольского края от 12.07.2022 № 454-п</w:t>
      </w:r>
      <w:r w:rsidR="00BF4493">
        <w:rPr>
          <w:rFonts w:ascii="Times New Roman" w:hAnsi="Times New Roman"/>
          <w:spacing w:val="2"/>
          <w:sz w:val="28"/>
          <w:szCs w:val="20"/>
        </w:rPr>
        <w:t>, от 16.01.2024 № 16-п</w:t>
      </w:r>
      <w:r w:rsidR="00835C0E">
        <w:rPr>
          <w:rFonts w:ascii="Times New Roman" w:hAnsi="Times New Roman"/>
          <w:spacing w:val="2"/>
          <w:sz w:val="28"/>
          <w:szCs w:val="20"/>
        </w:rPr>
        <w:t>)</w:t>
      </w:r>
      <w:r w:rsidR="00512A2F">
        <w:rPr>
          <w:rFonts w:ascii="Times New Roman" w:hAnsi="Times New Roman"/>
          <w:spacing w:val="2"/>
          <w:sz w:val="28"/>
          <w:szCs w:val="20"/>
        </w:rPr>
        <w:t>,</w:t>
      </w:r>
      <w:r w:rsidRPr="005F1E9B">
        <w:rPr>
          <w:rFonts w:ascii="Times New Roman" w:hAnsi="Times New Roman"/>
          <w:spacing w:val="2"/>
          <w:sz w:val="28"/>
          <w:szCs w:val="20"/>
        </w:rPr>
        <w:t xml:space="preserve"> следующие изменения:</w:t>
      </w:r>
    </w:p>
    <w:p w:rsidR="005F1E9B" w:rsidRDefault="00F46FCF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>
        <w:rPr>
          <w:rFonts w:ascii="Times New Roman" w:hAnsi="Times New Roman"/>
          <w:spacing w:val="2"/>
          <w:sz w:val="28"/>
          <w:szCs w:val="20"/>
        </w:rPr>
        <w:t xml:space="preserve">1.1. </w:t>
      </w:r>
      <w:r w:rsidR="00F417F3">
        <w:rPr>
          <w:rFonts w:ascii="Times New Roman" w:hAnsi="Times New Roman"/>
          <w:spacing w:val="2"/>
          <w:sz w:val="28"/>
          <w:szCs w:val="20"/>
        </w:rPr>
        <w:t>Во второй графе шестой строки</w:t>
      </w:r>
      <w:r w:rsidR="00F53240">
        <w:rPr>
          <w:rFonts w:ascii="Times New Roman" w:hAnsi="Times New Roman"/>
          <w:spacing w:val="2"/>
          <w:sz w:val="28"/>
          <w:szCs w:val="20"/>
        </w:rPr>
        <w:t xml:space="preserve"> </w:t>
      </w:r>
      <w:r w:rsidR="00F417F3">
        <w:rPr>
          <w:rFonts w:ascii="Times New Roman" w:hAnsi="Times New Roman"/>
          <w:spacing w:val="2"/>
          <w:sz w:val="28"/>
          <w:szCs w:val="20"/>
        </w:rPr>
        <w:t xml:space="preserve">после </w:t>
      </w:r>
      <w:r w:rsidR="00DC3381">
        <w:rPr>
          <w:rFonts w:ascii="Times New Roman" w:hAnsi="Times New Roman"/>
          <w:spacing w:val="2"/>
          <w:sz w:val="28"/>
          <w:szCs w:val="20"/>
        </w:rPr>
        <w:t>цифр</w:t>
      </w:r>
      <w:r w:rsidR="00F417F3">
        <w:rPr>
          <w:rFonts w:ascii="Times New Roman" w:hAnsi="Times New Roman"/>
          <w:spacing w:val="2"/>
          <w:sz w:val="28"/>
          <w:szCs w:val="20"/>
        </w:rPr>
        <w:t xml:space="preserve"> «</w:t>
      </w:r>
      <w:r w:rsidR="00D713FC">
        <w:rPr>
          <w:rFonts w:ascii="Times New Roman" w:hAnsi="Times New Roman"/>
          <w:spacing w:val="2"/>
          <w:sz w:val="28"/>
          <w:szCs w:val="20"/>
        </w:rPr>
        <w:t>2</w:t>
      </w:r>
      <w:r w:rsidR="00DC3381">
        <w:rPr>
          <w:rFonts w:ascii="Times New Roman" w:hAnsi="Times New Roman"/>
          <w:spacing w:val="2"/>
          <w:sz w:val="28"/>
          <w:szCs w:val="20"/>
        </w:rPr>
        <w:t>.</w:t>
      </w:r>
      <w:r w:rsidR="00D713FC">
        <w:rPr>
          <w:rFonts w:ascii="Times New Roman" w:hAnsi="Times New Roman"/>
          <w:spacing w:val="2"/>
          <w:sz w:val="28"/>
          <w:szCs w:val="20"/>
        </w:rPr>
        <w:t>5</w:t>
      </w:r>
      <w:r w:rsidR="00F417F3">
        <w:rPr>
          <w:rFonts w:ascii="Times New Roman" w:hAnsi="Times New Roman"/>
          <w:spacing w:val="2"/>
          <w:sz w:val="28"/>
          <w:szCs w:val="20"/>
        </w:rPr>
        <w:t>,» дополнить цифрами «</w:t>
      </w:r>
      <w:r w:rsidR="00D713FC">
        <w:rPr>
          <w:rFonts w:ascii="Times New Roman" w:hAnsi="Times New Roman"/>
          <w:spacing w:val="2"/>
          <w:sz w:val="28"/>
          <w:szCs w:val="20"/>
        </w:rPr>
        <w:t>2</w:t>
      </w:r>
      <w:r w:rsidR="00F417F3">
        <w:rPr>
          <w:rFonts w:ascii="Times New Roman" w:hAnsi="Times New Roman"/>
          <w:spacing w:val="2"/>
          <w:sz w:val="28"/>
          <w:szCs w:val="20"/>
        </w:rPr>
        <w:t>.1</w:t>
      </w:r>
      <w:r w:rsidR="00D713FC">
        <w:rPr>
          <w:rFonts w:ascii="Times New Roman" w:hAnsi="Times New Roman"/>
          <w:spacing w:val="2"/>
          <w:sz w:val="28"/>
          <w:szCs w:val="20"/>
        </w:rPr>
        <w:t>0</w:t>
      </w:r>
      <w:r w:rsidR="00F417F3">
        <w:rPr>
          <w:rFonts w:ascii="Times New Roman" w:hAnsi="Times New Roman"/>
          <w:spacing w:val="2"/>
          <w:sz w:val="28"/>
          <w:szCs w:val="20"/>
        </w:rPr>
        <w:t>,»;</w:t>
      </w:r>
    </w:p>
    <w:p w:rsidR="00AD1B36" w:rsidRDefault="00225ABC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>
        <w:rPr>
          <w:rFonts w:ascii="Times New Roman" w:hAnsi="Times New Roman"/>
          <w:spacing w:val="2"/>
          <w:sz w:val="28"/>
          <w:szCs w:val="20"/>
        </w:rPr>
        <w:t>1.</w:t>
      </w:r>
      <w:r w:rsidR="00F81D79">
        <w:rPr>
          <w:rFonts w:ascii="Times New Roman" w:hAnsi="Times New Roman"/>
          <w:spacing w:val="2"/>
          <w:sz w:val="28"/>
          <w:szCs w:val="20"/>
        </w:rPr>
        <w:t>2</w:t>
      </w:r>
      <w:r>
        <w:rPr>
          <w:rFonts w:ascii="Times New Roman" w:hAnsi="Times New Roman"/>
          <w:spacing w:val="2"/>
          <w:sz w:val="28"/>
          <w:szCs w:val="20"/>
        </w:rPr>
        <w:t xml:space="preserve">. </w:t>
      </w:r>
      <w:r w:rsidR="00AD1B36" w:rsidRPr="00AD1B36">
        <w:rPr>
          <w:rFonts w:ascii="Times New Roman" w:hAnsi="Times New Roman"/>
          <w:spacing w:val="2"/>
          <w:sz w:val="28"/>
          <w:szCs w:val="20"/>
        </w:rPr>
        <w:t xml:space="preserve">Во второй графе </w:t>
      </w:r>
      <w:r w:rsidR="00AD1B36">
        <w:rPr>
          <w:rFonts w:ascii="Times New Roman" w:hAnsi="Times New Roman"/>
          <w:spacing w:val="2"/>
          <w:sz w:val="28"/>
          <w:szCs w:val="20"/>
        </w:rPr>
        <w:t>шестнадцатой</w:t>
      </w:r>
      <w:r w:rsidR="00AD1B36" w:rsidRPr="00AD1B36">
        <w:rPr>
          <w:rFonts w:ascii="Times New Roman" w:hAnsi="Times New Roman"/>
          <w:spacing w:val="2"/>
          <w:sz w:val="28"/>
          <w:szCs w:val="20"/>
        </w:rPr>
        <w:t xml:space="preserve"> строки после цифр </w:t>
      </w:r>
      <w:r w:rsidR="00F81D79" w:rsidRPr="00F81D79">
        <w:rPr>
          <w:rFonts w:ascii="Times New Roman" w:hAnsi="Times New Roman"/>
          <w:spacing w:val="2"/>
          <w:sz w:val="28"/>
          <w:szCs w:val="20"/>
        </w:rPr>
        <w:t>«2.</w:t>
      </w:r>
      <w:r w:rsidR="00F81D79">
        <w:rPr>
          <w:rFonts w:ascii="Times New Roman" w:hAnsi="Times New Roman"/>
          <w:spacing w:val="2"/>
          <w:sz w:val="28"/>
          <w:szCs w:val="20"/>
        </w:rPr>
        <w:t>8</w:t>
      </w:r>
      <w:r w:rsidR="00F81D79" w:rsidRPr="00F81D79">
        <w:rPr>
          <w:rFonts w:ascii="Times New Roman" w:hAnsi="Times New Roman"/>
          <w:spacing w:val="2"/>
          <w:sz w:val="28"/>
          <w:szCs w:val="20"/>
        </w:rPr>
        <w:t>,» дополнить цифрами «2.10,»</w:t>
      </w:r>
      <w:r w:rsidR="00AD1B36" w:rsidRPr="00AD1B36">
        <w:rPr>
          <w:rFonts w:ascii="Times New Roman" w:hAnsi="Times New Roman"/>
          <w:spacing w:val="2"/>
          <w:sz w:val="28"/>
          <w:szCs w:val="20"/>
        </w:rPr>
        <w:t>;</w:t>
      </w:r>
    </w:p>
    <w:p w:rsidR="00AD1B36" w:rsidRDefault="00AD1B36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>
        <w:rPr>
          <w:rFonts w:ascii="Times New Roman" w:hAnsi="Times New Roman"/>
          <w:spacing w:val="2"/>
          <w:sz w:val="28"/>
          <w:szCs w:val="20"/>
        </w:rPr>
        <w:t>1.</w:t>
      </w:r>
      <w:r w:rsidR="00F81D79">
        <w:rPr>
          <w:rFonts w:ascii="Times New Roman" w:hAnsi="Times New Roman"/>
          <w:spacing w:val="2"/>
          <w:sz w:val="28"/>
          <w:szCs w:val="20"/>
        </w:rPr>
        <w:t>3</w:t>
      </w:r>
      <w:r>
        <w:rPr>
          <w:rFonts w:ascii="Times New Roman" w:hAnsi="Times New Roman"/>
          <w:spacing w:val="2"/>
          <w:sz w:val="28"/>
          <w:szCs w:val="20"/>
        </w:rPr>
        <w:t xml:space="preserve">. </w:t>
      </w:r>
      <w:r w:rsidRPr="00AD1B36">
        <w:rPr>
          <w:rFonts w:ascii="Times New Roman" w:hAnsi="Times New Roman"/>
          <w:spacing w:val="2"/>
          <w:sz w:val="28"/>
          <w:szCs w:val="20"/>
        </w:rPr>
        <w:t xml:space="preserve">Во второй графе </w:t>
      </w:r>
      <w:r>
        <w:rPr>
          <w:rFonts w:ascii="Times New Roman" w:hAnsi="Times New Roman"/>
          <w:spacing w:val="2"/>
          <w:sz w:val="28"/>
          <w:szCs w:val="20"/>
        </w:rPr>
        <w:t>семнадцатой</w:t>
      </w:r>
      <w:r w:rsidRPr="00AD1B36">
        <w:rPr>
          <w:rFonts w:ascii="Times New Roman" w:hAnsi="Times New Roman"/>
          <w:spacing w:val="2"/>
          <w:sz w:val="28"/>
          <w:szCs w:val="20"/>
        </w:rPr>
        <w:t xml:space="preserve"> строки после цифр </w:t>
      </w:r>
      <w:r w:rsidR="00F81D79" w:rsidRPr="00F81D79">
        <w:rPr>
          <w:rFonts w:ascii="Times New Roman" w:hAnsi="Times New Roman"/>
          <w:spacing w:val="2"/>
          <w:sz w:val="28"/>
          <w:szCs w:val="20"/>
        </w:rPr>
        <w:t>«2.</w:t>
      </w:r>
      <w:r w:rsidR="00F81D79">
        <w:rPr>
          <w:rFonts w:ascii="Times New Roman" w:hAnsi="Times New Roman"/>
          <w:spacing w:val="2"/>
          <w:sz w:val="28"/>
          <w:szCs w:val="20"/>
        </w:rPr>
        <w:t>8</w:t>
      </w:r>
      <w:r w:rsidR="00F81D79" w:rsidRPr="00F81D79">
        <w:rPr>
          <w:rFonts w:ascii="Times New Roman" w:hAnsi="Times New Roman"/>
          <w:spacing w:val="2"/>
          <w:sz w:val="28"/>
          <w:szCs w:val="20"/>
        </w:rPr>
        <w:t>,» дополнить цифрами «2.10,»</w:t>
      </w:r>
      <w:r w:rsidR="00C8619F">
        <w:rPr>
          <w:rFonts w:ascii="Times New Roman" w:hAnsi="Times New Roman"/>
          <w:spacing w:val="2"/>
          <w:sz w:val="28"/>
          <w:szCs w:val="20"/>
        </w:rPr>
        <w:t>.</w:t>
      </w:r>
    </w:p>
    <w:p w:rsidR="00C8619F" w:rsidRDefault="00C8619F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</w:p>
    <w:p w:rsidR="00C8619F" w:rsidRPr="005F1E9B" w:rsidRDefault="00C8619F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>
        <w:rPr>
          <w:rFonts w:ascii="Times New Roman" w:hAnsi="Times New Roman"/>
          <w:spacing w:val="2"/>
          <w:sz w:val="28"/>
          <w:szCs w:val="20"/>
        </w:rPr>
        <w:t xml:space="preserve">2. </w:t>
      </w:r>
      <w:r w:rsidRPr="00C8619F">
        <w:rPr>
          <w:rFonts w:ascii="Times New Roman" w:hAnsi="Times New Roman"/>
          <w:spacing w:val="2"/>
          <w:sz w:val="28"/>
          <w:szCs w:val="20"/>
        </w:rPr>
        <w:t xml:space="preserve">Обнародовать данное постановление путем размещения на официальном сайте органов местного самоуправления Труновского </w:t>
      </w:r>
      <w:r w:rsidRPr="00C8619F">
        <w:rPr>
          <w:rFonts w:ascii="Times New Roman" w:hAnsi="Times New Roman"/>
          <w:spacing w:val="2"/>
          <w:sz w:val="28"/>
          <w:szCs w:val="20"/>
        </w:rPr>
        <w:lastRenderedPageBreak/>
        <w:t>муниципального округа Ставропольского края в информационно-телекоммуникационной сети «Интернет» по адресу: www.trunovskiy26raion.ru.</w:t>
      </w:r>
    </w:p>
    <w:p w:rsidR="009D3A95" w:rsidRPr="005F1E9B" w:rsidRDefault="009D3A95" w:rsidP="009D3A95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</w:p>
    <w:p w:rsidR="005F1E9B" w:rsidRPr="005F1E9B" w:rsidRDefault="00C8619F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>
        <w:rPr>
          <w:rFonts w:ascii="Times New Roman" w:hAnsi="Times New Roman"/>
          <w:spacing w:val="2"/>
          <w:sz w:val="28"/>
          <w:szCs w:val="20"/>
        </w:rPr>
        <w:t>3</w:t>
      </w:r>
      <w:r w:rsidR="005F1E9B" w:rsidRPr="005F1E9B">
        <w:rPr>
          <w:rFonts w:ascii="Times New Roman" w:hAnsi="Times New Roman"/>
          <w:spacing w:val="2"/>
          <w:sz w:val="28"/>
          <w:szCs w:val="20"/>
        </w:rPr>
        <w:t xml:space="preserve">. </w:t>
      </w:r>
      <w:r w:rsidR="00512A2F" w:rsidRPr="00512A2F">
        <w:rPr>
          <w:rFonts w:ascii="Times New Roman" w:hAnsi="Times New Roman"/>
          <w:spacing w:val="2"/>
          <w:sz w:val="28"/>
          <w:szCs w:val="20"/>
        </w:rPr>
        <w:t>Контроль за вып</w:t>
      </w:r>
      <w:r w:rsidR="009C6474">
        <w:rPr>
          <w:rFonts w:ascii="Times New Roman" w:hAnsi="Times New Roman"/>
          <w:spacing w:val="2"/>
          <w:sz w:val="28"/>
          <w:szCs w:val="20"/>
        </w:rPr>
        <w:t>олнением настоящего постановления</w:t>
      </w:r>
      <w:r w:rsidR="00512A2F" w:rsidRPr="00512A2F">
        <w:rPr>
          <w:rFonts w:ascii="Times New Roman" w:hAnsi="Times New Roman"/>
          <w:spacing w:val="2"/>
          <w:sz w:val="28"/>
          <w:szCs w:val="20"/>
        </w:rPr>
        <w:t xml:space="preserve"> возложить                 на первого заместителя главы администрации Труновского муниципального округа Ставропольского края Чернышова А.В.</w:t>
      </w:r>
    </w:p>
    <w:p w:rsidR="000A1874" w:rsidRDefault="000A1874" w:rsidP="000A1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A1" w:rsidRPr="00EA3480" w:rsidRDefault="00C8619F" w:rsidP="000A1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6A1" w:rsidRPr="00EA3480">
        <w:rPr>
          <w:rFonts w:ascii="Times New Roman" w:hAnsi="Times New Roman" w:cs="Times New Roman"/>
          <w:sz w:val="28"/>
          <w:szCs w:val="28"/>
        </w:rPr>
        <w:t xml:space="preserve">. </w:t>
      </w:r>
      <w:r w:rsidR="0007180F" w:rsidRPr="0007180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300CE">
        <w:rPr>
          <w:rFonts w:ascii="Times New Roman" w:hAnsi="Times New Roman" w:cs="Times New Roman"/>
          <w:sz w:val="28"/>
          <w:szCs w:val="28"/>
        </w:rPr>
        <w:t>с 1 июня 2024 года</w:t>
      </w:r>
      <w:r w:rsidR="0007180F" w:rsidRPr="0007180F">
        <w:rPr>
          <w:rFonts w:ascii="Times New Roman" w:hAnsi="Times New Roman" w:cs="Times New Roman"/>
          <w:sz w:val="28"/>
          <w:szCs w:val="28"/>
        </w:rPr>
        <w:t>.</w:t>
      </w:r>
    </w:p>
    <w:p w:rsidR="001246A1" w:rsidRDefault="00124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80F" w:rsidRDefault="0007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80F" w:rsidRPr="00EA3480" w:rsidRDefault="0007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11F" w:rsidRDefault="00F4411F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0A187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A1874" w:rsidRDefault="000A1874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F4411F" w:rsidRDefault="000A1874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4411F" w:rsidRDefault="00F4411F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F4411F" w:rsidRDefault="00F4411F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1246A1" w:rsidRDefault="00F4411F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A1874">
        <w:rPr>
          <w:rFonts w:ascii="Times New Roman" w:hAnsi="Times New Roman" w:cs="Times New Roman"/>
          <w:sz w:val="28"/>
          <w:szCs w:val="28"/>
        </w:rPr>
        <w:t xml:space="preserve"> </w:t>
      </w:r>
      <w:r w:rsidR="006A17DC">
        <w:rPr>
          <w:rFonts w:ascii="Times New Roman" w:hAnsi="Times New Roman" w:cs="Times New Roman"/>
          <w:sz w:val="28"/>
          <w:szCs w:val="28"/>
        </w:rPr>
        <w:t xml:space="preserve">   </w:t>
      </w:r>
      <w:r w:rsidR="000A18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18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А.В. Чернышов</w:t>
      </w:r>
    </w:p>
    <w:sectPr w:rsidR="001246A1" w:rsidSect="002067CE">
      <w:headerReference w:type="default" r:id="rId6"/>
      <w:pgSz w:w="11906" w:h="16838"/>
      <w:pgMar w:top="1134" w:right="567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29" w:rsidRDefault="00ED7829">
      <w:pPr>
        <w:spacing w:after="0" w:line="240" w:lineRule="auto"/>
      </w:pPr>
      <w:r>
        <w:separator/>
      </w:r>
    </w:p>
  </w:endnote>
  <w:endnote w:type="continuationSeparator" w:id="0">
    <w:p w:rsidR="00ED7829" w:rsidRDefault="00ED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29" w:rsidRDefault="00ED7829">
      <w:pPr>
        <w:spacing w:after="0" w:line="240" w:lineRule="auto"/>
      </w:pPr>
      <w:r>
        <w:separator/>
      </w:r>
    </w:p>
  </w:footnote>
  <w:footnote w:type="continuationSeparator" w:id="0">
    <w:p w:rsidR="00ED7829" w:rsidRDefault="00ED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CE" w:rsidRPr="002067CE" w:rsidRDefault="002067CE">
    <w:pPr>
      <w:pStyle w:val="a3"/>
      <w:jc w:val="center"/>
      <w:rPr>
        <w:rFonts w:ascii="Times New Roman" w:hAnsi="Times New Roman"/>
        <w:sz w:val="28"/>
        <w:szCs w:val="28"/>
      </w:rPr>
    </w:pPr>
    <w:r w:rsidRPr="002067CE">
      <w:rPr>
        <w:rFonts w:ascii="Times New Roman" w:hAnsi="Times New Roman"/>
        <w:sz w:val="28"/>
        <w:szCs w:val="28"/>
      </w:rPr>
      <w:fldChar w:fldCharType="begin"/>
    </w:r>
    <w:r w:rsidRPr="002067CE">
      <w:rPr>
        <w:rFonts w:ascii="Times New Roman" w:hAnsi="Times New Roman"/>
        <w:sz w:val="28"/>
        <w:szCs w:val="28"/>
      </w:rPr>
      <w:instrText>PAGE   \* MERGEFORMAT</w:instrText>
    </w:r>
    <w:r w:rsidRPr="002067CE">
      <w:rPr>
        <w:rFonts w:ascii="Times New Roman" w:hAnsi="Times New Roman"/>
        <w:sz w:val="28"/>
        <w:szCs w:val="28"/>
      </w:rPr>
      <w:fldChar w:fldCharType="separate"/>
    </w:r>
    <w:r w:rsidR="00B31CA9">
      <w:rPr>
        <w:rFonts w:ascii="Times New Roman" w:hAnsi="Times New Roman"/>
        <w:noProof/>
        <w:sz w:val="28"/>
        <w:szCs w:val="28"/>
      </w:rPr>
      <w:t>2</w:t>
    </w:r>
    <w:r w:rsidRPr="002067CE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69"/>
    <w:rsid w:val="000027B3"/>
    <w:rsid w:val="00024FA0"/>
    <w:rsid w:val="00045C4A"/>
    <w:rsid w:val="00047789"/>
    <w:rsid w:val="00051C10"/>
    <w:rsid w:val="00062025"/>
    <w:rsid w:val="0007180F"/>
    <w:rsid w:val="000A1874"/>
    <w:rsid w:val="000A7EED"/>
    <w:rsid w:val="000C3CF5"/>
    <w:rsid w:val="000F2186"/>
    <w:rsid w:val="001246A1"/>
    <w:rsid w:val="0013774C"/>
    <w:rsid w:val="001875CA"/>
    <w:rsid w:val="0019037E"/>
    <w:rsid w:val="0019670A"/>
    <w:rsid w:val="001B042B"/>
    <w:rsid w:val="00203A64"/>
    <w:rsid w:val="002067CE"/>
    <w:rsid w:val="00207AD6"/>
    <w:rsid w:val="00225ABC"/>
    <w:rsid w:val="002358CD"/>
    <w:rsid w:val="00271A3B"/>
    <w:rsid w:val="002A1500"/>
    <w:rsid w:val="002D5C22"/>
    <w:rsid w:val="002F739C"/>
    <w:rsid w:val="003347B7"/>
    <w:rsid w:val="003A7928"/>
    <w:rsid w:val="003C4F91"/>
    <w:rsid w:val="003E20F0"/>
    <w:rsid w:val="003E2D54"/>
    <w:rsid w:val="004112A6"/>
    <w:rsid w:val="00432E28"/>
    <w:rsid w:val="00440833"/>
    <w:rsid w:val="004853B7"/>
    <w:rsid w:val="004B2634"/>
    <w:rsid w:val="004F615D"/>
    <w:rsid w:val="0050730A"/>
    <w:rsid w:val="00512A2F"/>
    <w:rsid w:val="00540AF8"/>
    <w:rsid w:val="0054699A"/>
    <w:rsid w:val="00572FD3"/>
    <w:rsid w:val="00584AC5"/>
    <w:rsid w:val="0058691B"/>
    <w:rsid w:val="005A325C"/>
    <w:rsid w:val="005A45FB"/>
    <w:rsid w:val="005E522C"/>
    <w:rsid w:val="005F1E9B"/>
    <w:rsid w:val="005F650A"/>
    <w:rsid w:val="005F6E22"/>
    <w:rsid w:val="00661EDF"/>
    <w:rsid w:val="0068787B"/>
    <w:rsid w:val="006A17DC"/>
    <w:rsid w:val="006C312A"/>
    <w:rsid w:val="006C323E"/>
    <w:rsid w:val="006D677E"/>
    <w:rsid w:val="006F47D6"/>
    <w:rsid w:val="006F5527"/>
    <w:rsid w:val="007300CE"/>
    <w:rsid w:val="00747961"/>
    <w:rsid w:val="00762BA5"/>
    <w:rsid w:val="007D2700"/>
    <w:rsid w:val="007D421B"/>
    <w:rsid w:val="007E115B"/>
    <w:rsid w:val="007F3CC5"/>
    <w:rsid w:val="00804769"/>
    <w:rsid w:val="008336BC"/>
    <w:rsid w:val="00835C0E"/>
    <w:rsid w:val="008655F9"/>
    <w:rsid w:val="008906F9"/>
    <w:rsid w:val="008A058F"/>
    <w:rsid w:val="008D152C"/>
    <w:rsid w:val="008D1687"/>
    <w:rsid w:val="00913068"/>
    <w:rsid w:val="00952291"/>
    <w:rsid w:val="00966134"/>
    <w:rsid w:val="00973259"/>
    <w:rsid w:val="00976D9E"/>
    <w:rsid w:val="009A0CC1"/>
    <w:rsid w:val="009B6AEF"/>
    <w:rsid w:val="009C6474"/>
    <w:rsid w:val="009D3A95"/>
    <w:rsid w:val="009E0F91"/>
    <w:rsid w:val="00A222F4"/>
    <w:rsid w:val="00A67CCA"/>
    <w:rsid w:val="00AD1B36"/>
    <w:rsid w:val="00B24194"/>
    <w:rsid w:val="00B27FFE"/>
    <w:rsid w:val="00B31CA9"/>
    <w:rsid w:val="00B4552C"/>
    <w:rsid w:val="00B47292"/>
    <w:rsid w:val="00B5167E"/>
    <w:rsid w:val="00B72635"/>
    <w:rsid w:val="00BB2FBF"/>
    <w:rsid w:val="00BB651D"/>
    <w:rsid w:val="00BC3DB0"/>
    <w:rsid w:val="00BF4493"/>
    <w:rsid w:val="00BF621D"/>
    <w:rsid w:val="00C517FA"/>
    <w:rsid w:val="00C8619F"/>
    <w:rsid w:val="00CC0A92"/>
    <w:rsid w:val="00CD31BE"/>
    <w:rsid w:val="00CF4EE8"/>
    <w:rsid w:val="00D23235"/>
    <w:rsid w:val="00D4006A"/>
    <w:rsid w:val="00D67685"/>
    <w:rsid w:val="00D713FC"/>
    <w:rsid w:val="00D962C8"/>
    <w:rsid w:val="00DA3671"/>
    <w:rsid w:val="00DC3381"/>
    <w:rsid w:val="00DF72D7"/>
    <w:rsid w:val="00E40877"/>
    <w:rsid w:val="00E741BA"/>
    <w:rsid w:val="00E96F55"/>
    <w:rsid w:val="00EA3480"/>
    <w:rsid w:val="00EB7D0A"/>
    <w:rsid w:val="00ED7829"/>
    <w:rsid w:val="00F31C1A"/>
    <w:rsid w:val="00F417F3"/>
    <w:rsid w:val="00F4411F"/>
    <w:rsid w:val="00F450C9"/>
    <w:rsid w:val="00F46FCF"/>
    <w:rsid w:val="00F53240"/>
    <w:rsid w:val="00F67882"/>
    <w:rsid w:val="00F81D79"/>
    <w:rsid w:val="00F86225"/>
    <w:rsid w:val="00FA150B"/>
    <w:rsid w:val="00FA2F04"/>
    <w:rsid w:val="00FB07EC"/>
    <w:rsid w:val="00FC7AC6"/>
    <w:rsid w:val="00FD111A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105836-60BF-4A60-97F0-76C56DA5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04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47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4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47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Георгиевского городского округа Ставропольского края от 30.01.2020 N 173"О должностных лицах администрации Георгиевского городского округа Ставропольского края, уполномоченных составлять протоколы об административных правонаруш</vt:lpstr>
    </vt:vector>
  </TitlesOfParts>
  <Company>КонсультантПлюс Версия 4020.00.57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Георгиевского городского округа Ставропольского края от 30.01.2020 N 173"О должностных лицах администрации Георгиевского городского округа Ставропольского края, уполномоченных составлять протоколы об административных правонаруш</dc:title>
  <dc:subject/>
  <dc:creator>PESHKOV</dc:creator>
  <cp:keywords/>
  <dc:description/>
  <cp:lastModifiedBy>GRIVENKOAS</cp:lastModifiedBy>
  <cp:revision>2</cp:revision>
  <cp:lastPrinted>2024-05-21T10:49:00Z</cp:lastPrinted>
  <dcterms:created xsi:type="dcterms:W3CDTF">2024-07-01T14:30:00Z</dcterms:created>
  <dcterms:modified xsi:type="dcterms:W3CDTF">2024-07-01T14:30:00Z</dcterms:modified>
</cp:coreProperties>
</file>