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80" w:rsidRDefault="00F46762" w:rsidP="005C2F49">
      <w:pPr>
        <w:spacing w:line="240" w:lineRule="exact"/>
        <w:ind w:left="4819"/>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УТВЕРЖДЕН</w:t>
      </w:r>
    </w:p>
    <w:p w:rsidR="00F46762" w:rsidRPr="00CE3029" w:rsidRDefault="00F46762" w:rsidP="005C2F49">
      <w:pPr>
        <w:spacing w:line="240" w:lineRule="exact"/>
        <w:ind w:left="4819"/>
        <w:rPr>
          <w:rFonts w:ascii="Times New Roman" w:eastAsia="Times New Roman" w:hAnsi="Times New Roman"/>
          <w:kern w:val="0"/>
          <w:sz w:val="28"/>
          <w:szCs w:val="28"/>
          <w:lang w:eastAsia="ru-RU"/>
        </w:rPr>
      </w:pPr>
    </w:p>
    <w:p w:rsidR="00916954" w:rsidRDefault="00CE3029" w:rsidP="005C2F49">
      <w:pPr>
        <w:tabs>
          <w:tab w:val="left" w:pos="5245"/>
        </w:tabs>
        <w:spacing w:line="240" w:lineRule="exact"/>
        <w:ind w:left="4819"/>
        <w:rPr>
          <w:rFonts w:ascii="Times New Roman" w:eastAsia="Times New Roman" w:hAnsi="Times New Roman"/>
          <w:kern w:val="0"/>
          <w:sz w:val="28"/>
          <w:szCs w:val="28"/>
          <w:lang w:eastAsia="ru-RU"/>
        </w:rPr>
      </w:pPr>
      <w:r w:rsidRPr="00CE3029">
        <w:rPr>
          <w:rFonts w:ascii="Times New Roman" w:eastAsia="Times New Roman" w:hAnsi="Times New Roman"/>
          <w:kern w:val="0"/>
          <w:sz w:val="28"/>
          <w:szCs w:val="28"/>
          <w:lang w:eastAsia="ru-RU"/>
        </w:rPr>
        <w:t>решени</w:t>
      </w:r>
      <w:r w:rsidR="00F46762">
        <w:rPr>
          <w:rFonts w:ascii="Times New Roman" w:eastAsia="Times New Roman" w:hAnsi="Times New Roman"/>
          <w:kern w:val="0"/>
          <w:sz w:val="28"/>
          <w:szCs w:val="28"/>
          <w:lang w:eastAsia="ru-RU"/>
        </w:rPr>
        <w:t>ем</w:t>
      </w:r>
      <w:r w:rsidRPr="00CE3029">
        <w:rPr>
          <w:rFonts w:ascii="Times New Roman" w:eastAsia="Times New Roman" w:hAnsi="Times New Roman"/>
          <w:kern w:val="0"/>
          <w:sz w:val="28"/>
          <w:szCs w:val="28"/>
          <w:lang w:eastAsia="ru-RU"/>
        </w:rPr>
        <w:t xml:space="preserve"> </w:t>
      </w:r>
      <w:r w:rsidR="00D010F9">
        <w:rPr>
          <w:rFonts w:ascii="Times New Roman" w:eastAsia="Times New Roman" w:hAnsi="Times New Roman"/>
          <w:kern w:val="0"/>
          <w:sz w:val="28"/>
          <w:szCs w:val="28"/>
          <w:lang w:eastAsia="ru-RU"/>
        </w:rPr>
        <w:t xml:space="preserve">Думы </w:t>
      </w:r>
    </w:p>
    <w:p w:rsidR="00CE3029" w:rsidRPr="00CE3029" w:rsidRDefault="00D010F9" w:rsidP="005C2F49">
      <w:pPr>
        <w:tabs>
          <w:tab w:val="left" w:pos="5245"/>
        </w:tabs>
        <w:spacing w:line="240" w:lineRule="exact"/>
        <w:ind w:left="4819"/>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Труновского</w:t>
      </w:r>
      <w:r w:rsidR="00A505CF">
        <w:rPr>
          <w:rFonts w:ascii="Times New Roman" w:eastAsia="Times New Roman" w:hAnsi="Times New Roman"/>
          <w:kern w:val="0"/>
          <w:sz w:val="28"/>
          <w:szCs w:val="28"/>
          <w:lang w:eastAsia="ru-RU"/>
        </w:rPr>
        <w:t xml:space="preserve"> </w:t>
      </w:r>
      <w:r w:rsidR="00916954" w:rsidRPr="00916954">
        <w:rPr>
          <w:rFonts w:ascii="Times New Roman" w:eastAsia="Times New Roman" w:hAnsi="Times New Roman"/>
          <w:kern w:val="0"/>
          <w:sz w:val="28"/>
          <w:szCs w:val="28"/>
          <w:lang w:eastAsia="ru-RU"/>
        </w:rPr>
        <w:t xml:space="preserve">муниципального </w:t>
      </w:r>
      <w:r w:rsidR="00916954">
        <w:rPr>
          <w:rFonts w:ascii="Times New Roman" w:eastAsia="Times New Roman" w:hAnsi="Times New Roman"/>
          <w:kern w:val="0"/>
          <w:sz w:val="28"/>
          <w:szCs w:val="28"/>
          <w:lang w:eastAsia="ru-RU"/>
        </w:rPr>
        <w:t>о</w:t>
      </w:r>
      <w:r w:rsidR="00916954" w:rsidRPr="00916954">
        <w:rPr>
          <w:rFonts w:ascii="Times New Roman" w:eastAsia="Times New Roman" w:hAnsi="Times New Roman"/>
          <w:kern w:val="0"/>
          <w:sz w:val="28"/>
          <w:szCs w:val="28"/>
          <w:lang w:eastAsia="ru-RU"/>
        </w:rPr>
        <w:t>круга</w:t>
      </w:r>
      <w:r w:rsidR="00A505CF">
        <w:rPr>
          <w:rFonts w:ascii="Times New Roman" w:eastAsia="Times New Roman" w:hAnsi="Times New Roman"/>
          <w:kern w:val="0"/>
          <w:sz w:val="28"/>
          <w:szCs w:val="28"/>
          <w:lang w:eastAsia="ru-RU"/>
        </w:rPr>
        <w:t xml:space="preserve">                    </w:t>
      </w:r>
      <w:r w:rsidR="00916954">
        <w:rPr>
          <w:rFonts w:ascii="Times New Roman" w:eastAsia="Times New Roman" w:hAnsi="Times New Roman"/>
          <w:kern w:val="0"/>
          <w:sz w:val="28"/>
          <w:szCs w:val="28"/>
          <w:lang w:eastAsia="ru-RU"/>
        </w:rPr>
        <w:t xml:space="preserve">                             </w:t>
      </w:r>
    </w:p>
    <w:p w:rsidR="00CE3029" w:rsidRDefault="00916954" w:rsidP="005C2F49">
      <w:pPr>
        <w:spacing w:line="240" w:lineRule="exact"/>
        <w:ind w:left="4819"/>
        <w:rPr>
          <w:rFonts w:ascii="Times New Roman" w:eastAsia="Times New Roman" w:hAnsi="Times New Roman"/>
          <w:kern w:val="0"/>
          <w:sz w:val="28"/>
          <w:szCs w:val="28"/>
          <w:lang w:eastAsia="ru-RU"/>
        </w:rPr>
      </w:pPr>
      <w:r w:rsidRPr="00916954">
        <w:rPr>
          <w:rFonts w:ascii="Times New Roman" w:eastAsia="Times New Roman" w:hAnsi="Times New Roman"/>
          <w:kern w:val="0"/>
          <w:sz w:val="28"/>
          <w:szCs w:val="28"/>
          <w:lang w:eastAsia="ru-RU"/>
        </w:rPr>
        <w:t>Ставропольского края</w:t>
      </w:r>
      <w:r w:rsidR="00A505CF">
        <w:rPr>
          <w:rFonts w:ascii="Times New Roman" w:eastAsia="Times New Roman" w:hAnsi="Times New Roman"/>
          <w:kern w:val="0"/>
          <w:sz w:val="28"/>
          <w:szCs w:val="28"/>
          <w:lang w:eastAsia="ru-RU"/>
        </w:rPr>
        <w:t xml:space="preserve">                                                            </w:t>
      </w:r>
      <w:r w:rsidR="00956343">
        <w:rPr>
          <w:rFonts w:ascii="Times New Roman" w:eastAsia="Times New Roman" w:hAnsi="Times New Roman"/>
          <w:kern w:val="0"/>
          <w:sz w:val="28"/>
          <w:szCs w:val="28"/>
          <w:lang w:eastAsia="ru-RU"/>
        </w:rPr>
        <w:t xml:space="preserve"> </w:t>
      </w:r>
    </w:p>
    <w:p w:rsidR="00CE3029" w:rsidRPr="00CE3029" w:rsidRDefault="00A505CF" w:rsidP="005C2F49">
      <w:pPr>
        <w:spacing w:line="240" w:lineRule="exact"/>
        <w:ind w:left="4819"/>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00CE3029" w:rsidRPr="00CE3029">
        <w:rPr>
          <w:rFonts w:ascii="Times New Roman" w:eastAsia="Times New Roman" w:hAnsi="Times New Roman"/>
          <w:kern w:val="0"/>
          <w:sz w:val="28"/>
          <w:szCs w:val="28"/>
          <w:lang w:eastAsia="ru-RU"/>
        </w:rPr>
        <w:t xml:space="preserve">от </w:t>
      </w:r>
      <w:r w:rsidR="00D5613E">
        <w:rPr>
          <w:rFonts w:ascii="Times New Roman" w:eastAsia="Times New Roman" w:hAnsi="Times New Roman"/>
          <w:kern w:val="0"/>
          <w:sz w:val="28"/>
          <w:szCs w:val="28"/>
          <w:lang w:eastAsia="ru-RU"/>
        </w:rPr>
        <w:t xml:space="preserve"> </w:t>
      </w:r>
      <w:r w:rsidR="00A709B2">
        <w:rPr>
          <w:rFonts w:ascii="Times New Roman" w:eastAsia="Times New Roman" w:hAnsi="Times New Roman"/>
          <w:kern w:val="0"/>
          <w:sz w:val="28"/>
          <w:szCs w:val="28"/>
          <w:lang w:eastAsia="ru-RU"/>
        </w:rPr>
        <w:t>2</w:t>
      </w:r>
      <w:r w:rsidR="00916954">
        <w:rPr>
          <w:rFonts w:ascii="Times New Roman" w:eastAsia="Times New Roman" w:hAnsi="Times New Roman"/>
          <w:kern w:val="0"/>
          <w:sz w:val="28"/>
          <w:szCs w:val="28"/>
          <w:lang w:eastAsia="ru-RU"/>
        </w:rPr>
        <w:t>0</w:t>
      </w:r>
      <w:r w:rsidR="00D5613E">
        <w:rPr>
          <w:rFonts w:ascii="Times New Roman" w:eastAsia="Times New Roman" w:hAnsi="Times New Roman"/>
          <w:kern w:val="0"/>
          <w:sz w:val="28"/>
          <w:szCs w:val="28"/>
          <w:lang w:eastAsia="ru-RU"/>
        </w:rPr>
        <w:t xml:space="preserve"> </w:t>
      </w:r>
      <w:r w:rsidR="00A709B2">
        <w:rPr>
          <w:rFonts w:ascii="Times New Roman" w:eastAsia="Times New Roman" w:hAnsi="Times New Roman"/>
          <w:kern w:val="0"/>
          <w:sz w:val="28"/>
          <w:szCs w:val="28"/>
          <w:lang w:eastAsia="ru-RU"/>
        </w:rPr>
        <w:t>н</w:t>
      </w:r>
      <w:r w:rsidR="00D010F9">
        <w:rPr>
          <w:rFonts w:ascii="Times New Roman" w:eastAsia="Times New Roman" w:hAnsi="Times New Roman"/>
          <w:kern w:val="0"/>
          <w:sz w:val="28"/>
          <w:szCs w:val="28"/>
          <w:lang w:eastAsia="ru-RU"/>
        </w:rPr>
        <w:t>оября</w:t>
      </w:r>
      <w:r w:rsidR="00CE3029" w:rsidRPr="00CE3029">
        <w:rPr>
          <w:rFonts w:ascii="Times New Roman" w:eastAsia="Times New Roman" w:hAnsi="Times New Roman"/>
          <w:kern w:val="0"/>
          <w:sz w:val="28"/>
          <w:szCs w:val="28"/>
          <w:lang w:eastAsia="ru-RU"/>
        </w:rPr>
        <w:t xml:space="preserve"> 2020 г. </w:t>
      </w:r>
      <w:r w:rsidR="00916954">
        <w:rPr>
          <w:rFonts w:ascii="Times New Roman" w:eastAsia="Times New Roman" w:hAnsi="Times New Roman"/>
          <w:kern w:val="0"/>
          <w:sz w:val="28"/>
          <w:szCs w:val="28"/>
          <w:lang w:eastAsia="ru-RU"/>
        </w:rPr>
        <w:t xml:space="preserve"> </w:t>
      </w:r>
      <w:r w:rsidR="00CE3029" w:rsidRPr="00CE3029">
        <w:rPr>
          <w:rFonts w:ascii="Times New Roman" w:eastAsia="Times New Roman" w:hAnsi="Times New Roman"/>
          <w:kern w:val="0"/>
          <w:sz w:val="28"/>
          <w:szCs w:val="28"/>
          <w:lang w:eastAsia="ru-RU"/>
        </w:rPr>
        <w:t>№</w:t>
      </w:r>
      <w:r w:rsidR="00916954">
        <w:rPr>
          <w:rFonts w:ascii="Times New Roman" w:eastAsia="Times New Roman" w:hAnsi="Times New Roman"/>
          <w:kern w:val="0"/>
          <w:sz w:val="28"/>
          <w:szCs w:val="28"/>
          <w:lang w:eastAsia="ru-RU"/>
        </w:rPr>
        <w:t xml:space="preserve"> </w:t>
      </w:r>
      <w:r w:rsidR="00A709B2">
        <w:rPr>
          <w:rFonts w:ascii="Times New Roman" w:eastAsia="Times New Roman" w:hAnsi="Times New Roman"/>
          <w:kern w:val="0"/>
          <w:sz w:val="28"/>
          <w:szCs w:val="28"/>
          <w:lang w:eastAsia="ru-RU"/>
        </w:rPr>
        <w:t>26</w:t>
      </w:r>
    </w:p>
    <w:p w:rsidR="00CE3029" w:rsidRPr="00CE3029" w:rsidRDefault="00CE3029" w:rsidP="005C2F49">
      <w:pPr>
        <w:spacing w:line="0" w:lineRule="atLeast"/>
        <w:ind w:left="4535"/>
        <w:rPr>
          <w:rFonts w:ascii="Times New Roman" w:eastAsia="Times New Roman" w:hAnsi="Times New Roman"/>
          <w:kern w:val="0"/>
          <w:szCs w:val="28"/>
          <w:lang w:eastAsia="ru-RU"/>
        </w:rPr>
      </w:pPr>
    </w:p>
    <w:p w:rsidR="00A03D72" w:rsidRDefault="00A03D72" w:rsidP="005C2F49">
      <w:pPr>
        <w:spacing w:line="0" w:lineRule="atLeast"/>
        <w:jc w:val="right"/>
        <w:rPr>
          <w:rFonts w:ascii="Times New Roman" w:eastAsia="Times New Roman" w:hAnsi="Times New Roman"/>
          <w:kern w:val="0"/>
          <w:sz w:val="28"/>
          <w:szCs w:val="28"/>
          <w:lang w:eastAsia="ru-RU"/>
        </w:rPr>
      </w:pPr>
    </w:p>
    <w:p w:rsidR="00CE3029" w:rsidRPr="0065659F" w:rsidRDefault="00CE3029" w:rsidP="005C2F49">
      <w:pPr>
        <w:spacing w:line="0" w:lineRule="atLeast"/>
        <w:jc w:val="righ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CE3029" w:rsidRPr="00CE3029" w:rsidRDefault="00CE3029" w:rsidP="005C2F49">
      <w:pPr>
        <w:spacing w:line="0" w:lineRule="atLeast"/>
        <w:rPr>
          <w:rFonts w:ascii="Times New Roman" w:eastAsia="Times New Roman" w:hAnsi="Times New Roman"/>
          <w:kern w:val="0"/>
          <w:szCs w:val="28"/>
          <w:lang w:eastAsia="ru-RU"/>
        </w:rPr>
      </w:pPr>
    </w:p>
    <w:p w:rsidR="00D010F9" w:rsidRPr="00D010F9" w:rsidRDefault="00CE3029" w:rsidP="005C2F49">
      <w:pPr>
        <w:spacing w:line="0" w:lineRule="atLeast"/>
        <w:jc w:val="center"/>
        <w:rPr>
          <w:rFonts w:ascii="Times New Roman" w:eastAsia="Times New Roman" w:hAnsi="Times New Roman"/>
          <w:b/>
          <w:caps/>
          <w:kern w:val="0"/>
          <w:sz w:val="52"/>
          <w:szCs w:val="52"/>
          <w:lang w:eastAsia="ru-RU"/>
        </w:rPr>
      </w:pPr>
      <w:r w:rsidRPr="00CE3029">
        <w:rPr>
          <w:rFonts w:ascii="Times New Roman" w:eastAsia="Times New Roman" w:hAnsi="Times New Roman"/>
          <w:b/>
          <w:caps/>
          <w:kern w:val="0"/>
          <w:sz w:val="52"/>
          <w:szCs w:val="52"/>
          <w:lang w:eastAsia="ru-RU"/>
        </w:rPr>
        <w:t xml:space="preserve">УСТАВ </w:t>
      </w:r>
      <w:r w:rsidR="00D010F9" w:rsidRPr="00D010F9">
        <w:rPr>
          <w:rFonts w:ascii="Times New Roman" w:eastAsia="Times New Roman" w:hAnsi="Times New Roman"/>
          <w:b/>
          <w:caps/>
          <w:kern w:val="0"/>
          <w:sz w:val="52"/>
          <w:szCs w:val="52"/>
          <w:lang w:eastAsia="ru-RU"/>
        </w:rPr>
        <w:t>ТРУНОВСКОГО</w:t>
      </w:r>
    </w:p>
    <w:p w:rsidR="00CE3029" w:rsidRPr="00CE3029" w:rsidRDefault="00CE3029" w:rsidP="005C2F49">
      <w:pPr>
        <w:spacing w:line="0" w:lineRule="atLeast"/>
        <w:jc w:val="center"/>
        <w:rPr>
          <w:rFonts w:ascii="Times New Roman" w:eastAsia="Times New Roman" w:hAnsi="Times New Roman"/>
          <w:b/>
          <w:caps/>
          <w:kern w:val="0"/>
          <w:sz w:val="52"/>
          <w:szCs w:val="52"/>
          <w:lang w:eastAsia="ru-RU"/>
        </w:rPr>
      </w:pPr>
      <w:r w:rsidRPr="00CE3029">
        <w:rPr>
          <w:rFonts w:ascii="Times New Roman" w:eastAsia="Times New Roman" w:hAnsi="Times New Roman"/>
          <w:b/>
          <w:caps/>
          <w:kern w:val="0"/>
          <w:sz w:val="52"/>
          <w:szCs w:val="52"/>
          <w:lang w:eastAsia="ru-RU"/>
        </w:rPr>
        <w:t>муниципального округа Ставропольского края</w:t>
      </w:r>
    </w:p>
    <w:p w:rsidR="00CE3029" w:rsidRPr="00CE3029" w:rsidRDefault="00CE3029" w:rsidP="005C2F49">
      <w:pPr>
        <w:spacing w:line="0" w:lineRule="atLeast"/>
        <w:jc w:val="center"/>
        <w:rPr>
          <w:rFonts w:ascii="Times New Roman" w:eastAsia="Times New Roman" w:hAnsi="Times New Roman"/>
          <w:kern w:val="0"/>
          <w:sz w:val="52"/>
          <w:szCs w:val="52"/>
          <w:lang w:eastAsia="ru-RU"/>
        </w:rPr>
      </w:pPr>
    </w:p>
    <w:p w:rsidR="00CE3029" w:rsidRPr="00CE3029" w:rsidRDefault="00CE3029" w:rsidP="005C2F49">
      <w:pPr>
        <w:spacing w:line="0" w:lineRule="atLeast"/>
        <w:jc w:val="center"/>
        <w:rPr>
          <w:rFonts w:ascii="Times New Roman" w:eastAsia="Times New Roman" w:hAnsi="Times New Roman"/>
          <w:kern w:val="0"/>
          <w:sz w:val="52"/>
          <w:szCs w:val="52"/>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rPr>
          <w:rFonts w:ascii="Times New Roman" w:eastAsia="Times New Roman" w:hAnsi="Times New Roman"/>
          <w:kern w:val="0"/>
          <w:sz w:val="28"/>
          <w:szCs w:val="28"/>
          <w:lang w:eastAsia="ru-RU"/>
        </w:rPr>
      </w:pPr>
    </w:p>
    <w:p w:rsidR="00CE3029" w:rsidRPr="00CE3029" w:rsidRDefault="00CE3029" w:rsidP="005C2F49">
      <w:pPr>
        <w:spacing w:line="0" w:lineRule="atLeast"/>
        <w:jc w:val="center"/>
        <w:rPr>
          <w:rFonts w:ascii="Times New Roman" w:eastAsia="Times New Roman" w:hAnsi="Times New Roman"/>
          <w:kern w:val="0"/>
          <w:sz w:val="28"/>
          <w:szCs w:val="28"/>
          <w:lang w:eastAsia="ru-RU"/>
        </w:rPr>
      </w:pPr>
    </w:p>
    <w:p w:rsidR="00CE3029" w:rsidRDefault="00CE3029" w:rsidP="005C2F49">
      <w:pPr>
        <w:spacing w:line="0" w:lineRule="atLeast"/>
        <w:jc w:val="center"/>
        <w:rPr>
          <w:rFonts w:ascii="Times New Roman" w:eastAsia="Times New Roman" w:hAnsi="Times New Roman"/>
          <w:kern w:val="0"/>
          <w:sz w:val="28"/>
          <w:szCs w:val="28"/>
          <w:lang w:eastAsia="ru-RU"/>
        </w:rPr>
      </w:pPr>
      <w:r w:rsidRPr="00CE3029">
        <w:rPr>
          <w:rFonts w:ascii="Times New Roman" w:eastAsia="Times New Roman" w:hAnsi="Times New Roman"/>
          <w:kern w:val="0"/>
          <w:sz w:val="28"/>
          <w:szCs w:val="28"/>
          <w:lang w:eastAsia="ru-RU"/>
        </w:rPr>
        <w:t xml:space="preserve">с. </w:t>
      </w:r>
      <w:r w:rsidR="00D010F9">
        <w:rPr>
          <w:rFonts w:ascii="Times New Roman" w:eastAsia="Times New Roman" w:hAnsi="Times New Roman"/>
          <w:kern w:val="0"/>
          <w:sz w:val="28"/>
          <w:szCs w:val="28"/>
          <w:lang w:eastAsia="ru-RU"/>
        </w:rPr>
        <w:t>Донское</w:t>
      </w:r>
      <w:r w:rsidR="0065659F">
        <w:rPr>
          <w:rFonts w:ascii="Times New Roman" w:eastAsia="Times New Roman" w:hAnsi="Times New Roman"/>
          <w:kern w:val="0"/>
          <w:sz w:val="28"/>
          <w:szCs w:val="28"/>
          <w:lang w:eastAsia="ru-RU"/>
        </w:rPr>
        <w:t xml:space="preserve"> 2020</w:t>
      </w:r>
      <w:r w:rsidR="00C232F0">
        <w:rPr>
          <w:rFonts w:ascii="Times New Roman" w:eastAsia="Times New Roman" w:hAnsi="Times New Roman"/>
          <w:kern w:val="0"/>
          <w:sz w:val="28"/>
          <w:szCs w:val="28"/>
          <w:lang w:eastAsia="ru-RU"/>
        </w:rPr>
        <w:t xml:space="preserve"> </w:t>
      </w:r>
      <w:r w:rsidR="0065659F">
        <w:rPr>
          <w:rFonts w:ascii="Times New Roman" w:eastAsia="Times New Roman" w:hAnsi="Times New Roman"/>
          <w:kern w:val="0"/>
          <w:sz w:val="28"/>
          <w:szCs w:val="28"/>
          <w:lang w:eastAsia="ru-RU"/>
        </w:rPr>
        <w:t>г.</w:t>
      </w:r>
    </w:p>
    <w:p w:rsidR="00D010F9" w:rsidRPr="005E064E" w:rsidRDefault="00D010F9" w:rsidP="005C2F49">
      <w:pPr>
        <w:autoSpaceDE w:val="0"/>
        <w:autoSpaceDN w:val="0"/>
        <w:adjustRightInd w:val="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 xml:space="preserve">Настоящий Устав Труновского муниципального округа Ставропольского края (далее по тексту - Устав муниципального округа) устанавливает в соответствии с </w:t>
      </w:r>
      <w:r w:rsidR="00100F51" w:rsidRPr="005E064E">
        <w:rPr>
          <w:rFonts w:ascii="Times New Roman" w:eastAsia="Times New Roman" w:hAnsi="Times New Roman"/>
          <w:kern w:val="0"/>
          <w:sz w:val="28"/>
          <w:szCs w:val="28"/>
          <w:lang w:eastAsia="ru-RU"/>
        </w:rPr>
        <w:t>36</w:t>
      </w:r>
      <w:hyperlink r:id="rId9" w:history="1">
        <w:r w:rsidRPr="005E064E">
          <w:rPr>
            <w:rFonts w:ascii="Times New Roman" w:eastAsia="Times New Roman" w:hAnsi="Times New Roman"/>
            <w:kern w:val="0"/>
            <w:sz w:val="28"/>
            <w:szCs w:val="28"/>
            <w:lang w:eastAsia="ru-RU"/>
          </w:rPr>
          <w:t>Конституцией</w:t>
        </w:r>
      </w:hyperlink>
      <w:r w:rsidRPr="005E064E">
        <w:rPr>
          <w:rFonts w:ascii="Times New Roman" w:eastAsia="Times New Roman" w:hAnsi="Times New Roman"/>
          <w:kern w:val="0"/>
          <w:sz w:val="28"/>
          <w:szCs w:val="28"/>
          <w:lang w:eastAsia="ru-RU"/>
        </w:rPr>
        <w:t xml:space="preserve"> Российской Федерации, законами Российской Федерации и законами Ставропольского края порядок и формы реализации жителями Труновского муниципального округа 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Труновского муниципального округа Ставропольского края.</w:t>
      </w:r>
    </w:p>
    <w:p w:rsidR="00D010F9" w:rsidRPr="005E064E" w:rsidRDefault="00D010F9" w:rsidP="005C2F49">
      <w:pPr>
        <w:autoSpaceDE w:val="0"/>
        <w:autoSpaceDN w:val="0"/>
        <w:adjustRightInd w:val="0"/>
        <w:spacing w:before="24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Настоящий Устав муниципального округа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Труновского муниципального округа Ставропольского края организациями независимо от их организационно-правовой формы.</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jc w:val="center"/>
        <w:outlineLvl w:val="1"/>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Глава 1. ОБЩИЕ ПОЛОЖЕНИЯ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C2F49">
        <w:rPr>
          <w:rFonts w:ascii="Times New Roman" w:eastAsia="Times New Roman" w:hAnsi="Times New Roman"/>
          <w:bCs/>
          <w:kern w:val="0"/>
          <w:sz w:val="28"/>
          <w:szCs w:val="28"/>
          <w:lang w:eastAsia="ru-RU"/>
        </w:rPr>
        <w:t>Статья 1.</w:t>
      </w:r>
      <w:r w:rsidRPr="005C2F49">
        <w:rPr>
          <w:rFonts w:ascii="Times New Roman" w:eastAsia="Times New Roman" w:hAnsi="Times New Roman"/>
          <w:b/>
          <w:bCs/>
          <w:kern w:val="0"/>
          <w:sz w:val="28"/>
          <w:szCs w:val="28"/>
          <w:lang w:eastAsia="ru-RU"/>
        </w:rPr>
        <w:t xml:space="preserve"> Наименование, правовой статус Труновского муниципального округа Ставропольского края</w:t>
      </w:r>
    </w:p>
    <w:p w:rsidR="00D010F9" w:rsidRPr="005E064E" w:rsidRDefault="00D010F9" w:rsidP="005C2F49">
      <w:pPr>
        <w:autoSpaceDE w:val="0"/>
        <w:autoSpaceDN w:val="0"/>
        <w:adjustRightInd w:val="0"/>
        <w:spacing w:before="24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Муниципальное образование – Труновский муниципальный округ Ставропольского края образован в границах Труновского района</w:t>
      </w:r>
      <w:r w:rsidR="00C37409" w:rsidRPr="005E064E">
        <w:rPr>
          <w:rFonts w:ascii="Times New Roman" w:eastAsia="Times New Roman" w:hAnsi="Times New Roman"/>
          <w:kern w:val="0"/>
          <w:sz w:val="28"/>
          <w:szCs w:val="28"/>
          <w:lang w:eastAsia="ru-RU"/>
        </w:rPr>
        <w:t xml:space="preserve"> </w:t>
      </w:r>
      <w:r w:rsidR="006E1C70" w:rsidRPr="005E064E">
        <w:rPr>
          <w:rFonts w:ascii="Times New Roman" w:eastAsia="Times New Roman" w:hAnsi="Times New Roman"/>
          <w:kern w:val="0"/>
          <w:sz w:val="28"/>
          <w:szCs w:val="28"/>
          <w:lang w:eastAsia="ru-RU"/>
        </w:rPr>
        <w:t>Ставропольского края</w:t>
      </w:r>
      <w:r w:rsidRPr="005E064E">
        <w:rPr>
          <w:rFonts w:ascii="Times New Roman" w:eastAsia="Times New Roman" w:hAnsi="Times New Roman"/>
          <w:kern w:val="0"/>
          <w:sz w:val="28"/>
          <w:szCs w:val="28"/>
          <w:lang w:eastAsia="ru-RU"/>
        </w:rPr>
        <w:t xml:space="preserve">, наделен статусом муниципального округа в соответствии с </w:t>
      </w:r>
      <w:hyperlink r:id="rId10"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Ставропольского края от 31 января 2020  №14-кз «О преобразовании муниципальных образований, входящих в состав Труновского муниципального района Ставропольского края, и об организации местного самоуправления на территории Труновского района Ставропольского края».</w:t>
      </w:r>
    </w:p>
    <w:p w:rsidR="005C2F49" w:rsidRDefault="005C2F49" w:rsidP="005C2F49">
      <w:pPr>
        <w:autoSpaceDE w:val="0"/>
        <w:autoSpaceDN w:val="0"/>
        <w:adjustRightInd w:val="0"/>
        <w:outlineLvl w:val="2"/>
        <w:rPr>
          <w:rFonts w:ascii="Times New Roman" w:eastAsia="Times New Roman" w:hAnsi="Times New Roman"/>
          <w:bCs/>
          <w:kern w:val="0"/>
          <w:sz w:val="28"/>
          <w:szCs w:val="28"/>
          <w:lang w:eastAsia="ru-RU"/>
        </w:rPr>
      </w:pPr>
    </w:p>
    <w:p w:rsidR="00D010F9" w:rsidRDefault="006E1C70"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2</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Границы муниципального округа и порядок их изменения</w:t>
      </w:r>
    </w:p>
    <w:p w:rsidR="005C2F49" w:rsidRPr="005E064E" w:rsidRDefault="005C2F49" w:rsidP="005C2F49">
      <w:pPr>
        <w:autoSpaceDE w:val="0"/>
        <w:autoSpaceDN w:val="0"/>
        <w:adjustRightInd w:val="0"/>
        <w:outlineLvl w:val="2"/>
        <w:rPr>
          <w:rFonts w:ascii="Times New Roman" w:eastAsia="Times New Roman" w:hAnsi="Times New Roman"/>
          <w:b/>
          <w:bCs/>
          <w:kern w:val="0"/>
          <w:sz w:val="28"/>
          <w:szCs w:val="28"/>
          <w:lang w:eastAsia="ru-RU"/>
        </w:rPr>
      </w:pPr>
    </w:p>
    <w:p w:rsidR="006E1C70" w:rsidRPr="005E064E" w:rsidRDefault="00D010F9" w:rsidP="005C2F49">
      <w:pPr>
        <w:autoSpaceDE w:val="0"/>
        <w:autoSpaceDN w:val="0"/>
        <w:adjustRightInd w:val="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w:t>
      </w:r>
      <w:r w:rsidR="00A4321D" w:rsidRPr="005E064E">
        <w:rPr>
          <w:rFonts w:ascii="Times New Roman" w:eastAsia="Times New Roman" w:hAnsi="Times New Roman"/>
          <w:kern w:val="0"/>
          <w:sz w:val="28"/>
          <w:szCs w:val="28"/>
          <w:lang w:eastAsia="ru-RU"/>
        </w:rPr>
        <w:t xml:space="preserve"> </w:t>
      </w:r>
      <w:r w:rsidRPr="005E064E">
        <w:rPr>
          <w:rFonts w:ascii="Times New Roman" w:eastAsia="Times New Roman" w:hAnsi="Times New Roman"/>
          <w:kern w:val="0"/>
          <w:sz w:val="28"/>
          <w:szCs w:val="28"/>
          <w:lang w:eastAsia="ru-RU"/>
        </w:rPr>
        <w:t xml:space="preserve">Границы муниципального округа установлены законами Ставропольского края от 31 января 2020 года №14-кз «О преобразовании муниципальных образований, входящих в состав Труновского муниципального района Ставропольского края, и об организации местного самоуправления на территории Труновского района Ставропольского края», от 01 декабря 2003 года </w:t>
      </w:r>
      <w:hyperlink r:id="rId11" w:history="1">
        <w:r w:rsidRPr="005E064E">
          <w:rPr>
            <w:rFonts w:ascii="Times New Roman" w:eastAsia="Times New Roman" w:hAnsi="Times New Roman"/>
            <w:kern w:val="0"/>
            <w:sz w:val="28"/>
            <w:szCs w:val="28"/>
            <w:lang w:eastAsia="ru-RU"/>
          </w:rPr>
          <w:t>№45-КЗ</w:t>
        </w:r>
      </w:hyperlink>
      <w:r w:rsidRPr="005E064E">
        <w:rPr>
          <w:rFonts w:ascii="Times New Roman" w:eastAsia="Times New Roman" w:hAnsi="Times New Roman"/>
          <w:kern w:val="0"/>
          <w:sz w:val="28"/>
          <w:szCs w:val="28"/>
          <w:lang w:eastAsia="ru-RU"/>
        </w:rPr>
        <w:t xml:space="preserve"> «Об установлении внешних границ районов Ставропольского края».</w:t>
      </w:r>
    </w:p>
    <w:p w:rsidR="00D010F9" w:rsidRPr="005E064E" w:rsidRDefault="00D010F9" w:rsidP="005C2F49">
      <w:pPr>
        <w:autoSpaceDE w:val="0"/>
        <w:autoSpaceDN w:val="0"/>
        <w:adjustRightInd w:val="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Изменение границ муниципального округа осуществляется законом Ставропольского края по инициативе населения муниципального округа, </w:t>
      </w:r>
      <w:r w:rsidRPr="005E064E">
        <w:rPr>
          <w:rFonts w:ascii="Times New Roman" w:eastAsia="Times New Roman" w:hAnsi="Times New Roman"/>
          <w:kern w:val="0"/>
          <w:sz w:val="28"/>
          <w:szCs w:val="28"/>
          <w:lang w:eastAsia="ru-RU"/>
        </w:rPr>
        <w:lastRenderedPageBreak/>
        <w:t xml:space="preserve">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w:t>
      </w:r>
      <w:hyperlink r:id="rId12"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Инициатива населения муниципального округа об изменении границ муниципального округа реализуется в порядке, установленном Федеральным </w:t>
      </w:r>
      <w:hyperlink r:id="rId13"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решениями соответствующих органов местного самоуправления муниципального округа.</w:t>
      </w:r>
    </w:p>
    <w:p w:rsidR="0065659F" w:rsidRPr="005E064E" w:rsidRDefault="0065659F" w:rsidP="005C2F49">
      <w:pPr>
        <w:autoSpaceDE w:val="0"/>
        <w:autoSpaceDN w:val="0"/>
        <w:adjustRightInd w:val="0"/>
        <w:outlineLvl w:val="2"/>
        <w:rPr>
          <w:rFonts w:ascii="Times New Roman" w:eastAsia="Times New Roman" w:hAnsi="Times New Roman"/>
          <w:b/>
          <w:bCs/>
          <w:kern w:val="0"/>
          <w:sz w:val="28"/>
          <w:szCs w:val="28"/>
          <w:lang w:eastAsia="ru-RU"/>
        </w:rPr>
      </w:pPr>
    </w:p>
    <w:p w:rsidR="00D010F9" w:rsidRDefault="006E1C70"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3</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Преобразование муниципального округа</w:t>
      </w:r>
    </w:p>
    <w:p w:rsidR="005C2F49" w:rsidRPr="005E064E" w:rsidRDefault="005C2F49" w:rsidP="005C2F49">
      <w:pPr>
        <w:autoSpaceDE w:val="0"/>
        <w:autoSpaceDN w:val="0"/>
        <w:adjustRightInd w:val="0"/>
        <w:contextualSpacing/>
        <w:outlineLvl w:val="2"/>
        <w:rPr>
          <w:rFonts w:ascii="Times New Roman" w:eastAsia="Times New Roman" w:hAnsi="Times New Roman"/>
          <w:b/>
          <w:bCs/>
          <w:kern w:val="0"/>
          <w:sz w:val="28"/>
          <w:szCs w:val="28"/>
          <w:lang w:eastAsia="ru-RU"/>
        </w:rPr>
      </w:pPr>
    </w:p>
    <w:p w:rsidR="00D010F9" w:rsidRPr="005E064E" w:rsidRDefault="00D010F9" w:rsidP="005C2F49">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w:t>
      </w:r>
      <w:hyperlink r:id="rId14"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w:t>
      </w:r>
    </w:p>
    <w:p w:rsidR="00D010F9" w:rsidRPr="005E064E" w:rsidRDefault="00D010F9" w:rsidP="005C2F49">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Инициатива населения муниципального округа о преобразовании муниципального округа реализуется в порядке, установленном Федеральным </w:t>
      </w:r>
      <w:hyperlink r:id="rId15"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и принимаемым в соответствии с ним законом Ставропольского края для выдвижения инициативы проведения местного референдума.</w:t>
      </w:r>
    </w:p>
    <w:p w:rsidR="00D010F9" w:rsidRPr="005E064E" w:rsidRDefault="00D010F9" w:rsidP="005C2F49">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Инициатива органов местного самоуправления муниципального округа о преобразовании муниципального округа оформляется решением соответствующих органов местного самоуправления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6E1C70"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4</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Территория и состав территории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6E1C70" w:rsidRPr="005E064E" w:rsidRDefault="00D010F9" w:rsidP="005C2F49">
      <w:pPr>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Территорию муниципального округа составляют земли населенных пунктов, прилегающие к ним земли общего пользования</w:t>
      </w:r>
      <w:r w:rsidR="006E1C70" w:rsidRPr="005E064E">
        <w:rPr>
          <w:rFonts w:ascii="Times New Roman" w:eastAsia="Times New Roman" w:hAnsi="Times New Roman"/>
          <w:kern w:val="0"/>
          <w:sz w:val="28"/>
          <w:szCs w:val="28"/>
          <w:lang w:eastAsia="ru-RU"/>
        </w:rPr>
        <w:t xml:space="preserve">, </w:t>
      </w:r>
      <w:r w:rsidR="006E1C70" w:rsidRPr="006E1C70">
        <w:rPr>
          <w:rFonts w:ascii="Times New Roman" w:eastAsia="Times New Roman" w:hAnsi="Times New Roman"/>
          <w:kern w:val="0"/>
          <w:sz w:val="28"/>
          <w:szCs w:val="28"/>
          <w:lang w:eastAsia="ru-RU"/>
        </w:rPr>
        <w:t>территории традиционного природопользования населения муниципального округа, а также земли рекреационного назначения.</w:t>
      </w:r>
    </w:p>
    <w:p w:rsidR="00D010F9" w:rsidRPr="005E064E" w:rsidRDefault="00D010F9" w:rsidP="005C2F49">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В состав территории муниципального округа входят 15 населенных пунктов: село Безопасное, село Донское, хутор Егорлык, поселок им. Кирова, село Ключевское, хутор Кофанов, хутор Невдахин, поселок Нижняя Терновка, село Новая Кугульта, поселок Новотерновский, село Подлесное, поселок Правоегорлыкский, поселок Сухой Лог, село Труновское, хутор Эммануэлевский.</w:t>
      </w:r>
    </w:p>
    <w:p w:rsidR="00D010F9" w:rsidRPr="005E064E" w:rsidRDefault="00D010F9" w:rsidP="005C2F49">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Административным центром муниципального округа является село Донское Труновского района Ставропольского края.</w:t>
      </w:r>
    </w:p>
    <w:p w:rsidR="00D010F9" w:rsidRDefault="00D010F9" w:rsidP="005C2F49">
      <w:pPr>
        <w:autoSpaceDE w:val="0"/>
        <w:autoSpaceDN w:val="0"/>
        <w:adjustRightInd w:val="0"/>
        <w:contextualSpacing/>
        <w:rPr>
          <w:rFonts w:ascii="Times New Roman" w:eastAsia="Times New Roman" w:hAnsi="Times New Roman"/>
          <w:kern w:val="0"/>
          <w:sz w:val="28"/>
          <w:szCs w:val="28"/>
          <w:lang w:eastAsia="ru-RU"/>
        </w:rPr>
      </w:pPr>
    </w:p>
    <w:p w:rsidR="00365ADC" w:rsidRPr="005E064E" w:rsidRDefault="00365ADC" w:rsidP="005C2F49">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6E1C70"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lastRenderedPageBreak/>
        <w:t>Статья 5</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Официальные символы муниципального округа и порядок их официального использования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Муниципальный округ имеет официальные символы муниципального округа.</w:t>
      </w:r>
    </w:p>
    <w:p w:rsidR="00D010F9" w:rsidRPr="005E064E" w:rsidRDefault="00D010F9" w:rsidP="005C2F49">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w:t>
      </w:r>
      <w:r w:rsidR="00BB4BC9" w:rsidRPr="005E064E">
        <w:rPr>
          <w:rFonts w:ascii="Times New Roman" w:eastAsia="Times New Roman" w:hAnsi="Times New Roman"/>
          <w:kern w:val="0"/>
          <w:sz w:val="28"/>
          <w:szCs w:val="28"/>
          <w:lang w:eastAsia="ru-RU"/>
        </w:rPr>
        <w:t xml:space="preserve"> </w:t>
      </w:r>
      <w:r w:rsidRPr="005E064E">
        <w:rPr>
          <w:rFonts w:ascii="Times New Roman" w:eastAsia="Times New Roman" w:hAnsi="Times New Roman"/>
          <w:kern w:val="0"/>
          <w:sz w:val="28"/>
          <w:szCs w:val="28"/>
          <w:lang w:eastAsia="ru-RU"/>
        </w:rPr>
        <w:t>Официальные символы и порядок их официального использования устанавливаются решением Думы муниципального округа.</w:t>
      </w:r>
    </w:p>
    <w:p w:rsidR="00D010F9" w:rsidRPr="005E064E" w:rsidRDefault="00D010F9" w:rsidP="005C2F49">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6E1C70"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6</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Награды и почетные звания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Награды и почетные звания от имени муниципального округа (далее - муниципальные награды), учреждаются Думой муниципального округа.</w:t>
      </w:r>
    </w:p>
    <w:p w:rsidR="00D010F9" w:rsidRPr="005E064E" w:rsidRDefault="00D010F9" w:rsidP="005C2F49">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Муниципальных наград могут быть удостоены получившие широкое признание граждане Российской Федерации, иностранные граждане, лица без гражданства за выдающиеся заслуги перед муниципальным округом.</w:t>
      </w:r>
    </w:p>
    <w:p w:rsidR="00D010F9" w:rsidRPr="005E064E" w:rsidRDefault="00D010F9" w:rsidP="005C2F49">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Условия и порядок представления к муниципальным наградам утверждаются решением Думы муниципального округа.</w:t>
      </w:r>
    </w:p>
    <w:p w:rsidR="00D010F9" w:rsidRPr="005E064E" w:rsidRDefault="00D010F9" w:rsidP="005C2F49">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Награды органов местного самоуправления муниципального округа учреждаются органами местного самоуправления самостоятельно с одновременным утверждением порядка их присвоения.</w:t>
      </w:r>
    </w:p>
    <w:p w:rsidR="00D010F9" w:rsidRPr="005E064E" w:rsidRDefault="00D010F9" w:rsidP="005C2F49">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jc w:val="center"/>
        <w:outlineLvl w:val="1"/>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Глава 2. ПРАВОВЫЕ ОСНОВЫ ОРГАНИЗАЦИИ И ОСУЩЕСТВЛЕНИЯ</w:t>
      </w:r>
    </w:p>
    <w:p w:rsidR="00D010F9" w:rsidRPr="005E064E" w:rsidRDefault="00D010F9" w:rsidP="005C2F49">
      <w:pPr>
        <w:autoSpaceDE w:val="0"/>
        <w:autoSpaceDN w:val="0"/>
        <w:adjustRightInd w:val="0"/>
        <w:jc w:val="center"/>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МЕСТНОГО САМОУПРАВЛЕНИЯ В МУНИЦИПАЛЬНОМ ОКРУГЕ</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6E1C70"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7</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Правовая основа местного самоуправления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6" w:history="1">
        <w:r w:rsidRPr="005E064E">
          <w:rPr>
            <w:rFonts w:ascii="Times New Roman" w:eastAsia="Times New Roman" w:hAnsi="Times New Roman"/>
            <w:kern w:val="0"/>
            <w:sz w:val="28"/>
            <w:szCs w:val="28"/>
            <w:lang w:eastAsia="ru-RU"/>
          </w:rPr>
          <w:t>Конституция</w:t>
        </w:r>
      </w:hyperlink>
      <w:r w:rsidRPr="005E064E">
        <w:rPr>
          <w:rFonts w:ascii="Times New Roman" w:eastAsia="Times New Roman" w:hAnsi="Times New Roman"/>
          <w:kern w:val="0"/>
          <w:sz w:val="28"/>
          <w:szCs w:val="28"/>
          <w:lang w:eastAsia="ru-RU"/>
        </w:rP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7" w:history="1">
        <w:r w:rsidRPr="005E064E">
          <w:rPr>
            <w:rFonts w:ascii="Times New Roman" w:eastAsia="Times New Roman" w:hAnsi="Times New Roman"/>
            <w:kern w:val="0"/>
            <w:sz w:val="28"/>
            <w:szCs w:val="28"/>
            <w:lang w:eastAsia="ru-RU"/>
          </w:rPr>
          <w:t>Устав</w:t>
        </w:r>
      </w:hyperlink>
      <w:r w:rsidRPr="005E064E">
        <w:rPr>
          <w:rFonts w:ascii="Times New Roman" w:eastAsia="Times New Roman" w:hAnsi="Times New Roman"/>
          <w:kern w:val="0"/>
          <w:sz w:val="28"/>
          <w:szCs w:val="28"/>
          <w:lang w:eastAsia="ru-RU"/>
        </w:rPr>
        <w:t xml:space="preserve"> (Основной Закон) Ставропольского края, законы и иные нормативные правовые акты Ставропольского края, настоящий Устав муниципального округа, решения, принятые на местных референдумах и сходах граждан, и иные муниципальные правовые акты.</w:t>
      </w:r>
    </w:p>
    <w:p w:rsidR="00365ADC" w:rsidRPr="005E064E" w:rsidRDefault="00365ADC"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6E1C70"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8</w:t>
      </w:r>
      <w:r w:rsidR="00D010F9" w:rsidRPr="005E064E">
        <w:rPr>
          <w:rFonts w:ascii="Times New Roman" w:eastAsia="Times New Roman" w:hAnsi="Times New Roman"/>
          <w:b/>
          <w:bCs/>
          <w:kern w:val="0"/>
          <w:sz w:val="28"/>
          <w:szCs w:val="28"/>
          <w:lang w:eastAsia="ru-RU"/>
        </w:rPr>
        <w:t>. Права граждан на осуществление местного самоуправления</w:t>
      </w:r>
    </w:p>
    <w:p w:rsidR="00D010F9" w:rsidRPr="005E064E" w:rsidRDefault="00D010F9" w:rsidP="005C2F49">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Местное самоуправление в муниципальном округе - форма осуществления населением муниципального округа своей власти, </w:t>
      </w:r>
      <w:r w:rsidRPr="005E064E">
        <w:rPr>
          <w:rFonts w:ascii="Times New Roman" w:eastAsia="Times New Roman" w:hAnsi="Times New Roman"/>
          <w:kern w:val="0"/>
          <w:sz w:val="28"/>
          <w:szCs w:val="28"/>
          <w:lang w:eastAsia="ru-RU"/>
        </w:rPr>
        <w:lastRenderedPageBreak/>
        <w:t xml:space="preserve">обеспечивающая в пределах, установленных </w:t>
      </w:r>
      <w:hyperlink r:id="rId18" w:history="1">
        <w:r w:rsidRPr="005E064E">
          <w:rPr>
            <w:rFonts w:ascii="Times New Roman" w:eastAsia="Times New Roman" w:hAnsi="Times New Roman"/>
            <w:kern w:val="0"/>
            <w:sz w:val="28"/>
            <w:szCs w:val="28"/>
            <w:lang w:eastAsia="ru-RU"/>
          </w:rPr>
          <w:t>Конституцией</w:t>
        </w:r>
      </w:hyperlink>
      <w:r w:rsidRPr="005E064E">
        <w:rPr>
          <w:rFonts w:ascii="Times New Roman" w:eastAsia="Times New Roman" w:hAnsi="Times New Roman"/>
          <w:kern w:val="0"/>
          <w:sz w:val="28"/>
          <w:szCs w:val="28"/>
          <w:lang w:eastAsia="ru-RU"/>
        </w:rPr>
        <w:t xml:space="preserve"> Российской Федерации, федеральными законами, законами Ставропольского края, самостоятельное и под свою ответственность решение населением муниципального округа непосредственно и (или) через органы местного самоуправления муниципального округа вопросов местного значения муниципального округа, исходя из интересов населения муниципального округа, с учетом исторических и иных местных традиций.</w:t>
      </w:r>
    </w:p>
    <w:p w:rsidR="00D010F9" w:rsidRPr="005E064E" w:rsidRDefault="00D010F9" w:rsidP="005C2F49">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выборах, осуществления иных форм прямого волеизъявления, а также через выборные и иные органы местного самоуправления муниципального округа.</w:t>
      </w:r>
    </w:p>
    <w:p w:rsidR="00D010F9" w:rsidRPr="005E064E" w:rsidRDefault="00D010F9" w:rsidP="005C2F49">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rsidR="00D74A01" w:rsidRPr="00D74A01" w:rsidRDefault="00D74A01" w:rsidP="00D74A01">
      <w:pPr>
        <w:ind w:firstLine="709"/>
        <w:rPr>
          <w:rFonts w:ascii="Times New Roman" w:eastAsia="Times New Roman" w:hAnsi="Times New Roman"/>
          <w:kern w:val="0"/>
          <w:sz w:val="28"/>
          <w:szCs w:val="28"/>
          <w:lang w:eastAsia="ru-RU"/>
        </w:rPr>
      </w:pPr>
      <w:r w:rsidRPr="00D74A01">
        <w:rPr>
          <w:rFonts w:ascii="Times New Roman" w:eastAsia="Times New Roman" w:hAnsi="Times New Roman"/>
          <w:kern w:val="0"/>
          <w:sz w:val="28"/>
          <w:szCs w:val="28"/>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74A01" w:rsidRPr="00D74A01" w:rsidRDefault="00D74A01" w:rsidP="00D74A01">
      <w:pPr>
        <w:ind w:firstLine="709"/>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jc w:val="center"/>
        <w:outlineLvl w:val="1"/>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Глава 3. ФОРМЫ НЕПОСРЕДСТВЕННОГО ОСУЩЕСТВЛЕНИЯ НАСЕЛЕНИЕМ</w:t>
      </w:r>
    </w:p>
    <w:p w:rsidR="00D010F9" w:rsidRPr="005E064E" w:rsidRDefault="00D010F9" w:rsidP="005C2F49">
      <w:pPr>
        <w:autoSpaceDE w:val="0"/>
        <w:autoSpaceDN w:val="0"/>
        <w:adjustRightInd w:val="0"/>
        <w:jc w:val="center"/>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МУНИЦИПАЛЬНОГО ОКРУГА МЕСТНОГО САМОУПРАВЛЕНИЯ И УЧАСТИЯ</w:t>
      </w:r>
    </w:p>
    <w:p w:rsidR="00D010F9" w:rsidRPr="005E064E" w:rsidRDefault="00D010F9" w:rsidP="005C2F49">
      <w:pPr>
        <w:autoSpaceDE w:val="0"/>
        <w:autoSpaceDN w:val="0"/>
        <w:adjustRightInd w:val="0"/>
        <w:jc w:val="center"/>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НАСЕЛЕНИЯ МУНИЦИПАЛЬНОГО ОКРУГА В ОСУЩЕСТВЛЕНИИ МЕСТНОГО</w:t>
      </w:r>
      <w:r w:rsidR="00A709B2" w:rsidRPr="005E064E">
        <w:rPr>
          <w:rFonts w:ascii="Times New Roman" w:eastAsia="Times New Roman" w:hAnsi="Times New Roman"/>
          <w:b/>
          <w:bCs/>
          <w:kern w:val="0"/>
          <w:sz w:val="28"/>
          <w:szCs w:val="28"/>
          <w:lang w:eastAsia="ru-RU"/>
        </w:rPr>
        <w:t xml:space="preserve"> </w:t>
      </w:r>
      <w:r w:rsidRPr="005E064E">
        <w:rPr>
          <w:rFonts w:ascii="Times New Roman" w:eastAsia="Times New Roman" w:hAnsi="Times New Roman"/>
          <w:b/>
          <w:bCs/>
          <w:kern w:val="0"/>
          <w:sz w:val="28"/>
          <w:szCs w:val="28"/>
          <w:lang w:eastAsia="ru-RU"/>
        </w:rPr>
        <w:t>САМОУПРАВЛЕНИЯ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 xml:space="preserve">Статья </w:t>
      </w:r>
      <w:r w:rsidR="006E1C70" w:rsidRPr="005E064E">
        <w:rPr>
          <w:rFonts w:ascii="Times New Roman" w:eastAsia="Times New Roman" w:hAnsi="Times New Roman"/>
          <w:bCs/>
          <w:kern w:val="0"/>
          <w:sz w:val="28"/>
          <w:szCs w:val="28"/>
          <w:lang w:eastAsia="ru-RU"/>
        </w:rPr>
        <w:t>9</w:t>
      </w:r>
      <w:r w:rsidRPr="005E064E">
        <w:rPr>
          <w:rFonts w:ascii="Times New Roman" w:eastAsia="Times New Roman" w:hAnsi="Times New Roman"/>
          <w:b/>
          <w:bCs/>
          <w:kern w:val="0"/>
          <w:sz w:val="28"/>
          <w:szCs w:val="28"/>
          <w:lang w:eastAsia="ru-RU"/>
        </w:rPr>
        <w:t>. Местный референдум</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В целях решения непосредственно населением муниципального округа вопросов местного значения проводится местный референдум.</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На местный референдум не могут быть вынесены вопросы:</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о досрочном прекращении или продлении срока полномочий органов местного самоуправления муниципального округа, о приостановлении осуществления ими своих полномочий, а также о проведении досрочных выборов в органы местного самоуправления муниципального округа либо об отсрочке указанных выборов;</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о персональном составе органов местного самоуправления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3) об избрании депутатов и должностных лиц местного самоуправления муниципального округа, об утверждении, о назначении на должность и об освобождении от должности должностных лиц местного самоуправления муниципального округа, а также о даче согласия на их назначение на должность и освобождение от должности;</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о принятии или об изменении бюджета муниципального округа, исполнении и изменении финансовых обязательств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о принятии чрезвычайных и срочных мер по обеспечению здоровья и безопасности населения.</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Установление иных ограничений для вопросов, выносимых на местный референдум, кроме указанных в настоящем пункте, не допускается.</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4.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9"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 67-ФЗ) и принятым в соответствии с ним </w:t>
      </w:r>
      <w:hyperlink r:id="rId20"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Ставропольского края от 16 февраля 2004 года № 9-кз «О референдуме Ставропольского края и местном референдуме».</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Решение о назначении местного референдума принимается Думой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по инициативе, выдвинутой гражданами Российской Федерации, имеющими право на участие в местном референдуме;</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bookmarkStart w:id="0" w:name="Par137"/>
      <w:bookmarkEnd w:id="0"/>
      <w:r w:rsidRPr="005E064E">
        <w:rPr>
          <w:rFonts w:ascii="Times New Roman" w:eastAsia="Times New Roman" w:hAnsi="Times New Roman"/>
          <w:kern w:val="0"/>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по инициативе Думы муниципального округа и Главы муниципального округа, выдвинутой ими совместно.</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Дума муниципального округа обязана назначить местный референдум в течение 30 дней со дня поступления в Думу муниципального округа документов, на основании которых назначается местный референдум.</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7. Условием назначения местного референдума по инициативе граждан, избирательных объединений, иных общественных объединений, указанных в </w:t>
      </w:r>
      <w:hyperlink w:anchor="Par13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sidRPr="005E064E">
          <w:rPr>
            <w:rFonts w:ascii="Times New Roman" w:eastAsia="Times New Roman" w:hAnsi="Times New Roman"/>
            <w:kern w:val="0"/>
            <w:sz w:val="28"/>
            <w:szCs w:val="28"/>
            <w:lang w:eastAsia="ru-RU"/>
          </w:rPr>
          <w:t>пункте 2 части 5</w:t>
        </w:r>
      </w:hyperlink>
      <w:r w:rsidRPr="005E064E">
        <w:rPr>
          <w:rFonts w:ascii="Times New Roman" w:eastAsia="Times New Roman" w:hAnsi="Times New Roman"/>
          <w:kern w:val="0"/>
          <w:sz w:val="28"/>
          <w:szCs w:val="28"/>
          <w:lang w:eastAsia="ru-RU"/>
        </w:rPr>
        <w:t xml:space="preserve"> настоящей статьи, является сбор подписей в поддержку данной инициативы, количество которых устанавливается законом Ставропольского края и составляет 5 процентов от числа участников </w:t>
      </w:r>
      <w:r w:rsidRPr="005E064E">
        <w:rPr>
          <w:rFonts w:ascii="Times New Roman" w:eastAsia="Times New Roman" w:hAnsi="Times New Roman"/>
          <w:kern w:val="0"/>
          <w:sz w:val="28"/>
          <w:szCs w:val="28"/>
          <w:lang w:eastAsia="ru-RU"/>
        </w:rPr>
        <w:lastRenderedPageBreak/>
        <w:t xml:space="preserve">референдума, зарегистрированных на территории муниципального округа в соответствии с Федеральным </w:t>
      </w:r>
      <w:hyperlink r:id="rId21"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 67-ФЗ.</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3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sidRPr="005E064E">
          <w:rPr>
            <w:rFonts w:ascii="Times New Roman" w:eastAsia="Times New Roman" w:hAnsi="Times New Roman"/>
            <w:kern w:val="0"/>
            <w:sz w:val="28"/>
            <w:szCs w:val="28"/>
            <w:lang w:eastAsia="ru-RU"/>
          </w:rPr>
          <w:t>пункте 2 части 5</w:t>
        </w:r>
      </w:hyperlink>
      <w:r w:rsidRPr="005E064E">
        <w:rPr>
          <w:rFonts w:ascii="Times New Roman" w:eastAsia="Times New Roman" w:hAnsi="Times New Roman"/>
          <w:kern w:val="0"/>
          <w:sz w:val="28"/>
          <w:szCs w:val="28"/>
          <w:lang w:eastAsia="ru-RU"/>
        </w:rPr>
        <w:t xml:space="preserve"> настоящей статьи, оформляется в порядке, установленном Федеральным </w:t>
      </w:r>
      <w:hyperlink r:id="rId22"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 67-ФЗ и принятым в соответствии с ним </w:t>
      </w:r>
      <w:hyperlink r:id="rId23"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Ставропольского края от 16 февраля 2004 года № 9-кз «О референдуме Ставропольского края и местном референдуме».</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Инициатива проведения референдума, выдвинутая совместно Думой муниципального округа и Главой муниципального округа, оформляется соответствующими правовыми актами.</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Итоги голосования и принятое на местном референдуме решение подлежат официальному опубликованию (обнародованию).</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9.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D010F9" w:rsidRPr="005E064E" w:rsidRDefault="00D010F9" w:rsidP="00B36F71">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B36F71" w:rsidP="005C2F49">
      <w:pPr>
        <w:autoSpaceDE w:val="0"/>
        <w:autoSpaceDN w:val="0"/>
        <w:adjustRightInd w:val="0"/>
        <w:outlineLvl w:val="2"/>
        <w:rPr>
          <w:rFonts w:ascii="Times New Roman" w:eastAsia="Times New Roman" w:hAnsi="Times New Roman"/>
          <w:b/>
          <w:bCs/>
          <w:kern w:val="0"/>
          <w:sz w:val="28"/>
          <w:szCs w:val="28"/>
          <w:lang w:eastAsia="ru-RU"/>
        </w:rPr>
      </w:pPr>
      <w:r>
        <w:rPr>
          <w:rFonts w:ascii="Times New Roman" w:eastAsia="Times New Roman" w:hAnsi="Times New Roman"/>
          <w:bCs/>
          <w:kern w:val="0"/>
          <w:sz w:val="28"/>
          <w:szCs w:val="28"/>
          <w:lang w:eastAsia="ru-RU"/>
        </w:rPr>
        <w:t>Ст</w:t>
      </w:r>
      <w:r w:rsidR="006E1C70" w:rsidRPr="005E064E">
        <w:rPr>
          <w:rFonts w:ascii="Times New Roman" w:eastAsia="Times New Roman" w:hAnsi="Times New Roman"/>
          <w:bCs/>
          <w:kern w:val="0"/>
          <w:sz w:val="28"/>
          <w:szCs w:val="28"/>
          <w:lang w:eastAsia="ru-RU"/>
        </w:rPr>
        <w:t>атья 10</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Муниципальные выборы</w:t>
      </w:r>
    </w:p>
    <w:p w:rsidR="00AA0ED3" w:rsidRPr="005E064E" w:rsidRDefault="00AA0ED3" w:rsidP="005C2F49">
      <w:pPr>
        <w:autoSpaceDE w:val="0"/>
        <w:autoSpaceDN w:val="0"/>
        <w:adjustRightInd w:val="0"/>
        <w:rPr>
          <w:rFonts w:ascii="Times New Roman" w:eastAsia="Times New Roman" w:hAnsi="Times New Roman"/>
          <w:color w:val="FF0000"/>
          <w:kern w:val="0"/>
          <w:sz w:val="28"/>
          <w:szCs w:val="28"/>
          <w:lang w:eastAsia="ru-RU"/>
        </w:rPr>
      </w:pPr>
    </w:p>
    <w:p w:rsidR="00AA0ED3" w:rsidRPr="005E064E" w:rsidRDefault="00AA0ED3" w:rsidP="005C2F49">
      <w:pPr>
        <w:ind w:firstLine="709"/>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Муниципальные выборы проводятся в целях избрания депутатов Думы муниципального округа на основе всеобщего равного и прямого избирательного права при тайном голосовании.</w:t>
      </w:r>
    </w:p>
    <w:p w:rsidR="00AA0ED3" w:rsidRPr="005E064E" w:rsidRDefault="00AA0ED3" w:rsidP="005C2F49">
      <w:pPr>
        <w:ind w:firstLine="709"/>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Выборы депутатов Думы муниципального округа проводятся по многомандатным избирательным округам. </w:t>
      </w:r>
    </w:p>
    <w:p w:rsidR="00AA0ED3" w:rsidRPr="005E064E" w:rsidRDefault="00AA0ED3" w:rsidP="005C2F49">
      <w:pPr>
        <w:ind w:firstLine="709"/>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Муниципальные выборы назначаются Думой 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w:t>
      </w:r>
    </w:p>
    <w:p w:rsidR="00AA0ED3" w:rsidRPr="005E064E" w:rsidRDefault="00AA0ED3" w:rsidP="005C2F49">
      <w:pPr>
        <w:ind w:firstLine="709"/>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AA0ED3" w:rsidRPr="005E064E" w:rsidRDefault="00AA0ED3" w:rsidP="005C2F49">
      <w:pPr>
        <w:ind w:firstLine="709"/>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D010F9" w:rsidRDefault="00AA0ED3" w:rsidP="00D74A01">
      <w:pPr>
        <w:ind w:firstLine="709"/>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Итоги муниципальных выборов подлежат официальном</w:t>
      </w:r>
      <w:r w:rsidR="00D74A01">
        <w:rPr>
          <w:rFonts w:ascii="Times New Roman" w:eastAsia="Times New Roman" w:hAnsi="Times New Roman"/>
          <w:kern w:val="0"/>
          <w:sz w:val="28"/>
          <w:szCs w:val="28"/>
          <w:lang w:eastAsia="ru-RU"/>
        </w:rPr>
        <w:t>у опубликованию (обнародованию).</w:t>
      </w:r>
    </w:p>
    <w:p w:rsidR="00D74A01" w:rsidRPr="005E064E" w:rsidRDefault="00D74A01" w:rsidP="00D74A01">
      <w:pPr>
        <w:ind w:firstLine="709"/>
        <w:rPr>
          <w:rFonts w:ascii="Times New Roman" w:eastAsia="Times New Roman" w:hAnsi="Times New Roman"/>
          <w:kern w:val="0"/>
          <w:sz w:val="28"/>
          <w:szCs w:val="28"/>
          <w:highlight w:val="yellow"/>
          <w:lang w:eastAsia="ru-RU"/>
        </w:rPr>
      </w:pPr>
    </w:p>
    <w:p w:rsidR="00D010F9" w:rsidRPr="005E064E" w:rsidRDefault="006E1C70"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11</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Голосование </w:t>
      </w:r>
      <w:r w:rsidR="003412DD" w:rsidRPr="005E064E">
        <w:rPr>
          <w:rFonts w:ascii="Times New Roman" w:eastAsia="Times New Roman" w:hAnsi="Times New Roman"/>
          <w:b/>
          <w:bCs/>
          <w:kern w:val="0"/>
          <w:sz w:val="28"/>
          <w:szCs w:val="28"/>
          <w:lang w:eastAsia="ru-RU"/>
        </w:rPr>
        <w:t>по отзыву депутат</w:t>
      </w:r>
      <w:r w:rsidR="005103DA" w:rsidRPr="005E064E">
        <w:rPr>
          <w:rFonts w:ascii="Times New Roman" w:eastAsia="Times New Roman" w:hAnsi="Times New Roman"/>
          <w:b/>
          <w:bCs/>
          <w:kern w:val="0"/>
          <w:sz w:val="28"/>
          <w:szCs w:val="28"/>
          <w:lang w:eastAsia="ru-RU"/>
        </w:rPr>
        <w:t>а, голосование по</w:t>
      </w:r>
      <w:r w:rsidR="00D010F9" w:rsidRPr="005E064E">
        <w:rPr>
          <w:rFonts w:ascii="Times New Roman" w:eastAsia="Times New Roman" w:hAnsi="Times New Roman"/>
          <w:b/>
          <w:bCs/>
          <w:kern w:val="0"/>
          <w:sz w:val="28"/>
          <w:szCs w:val="28"/>
          <w:lang w:eastAsia="ru-RU"/>
        </w:rPr>
        <w:t xml:space="preserve"> вопросам изменения границ муниципального округа, преобразования муниципального округа</w:t>
      </w:r>
    </w:p>
    <w:p w:rsidR="00A709B2" w:rsidRPr="005E064E" w:rsidRDefault="00A709B2" w:rsidP="005C2F49">
      <w:pPr>
        <w:autoSpaceDE w:val="0"/>
        <w:autoSpaceDN w:val="0"/>
        <w:adjustRightInd w:val="0"/>
        <w:outlineLvl w:val="2"/>
        <w:rPr>
          <w:rFonts w:ascii="Times New Roman" w:eastAsia="Times New Roman" w:hAnsi="Times New Roman"/>
          <w:b/>
          <w:bCs/>
          <w:kern w:val="0"/>
          <w:sz w:val="28"/>
          <w:szCs w:val="28"/>
          <w:lang w:eastAsia="ru-RU"/>
        </w:rPr>
      </w:pP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предусмотренных действующим законодательством.</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2. Основаниями для отзыва депутата, являются конкретные противоправные решения, действия (бездействие), установленные вступившим в законную силу решением суда.</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Депутат может быть отозван в случае, если установленное вступившим в законную силу решением суда его сис</w:t>
      </w:r>
      <w:r w:rsidR="00A771DD" w:rsidRPr="005E064E">
        <w:rPr>
          <w:rFonts w:ascii="Times New Roman" w:eastAsia="Times New Roman" w:hAnsi="Times New Roman"/>
          <w:snapToGrid w:val="0"/>
          <w:kern w:val="0"/>
          <w:sz w:val="28"/>
          <w:szCs w:val="28"/>
          <w:lang w:eastAsia="ru-RU"/>
        </w:rPr>
        <w:t xml:space="preserve">тематическое неучастие </w:t>
      </w:r>
      <w:r w:rsidRPr="005E064E">
        <w:rPr>
          <w:rFonts w:ascii="Times New Roman" w:eastAsia="Times New Roman" w:hAnsi="Times New Roman"/>
          <w:snapToGrid w:val="0"/>
          <w:kern w:val="0"/>
          <w:sz w:val="28"/>
          <w:szCs w:val="28"/>
          <w:lang w:eastAsia="ru-RU"/>
        </w:rPr>
        <w:t xml:space="preserve"> в заседаниях Думы муниципального округа без уважительных причин. Депутат может быть также отозван в случае неисполнения обязанности по отчету о своей работе, о ходе выполнения предвыборной программы перед избирателями в установленные настоящим Уставом сроки.</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3. Депутат до принятия решения о его отзыве имеет право дать избирателям объяснения по поводу обстоятельств, выдвигаемых в качестве оснований для его отзыва.</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4. Граждане, обладающие активным избирательным правом, реализуют право на возбуждение вопроса об отзыве депутата</w:t>
      </w:r>
      <w:r w:rsidR="00A771D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коллективно. Граждане или группа граждан для реализации права на возбуждение вопроса об отзыве депутата, образуют из числа избирателей инициативную группу в количестве не менее 10 человек, которая в письменной форме уведомляет депутата о возбуждении вопроса о его отзыве, об основаниях отзыва, о месте и времени рассмотрении указанного вопроса на собрании инициативной группы не позднее 15 дней до его рассмотрения. На собрании инициативной группы депутат имеет право присутствовать и выступить. Собрание инициативной группы должно быть перенесено, если депутат не может присутствовать на собрании инициативной группы по причине болезни, отпуска или служебной командировки. Собрание инициативной группы организуется на средства инициаторов, так же как и последующая процедура инициирования отзыва.</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5. В случае если на собрании инициативной группы будет решено выйти с предложением об отзыве депутата, инициативная группа обращается в избирательную комиссию муниципального</w:t>
      </w:r>
      <w:r w:rsidR="00A771D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 с ходатайством о регистрации группы. В ходатайстве должен (должны) содержаться вопрос (вопросы), предлагаемый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муниципального</w:t>
      </w:r>
      <w:r w:rsidR="00A771D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 Ходатайство инициативной группы должно быть подписано всеми членами указанной группы.</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lastRenderedPageBreak/>
        <w:t>К ходатайству должны быть приложены:</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протокол собрания инициативной группы, на котором было принято решение о выдвижении инициативы проведения голосования по отзыву депутата;</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документы (подлинники или заверенные</w:t>
      </w:r>
      <w:r w:rsidR="00C36BC7" w:rsidRPr="005E064E">
        <w:rPr>
          <w:rFonts w:ascii="Times New Roman" w:eastAsia="Times New Roman" w:hAnsi="Times New Roman"/>
          <w:snapToGrid w:val="0"/>
          <w:kern w:val="0"/>
          <w:sz w:val="28"/>
          <w:szCs w:val="28"/>
          <w:lang w:eastAsia="ru-RU"/>
        </w:rPr>
        <w:t xml:space="preserve"> в установленном порядке</w:t>
      </w:r>
      <w:r w:rsidRPr="005E064E">
        <w:rPr>
          <w:rFonts w:ascii="Times New Roman" w:eastAsia="Times New Roman" w:hAnsi="Times New Roman"/>
          <w:snapToGrid w:val="0"/>
          <w:kern w:val="0"/>
          <w:sz w:val="28"/>
          <w:szCs w:val="28"/>
          <w:lang w:eastAsia="ru-RU"/>
        </w:rPr>
        <w:t xml:space="preserve"> копии), подтверждающие наличие основания отзыва депутата (приговор, решение или иное судебное постановление).</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6. Избирательная комиссия муниципального</w:t>
      </w:r>
      <w:r w:rsidR="00C36BC7"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 в течение 15 дней со дня поступления ходатайства обязана рассмотреть ходатайство и приложенные к нему документы и принять решение:</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 xml:space="preserve">в случае соответствия указанного ходатайства и приложенных к нему документов требованиям действующего законодательства и настоящему Уставу - о направлении их в </w:t>
      </w:r>
      <w:r w:rsidR="00C36BC7" w:rsidRPr="005E064E">
        <w:rPr>
          <w:rFonts w:ascii="Times New Roman" w:eastAsia="Times New Roman" w:hAnsi="Times New Roman"/>
          <w:snapToGrid w:val="0"/>
          <w:kern w:val="0"/>
          <w:sz w:val="28"/>
          <w:szCs w:val="28"/>
          <w:lang w:eastAsia="ru-RU"/>
        </w:rPr>
        <w:t xml:space="preserve">Думу </w:t>
      </w:r>
      <w:r w:rsidRPr="005E064E">
        <w:rPr>
          <w:rFonts w:ascii="Times New Roman" w:eastAsia="Times New Roman" w:hAnsi="Times New Roman"/>
          <w:snapToGrid w:val="0"/>
          <w:kern w:val="0"/>
          <w:sz w:val="28"/>
          <w:szCs w:val="28"/>
          <w:lang w:eastAsia="ru-RU"/>
        </w:rPr>
        <w:t>муниципального</w:t>
      </w:r>
      <w:r w:rsidR="00C36BC7"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в противном случае - об отказе в регистрации инициативной группы.</w:t>
      </w:r>
    </w:p>
    <w:p w:rsidR="005103DA" w:rsidRPr="005E064E" w:rsidRDefault="00C36BC7"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Дума</w:t>
      </w:r>
      <w:r w:rsidR="005103DA" w:rsidRPr="005E064E">
        <w:rPr>
          <w:rFonts w:ascii="Times New Roman" w:eastAsia="Times New Roman" w:hAnsi="Times New Roman"/>
          <w:snapToGrid w:val="0"/>
          <w:kern w:val="0"/>
          <w:sz w:val="28"/>
          <w:szCs w:val="28"/>
          <w:lang w:eastAsia="ru-RU"/>
        </w:rPr>
        <w:t xml:space="preserve"> муниципального</w:t>
      </w:r>
      <w:r w:rsidRPr="005E064E">
        <w:rPr>
          <w:rFonts w:ascii="Times New Roman" w:eastAsia="Times New Roman" w:hAnsi="Times New Roman"/>
          <w:snapToGrid w:val="0"/>
          <w:kern w:val="0"/>
          <w:sz w:val="28"/>
          <w:szCs w:val="28"/>
          <w:lang w:eastAsia="ru-RU"/>
        </w:rPr>
        <w:t xml:space="preserve"> </w:t>
      </w:r>
      <w:r w:rsidR="005103DA" w:rsidRPr="005E064E">
        <w:rPr>
          <w:rFonts w:ascii="Times New Roman" w:eastAsia="Times New Roman" w:hAnsi="Times New Roman"/>
          <w:snapToGrid w:val="0"/>
          <w:kern w:val="0"/>
          <w:sz w:val="28"/>
          <w:szCs w:val="28"/>
          <w:lang w:eastAsia="ru-RU"/>
        </w:rPr>
        <w:t>округа, получив документы из избирательной комиссии муниципального округа, в течение 15 дней со дня их поступления провер</w:t>
      </w:r>
      <w:r w:rsidRPr="005E064E">
        <w:rPr>
          <w:rFonts w:ascii="Times New Roman" w:eastAsia="Times New Roman" w:hAnsi="Times New Roman"/>
          <w:snapToGrid w:val="0"/>
          <w:kern w:val="0"/>
          <w:sz w:val="28"/>
          <w:szCs w:val="28"/>
          <w:lang w:eastAsia="ru-RU"/>
        </w:rPr>
        <w:t>яет</w:t>
      </w:r>
      <w:r w:rsidR="005103DA" w:rsidRPr="005E064E">
        <w:rPr>
          <w:rFonts w:ascii="Times New Roman" w:eastAsia="Times New Roman" w:hAnsi="Times New Roman"/>
          <w:snapToGrid w:val="0"/>
          <w:kern w:val="0"/>
          <w:sz w:val="28"/>
          <w:szCs w:val="28"/>
          <w:lang w:eastAsia="ru-RU"/>
        </w:rPr>
        <w:t xml:space="preserve"> соответствие вопроса, предлагаемого для вынесения на голосование, требованиям действующего законодательства. По результатам проверки выносится соответствующее решение. Указанное решение должно быть направлено инициативной группе по проведению голосования и в избирательную комиссию муниципального</w:t>
      </w:r>
      <w:r w:rsidRPr="005E064E">
        <w:rPr>
          <w:rFonts w:ascii="Times New Roman" w:eastAsia="Times New Roman" w:hAnsi="Times New Roman"/>
          <w:snapToGrid w:val="0"/>
          <w:kern w:val="0"/>
          <w:sz w:val="28"/>
          <w:szCs w:val="28"/>
          <w:lang w:eastAsia="ru-RU"/>
        </w:rPr>
        <w:t xml:space="preserve"> </w:t>
      </w:r>
      <w:r w:rsidR="005103DA" w:rsidRPr="005E064E">
        <w:rPr>
          <w:rFonts w:ascii="Times New Roman" w:eastAsia="Times New Roman" w:hAnsi="Times New Roman"/>
          <w:snapToGrid w:val="0"/>
          <w:kern w:val="0"/>
          <w:sz w:val="28"/>
          <w:szCs w:val="28"/>
          <w:lang w:eastAsia="ru-RU"/>
        </w:rPr>
        <w:t>округа не позднее истечения срока проверки.</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 xml:space="preserve">Если </w:t>
      </w:r>
      <w:r w:rsidR="00C36BC7" w:rsidRPr="005E064E">
        <w:rPr>
          <w:rFonts w:ascii="Times New Roman" w:eastAsia="Times New Roman" w:hAnsi="Times New Roman"/>
          <w:snapToGrid w:val="0"/>
          <w:kern w:val="0"/>
          <w:sz w:val="28"/>
          <w:szCs w:val="28"/>
          <w:lang w:eastAsia="ru-RU"/>
        </w:rPr>
        <w:t>Думой</w:t>
      </w:r>
      <w:r w:rsidRPr="005E064E">
        <w:rPr>
          <w:rFonts w:ascii="Times New Roman" w:eastAsia="Times New Roman" w:hAnsi="Times New Roman"/>
          <w:snapToGrid w:val="0"/>
          <w:kern w:val="0"/>
          <w:sz w:val="28"/>
          <w:szCs w:val="28"/>
          <w:lang w:eastAsia="ru-RU"/>
        </w:rPr>
        <w:t xml:space="preserve"> муниципального</w:t>
      </w:r>
      <w:r w:rsidR="00C36BC7"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 принято решение о признании вопроса, выносимого на голосование, отвечающим требованиям действующего законодательства, избирательная комиссия муниципального</w:t>
      </w:r>
      <w:r w:rsidR="00C36BC7"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 xml:space="preserve">округа </w:t>
      </w:r>
      <w:r w:rsidR="00C36BC7" w:rsidRPr="005E064E">
        <w:rPr>
          <w:rFonts w:ascii="Times New Roman" w:eastAsia="Times New Roman" w:hAnsi="Times New Roman"/>
          <w:snapToGrid w:val="0"/>
          <w:kern w:val="0"/>
          <w:sz w:val="28"/>
          <w:szCs w:val="28"/>
          <w:lang w:eastAsia="ru-RU"/>
        </w:rPr>
        <w:t xml:space="preserve">осуществляет </w:t>
      </w:r>
      <w:r w:rsidRPr="005E064E">
        <w:rPr>
          <w:rFonts w:ascii="Times New Roman" w:eastAsia="Times New Roman" w:hAnsi="Times New Roman"/>
          <w:snapToGrid w:val="0"/>
          <w:kern w:val="0"/>
          <w:sz w:val="28"/>
          <w:szCs w:val="28"/>
          <w:lang w:eastAsia="ru-RU"/>
        </w:rPr>
        <w:t xml:space="preserve">регистрацию инициативной группы по проведению голосования, выдать ей регистрационное свидетельство, а также сообщить об этом в средствах массовой информации в пятнадцатидневный срок со дня признания </w:t>
      </w:r>
      <w:r w:rsidR="00C36BC7" w:rsidRPr="005E064E">
        <w:rPr>
          <w:rFonts w:ascii="Times New Roman" w:eastAsia="Times New Roman" w:hAnsi="Times New Roman"/>
          <w:snapToGrid w:val="0"/>
          <w:kern w:val="0"/>
          <w:sz w:val="28"/>
          <w:szCs w:val="28"/>
          <w:lang w:eastAsia="ru-RU"/>
        </w:rPr>
        <w:t xml:space="preserve">Думой </w:t>
      </w:r>
      <w:r w:rsidRPr="005E064E">
        <w:rPr>
          <w:rFonts w:ascii="Times New Roman" w:eastAsia="Times New Roman" w:hAnsi="Times New Roman"/>
          <w:snapToGrid w:val="0"/>
          <w:kern w:val="0"/>
          <w:sz w:val="28"/>
          <w:szCs w:val="28"/>
          <w:lang w:eastAsia="ru-RU"/>
        </w:rPr>
        <w:t xml:space="preserve"> муниципального</w:t>
      </w:r>
      <w:r w:rsidR="00C36BC7"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 соответствия вопроса, выносимого на голосование, требованиям действующего законодательства. Регистрационное свидетельство действительно в течение двух месяцев со дня регистрации инициативной группы.</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 xml:space="preserve">Если </w:t>
      </w:r>
      <w:r w:rsidR="00C36BC7" w:rsidRPr="005E064E">
        <w:rPr>
          <w:rFonts w:ascii="Times New Roman" w:eastAsia="Times New Roman" w:hAnsi="Times New Roman"/>
          <w:snapToGrid w:val="0"/>
          <w:kern w:val="0"/>
          <w:sz w:val="28"/>
          <w:szCs w:val="28"/>
          <w:lang w:eastAsia="ru-RU"/>
        </w:rPr>
        <w:t>Думой</w:t>
      </w:r>
      <w:r w:rsidRPr="005E064E">
        <w:rPr>
          <w:rFonts w:ascii="Times New Roman" w:eastAsia="Times New Roman" w:hAnsi="Times New Roman"/>
          <w:snapToGrid w:val="0"/>
          <w:kern w:val="0"/>
          <w:sz w:val="28"/>
          <w:szCs w:val="28"/>
          <w:lang w:eastAsia="ru-RU"/>
        </w:rPr>
        <w:t xml:space="preserve"> муниципального</w:t>
      </w:r>
      <w:r w:rsidR="00C36BC7"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 было вынесено решение о признании вопроса, выносимого на голосование, не отвечающим требованиям действующего законодательства, избирательная комиссия муниципального</w:t>
      </w:r>
      <w:r w:rsidR="00C36BC7"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 xml:space="preserve">округа в течение 3 дней с </w:t>
      </w:r>
      <w:r w:rsidR="00C36BC7" w:rsidRPr="005E064E">
        <w:rPr>
          <w:rFonts w:ascii="Times New Roman" w:eastAsia="Times New Roman" w:hAnsi="Times New Roman"/>
          <w:snapToGrid w:val="0"/>
          <w:kern w:val="0"/>
          <w:sz w:val="28"/>
          <w:szCs w:val="28"/>
          <w:lang w:eastAsia="ru-RU"/>
        </w:rPr>
        <w:t>дня</w:t>
      </w:r>
      <w:r w:rsidRPr="005E064E">
        <w:rPr>
          <w:rFonts w:ascii="Times New Roman" w:eastAsia="Times New Roman" w:hAnsi="Times New Roman"/>
          <w:snapToGrid w:val="0"/>
          <w:kern w:val="0"/>
          <w:sz w:val="28"/>
          <w:szCs w:val="28"/>
          <w:lang w:eastAsia="ru-RU"/>
        </w:rPr>
        <w:t xml:space="preserve"> вынесения соответствующего решения отказывает в регистрации инициативной группы.</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Постановление избирательной комиссии муниципального</w:t>
      </w:r>
      <w:r w:rsidR="00C36BC7"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 об отказе в регистрации выдается инициативной группе . В данном постановлении обязательно указываются основания отказа.</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7. В поддержку вопроса об отзыве депутата осуществляется сбор подписей. Сбор подписей начинается со дня, следующего за днем получения регистрационного свидетельства избирательной комиссии муниципального</w:t>
      </w:r>
      <w:r w:rsidR="00C36BC7"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lastRenderedPageBreak/>
        <w:t>округа, и заканчивается по истечении 30 дней со дня регистрации инициативной группы.</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Количество действительных подписей избирателей, которое необходимо собрать в поддержку вопроса об отзыве депутата, составляет 5 процентов от числа избирателей, зарегистрированных на территории избирательного округа, количество действительных подписей избирателей, которое необходимо собрать в поддержку вопроса об отзыве главы муниципального</w:t>
      </w:r>
      <w:r w:rsidR="00B0490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 составляет 5 процентов от числа избирателей, зарегистрированных на территории муниципального</w:t>
      </w:r>
      <w:r w:rsidR="00B0490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8. В случае соответствия порядка выдвижения инициативы проведения голосования об отзыве депутата требованиям законодательства Российской Федерации, избирательная комиссия муниципального</w:t>
      </w:r>
      <w:r w:rsidR="00B0490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 xml:space="preserve">округа в течение 15 дней со дня представления инициативной группой документов направляет подписные листы, экземпляр протокола об итогах сбора подписей инициативной группы и копию своего постановления по результатам их проверки в </w:t>
      </w:r>
      <w:r w:rsidR="00B0490D" w:rsidRPr="005E064E">
        <w:rPr>
          <w:rFonts w:ascii="Times New Roman" w:eastAsia="Times New Roman" w:hAnsi="Times New Roman"/>
          <w:snapToGrid w:val="0"/>
          <w:kern w:val="0"/>
          <w:sz w:val="28"/>
          <w:szCs w:val="28"/>
          <w:lang w:eastAsia="ru-RU"/>
        </w:rPr>
        <w:t xml:space="preserve">Думу </w:t>
      </w:r>
      <w:r w:rsidRPr="005E064E">
        <w:rPr>
          <w:rFonts w:ascii="Times New Roman" w:eastAsia="Times New Roman" w:hAnsi="Times New Roman"/>
          <w:snapToGrid w:val="0"/>
          <w:kern w:val="0"/>
          <w:sz w:val="28"/>
          <w:szCs w:val="28"/>
          <w:lang w:eastAsia="ru-RU"/>
        </w:rPr>
        <w:t>муниципального</w:t>
      </w:r>
      <w:r w:rsidR="00B0490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 xml:space="preserve">округа. Копия постановления избирательной комиссии направляется также инициативной группе. </w:t>
      </w:r>
      <w:r w:rsidR="00B0490D" w:rsidRPr="005E064E">
        <w:rPr>
          <w:rFonts w:ascii="Times New Roman" w:eastAsia="Times New Roman" w:hAnsi="Times New Roman"/>
          <w:snapToGrid w:val="0"/>
          <w:kern w:val="0"/>
          <w:sz w:val="28"/>
          <w:szCs w:val="28"/>
          <w:lang w:eastAsia="ru-RU"/>
        </w:rPr>
        <w:t xml:space="preserve">Дума </w:t>
      </w:r>
      <w:r w:rsidRPr="005E064E">
        <w:rPr>
          <w:rFonts w:ascii="Times New Roman" w:eastAsia="Times New Roman" w:hAnsi="Times New Roman"/>
          <w:snapToGrid w:val="0"/>
          <w:kern w:val="0"/>
          <w:sz w:val="28"/>
          <w:szCs w:val="28"/>
          <w:lang w:eastAsia="ru-RU"/>
        </w:rPr>
        <w:t>муниципального</w:t>
      </w:r>
      <w:r w:rsidR="00B0490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 в срок не позднее 30 дней со дня получения постановления избирательной комиссии муниципального</w:t>
      </w:r>
      <w:r w:rsidR="00B0490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 принимает решение о назначении даты голосования по отзыву депутата.</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Решение должно быть официально опубликовано в течение 5 дней со дня его принятия и не позднее чем за 45 дней до дня голосования.</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Финансирование процедуры голосования проводится за счет бюджета муниципального</w:t>
      </w:r>
      <w:r w:rsidR="00B0490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В случае отказа в проведении голосования уполномоченному представителю инициативной группы в течение суток выдается соответствующее постановление избирательной комиссии муниципального</w:t>
      </w:r>
      <w:r w:rsidR="00B0490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9. Голосование по отзыву депутата может быть назначено только на воскресенье. Не допускается назначение голосования на предпраздничный и нерабочий праздничные дни, на день, следующий за нерабочим праздничным днем, а также на воскресенье, которое в установленном порядке объявлено рабочим днем. Порядок голосования определяется действующим законодательством.</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10. Со дня регистрации инициативной группы и до ноля часов по местному времени за одни сутки до дня голосования депутат имеет право в порядке, установленном действующим законодательством, давать избирателям объяснения по поводу обстоятельств, выдвигаемых в качестве оснований для отзыва.</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 xml:space="preserve">Решение о прекращении процедуры отзыва депутата принимается </w:t>
      </w:r>
      <w:r w:rsidR="00B0490D" w:rsidRPr="005E064E">
        <w:rPr>
          <w:rFonts w:ascii="Times New Roman" w:eastAsia="Times New Roman" w:hAnsi="Times New Roman"/>
          <w:snapToGrid w:val="0"/>
          <w:kern w:val="0"/>
          <w:sz w:val="28"/>
          <w:szCs w:val="28"/>
          <w:lang w:eastAsia="ru-RU"/>
        </w:rPr>
        <w:t xml:space="preserve">Думой </w:t>
      </w:r>
      <w:r w:rsidRPr="005E064E">
        <w:rPr>
          <w:rFonts w:ascii="Times New Roman" w:eastAsia="Times New Roman" w:hAnsi="Times New Roman"/>
          <w:snapToGrid w:val="0"/>
          <w:kern w:val="0"/>
          <w:sz w:val="28"/>
          <w:szCs w:val="28"/>
          <w:lang w:eastAsia="ru-RU"/>
        </w:rPr>
        <w:t>муниципального</w:t>
      </w:r>
      <w:r w:rsidR="00B0490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 на основании решения инициативной группы, подписанного всеми членами инициативной группы, об отзыве своего ходатайства о проведении голосования.</w:t>
      </w:r>
    </w:p>
    <w:p w:rsidR="005103DA" w:rsidRPr="005E064E" w:rsidRDefault="005103DA" w:rsidP="005C2F49">
      <w:pPr>
        <w:ind w:firstLine="709"/>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lastRenderedPageBreak/>
        <w:t>11. Депутат считаются отозванными, если за их отзыв проголосовало не менее половины избирателей, зарегистрированных в соответствующем избирательном округе муниципального</w:t>
      </w:r>
      <w:r w:rsidR="00B0490D" w:rsidRPr="005E064E">
        <w:rPr>
          <w:rFonts w:ascii="Times New Roman" w:eastAsia="Times New Roman" w:hAnsi="Times New Roman"/>
          <w:snapToGrid w:val="0"/>
          <w:kern w:val="0"/>
          <w:sz w:val="28"/>
          <w:szCs w:val="28"/>
          <w:lang w:eastAsia="ru-RU"/>
        </w:rPr>
        <w:t xml:space="preserve"> </w:t>
      </w:r>
      <w:r w:rsidRPr="005E064E">
        <w:rPr>
          <w:rFonts w:ascii="Times New Roman" w:eastAsia="Times New Roman" w:hAnsi="Times New Roman"/>
          <w:snapToGrid w:val="0"/>
          <w:kern w:val="0"/>
          <w:sz w:val="28"/>
          <w:szCs w:val="28"/>
          <w:lang w:eastAsia="ru-RU"/>
        </w:rPr>
        <w:t>округа.</w:t>
      </w:r>
    </w:p>
    <w:p w:rsidR="005103DA" w:rsidRPr="005E064E" w:rsidRDefault="005103DA" w:rsidP="00B36F71">
      <w:pPr>
        <w:ind w:firstLine="709"/>
        <w:contextualSpacing/>
        <w:rPr>
          <w:rFonts w:ascii="Times New Roman" w:eastAsia="Times New Roman" w:hAnsi="Times New Roman"/>
          <w:snapToGrid w:val="0"/>
          <w:kern w:val="0"/>
          <w:sz w:val="28"/>
          <w:szCs w:val="28"/>
          <w:lang w:eastAsia="ru-RU"/>
        </w:rPr>
      </w:pPr>
      <w:r w:rsidRPr="005E064E">
        <w:rPr>
          <w:rFonts w:ascii="Times New Roman" w:eastAsia="Times New Roman" w:hAnsi="Times New Roman"/>
          <w:snapToGrid w:val="0"/>
          <w:kern w:val="0"/>
          <w:sz w:val="28"/>
          <w:szCs w:val="28"/>
          <w:lang w:eastAsia="ru-RU"/>
        </w:rPr>
        <w:t>12. Итоги голосования по отзыву депутата и принятые решения подлежат официальному опубликованию (обнародованию).</w:t>
      </w:r>
    </w:p>
    <w:p w:rsidR="00D010F9" w:rsidRPr="005E064E" w:rsidRDefault="00D010F9" w:rsidP="00B36F71">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w:t>
      </w:r>
      <w:r w:rsidR="00B0490D" w:rsidRPr="005E064E">
        <w:rPr>
          <w:rFonts w:ascii="Times New Roman" w:eastAsia="Times New Roman" w:hAnsi="Times New Roman"/>
          <w:kern w:val="0"/>
          <w:sz w:val="28"/>
          <w:szCs w:val="28"/>
          <w:lang w:eastAsia="ru-RU"/>
        </w:rPr>
        <w:t>3</w:t>
      </w:r>
      <w:r w:rsidRPr="005E064E">
        <w:rPr>
          <w:rFonts w:ascii="Times New Roman" w:eastAsia="Times New Roman" w:hAnsi="Times New Roman"/>
          <w:kern w:val="0"/>
          <w:sz w:val="28"/>
          <w:szCs w:val="28"/>
          <w:lang w:eastAsia="ru-RU"/>
        </w:rPr>
        <w:t xml:space="preserve">. Голосование по вопросам изменения границ муниципального округа, преобразования муниципального округа назначается Думой муниципального округа и производится в соответствии с требованиями Федерального </w:t>
      </w:r>
      <w:hyperlink r:id="rId24" w:history="1">
        <w:r w:rsidRPr="005E064E">
          <w:rPr>
            <w:rFonts w:ascii="Times New Roman" w:eastAsia="Times New Roman" w:hAnsi="Times New Roman"/>
            <w:kern w:val="0"/>
            <w:sz w:val="28"/>
            <w:szCs w:val="28"/>
            <w:lang w:eastAsia="ru-RU"/>
          </w:rPr>
          <w:t>закона</w:t>
        </w:r>
      </w:hyperlink>
      <w:r w:rsidRPr="005E064E">
        <w:rPr>
          <w:rFonts w:ascii="Times New Roman" w:eastAsia="Times New Roman" w:hAnsi="Times New Roman"/>
          <w:kern w:val="0"/>
          <w:sz w:val="28"/>
          <w:szCs w:val="28"/>
          <w:lang w:eastAsia="ru-RU"/>
        </w:rPr>
        <w:t>.</w:t>
      </w:r>
    </w:p>
    <w:p w:rsidR="00D010F9" w:rsidRPr="005E064E" w:rsidRDefault="00B0490D"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14</w:t>
      </w:r>
      <w:r w:rsidR="00D010F9" w:rsidRPr="005E064E">
        <w:rPr>
          <w:rFonts w:ascii="Times New Roman" w:eastAsia="Times New Roman" w:hAnsi="Times New Roman"/>
          <w:kern w:val="0"/>
          <w:sz w:val="28"/>
          <w:szCs w:val="28"/>
          <w:lang w:eastAsia="ru-RU"/>
        </w:rPr>
        <w:t>. Итоги голосования по вопросам изменения границ муниципального округа, преобразования муниципального округа и принятые решения подлежат опубликованию (обнародованию).</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8312AD"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12</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Правотворческая инициатива граждан</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Порядок реализации правотворческой инициативы граждан устанавливается решением Думы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8312AD"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13</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Публичные слушания, общественные обсуждения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Думой муниципального округа, Главой муниципального округа могут проводиться публичные слушания.</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Публичные слушания проводятся по инициативе населения муниципального округа, Думы муниципального округа или Главы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Публичные слушания, проводимые по инициативе населения муниципального округа или Думы муниципального округа, назначаются Думой муниципального округа, а по инициативе Главы муниципального округа - Главой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 Публичные слушания проводятся в обязательном порядке в случаях, установленных Федеральным </w:t>
      </w:r>
      <w:hyperlink r:id="rId25"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Порядок организации и проведения публичных слушаний определяется решением Думы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r w:rsidRPr="005E064E">
        <w:rPr>
          <w:rFonts w:ascii="Times New Roman" w:eastAsia="Times New Roman" w:hAnsi="Times New Roman"/>
          <w:kern w:val="0"/>
          <w:sz w:val="28"/>
          <w:szCs w:val="28"/>
          <w:lang w:eastAsia="ru-RU"/>
        </w:rPr>
        <w:lastRenderedPageBreak/>
        <w:t>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муниципального округа с учетом положений законодательства о градостроительной деятельности.</w:t>
      </w: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p>
    <w:p w:rsidR="00D010F9" w:rsidRPr="005E064E" w:rsidRDefault="008312AD"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14</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Территориальное общественное самоуправление</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Границы территории, на которой осуществляется территориальное общественное самоуправление, устанавливаются Думой муниципального округа по предложению населения, проживающего на данной территории.</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Территориальное общественное самоуправление считается учрежденным с момента регистрации его устава администрацией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Думы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8312AD"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15</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Собрания граждан, конференция граждан (собрание делегатов)</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Собрание граждан проводится по инициативе населения, Думы муниципального округа, Главы муниципального округа, а также в случаях, предусмотренных уставом территориального общественного самоуправления.</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Собрание граждан, проводимое по инициативе Думы муниципального округа или Главы муниципального округа, назначается соответственно Думой муниципального округа или Главой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Собрание граждан, проводимое по инициативе населения, назначается Думой муниципального округа в срок не позднее, чем через 2 месяца со дня выдвижения инициативы.</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В случаях, предусмотренных решениями Думы муниципального округа, полномочия собрания граждан могут осуществляться конференцией граждан (собранием делегатов).</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 xml:space="preserve">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w:t>
      </w:r>
      <w:hyperlink r:id="rId26"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настоящим Уставом муниципального округа и решением Думы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010F9"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Итоги собрания граждан, конференции граждан (собрания делегатов) подлежат официальному опубликованию (обнародованию).</w:t>
      </w:r>
    </w:p>
    <w:p w:rsidR="00B36F71" w:rsidRPr="005E064E" w:rsidRDefault="00B36F71"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p>
    <w:p w:rsidR="00D010F9" w:rsidRPr="005E064E" w:rsidRDefault="008312AD" w:rsidP="005C2F49">
      <w:pPr>
        <w:autoSpaceDE w:val="0"/>
        <w:autoSpaceDN w:val="0"/>
        <w:adjustRightInd w:val="0"/>
        <w:rPr>
          <w:rFonts w:ascii="Times New Roman" w:eastAsia="Times New Roman" w:hAnsi="Times New Roman"/>
          <w:kern w:val="0"/>
          <w:sz w:val="28"/>
          <w:szCs w:val="28"/>
          <w:lang w:eastAsia="ru-RU"/>
        </w:rPr>
      </w:pPr>
      <w:bookmarkStart w:id="1" w:name="Par206"/>
      <w:bookmarkEnd w:id="1"/>
      <w:r w:rsidRPr="005E064E">
        <w:rPr>
          <w:rFonts w:ascii="Times New Roman" w:eastAsia="Times New Roman" w:hAnsi="Times New Roman"/>
          <w:kern w:val="0"/>
          <w:sz w:val="28"/>
          <w:szCs w:val="28"/>
          <w:lang w:eastAsia="ru-RU"/>
        </w:rPr>
        <w:t>Статья 16</w:t>
      </w:r>
      <w:r w:rsidR="00D010F9" w:rsidRPr="005E064E">
        <w:rPr>
          <w:rFonts w:ascii="Times New Roman" w:eastAsia="Times New Roman" w:hAnsi="Times New Roman"/>
          <w:kern w:val="0"/>
          <w:sz w:val="28"/>
          <w:szCs w:val="28"/>
          <w:lang w:eastAsia="ru-RU"/>
        </w:rPr>
        <w:t xml:space="preserve"> . </w:t>
      </w:r>
      <w:r w:rsidR="00D010F9" w:rsidRPr="005E064E">
        <w:rPr>
          <w:rFonts w:ascii="Times New Roman" w:eastAsia="Times New Roman" w:hAnsi="Times New Roman"/>
          <w:b/>
          <w:kern w:val="0"/>
          <w:sz w:val="28"/>
          <w:szCs w:val="28"/>
          <w:lang w:eastAsia="ru-RU"/>
        </w:rPr>
        <w:t>Сход граждан</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Сход граждан может проводиться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Порядок проведения схода граждан устанавливается решением Думы муниципального округа.</w:t>
      </w:r>
    </w:p>
    <w:p w:rsidR="00D010F9" w:rsidRPr="005E064E" w:rsidRDefault="00D010F9" w:rsidP="00B36F71">
      <w:pPr>
        <w:autoSpaceDE w:val="0"/>
        <w:autoSpaceDN w:val="0"/>
        <w:adjustRightInd w:val="0"/>
        <w:contextualSpacing/>
        <w:outlineLvl w:val="2"/>
        <w:rPr>
          <w:rFonts w:ascii="Times New Roman" w:eastAsia="Times New Roman" w:hAnsi="Times New Roman"/>
          <w:b/>
          <w:bCs/>
          <w:kern w:val="0"/>
          <w:sz w:val="28"/>
          <w:szCs w:val="28"/>
          <w:lang w:eastAsia="ru-RU"/>
        </w:rPr>
      </w:pPr>
    </w:p>
    <w:p w:rsidR="00D010F9" w:rsidRPr="005E064E" w:rsidRDefault="008312AD"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17</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Опрос граждан</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Результаты опроса носят рекомендательный характер.</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2. Порядок назначения и проведения опроса граждан определяется решением Думы муниципального округа в соответствии с законом Ставропольского края.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8312AD"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18</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Обращения граждан в органы местного самоуправления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Граждане имеют право на индивидуальные и коллективные обращения в органы местного самоуправления муниципального округа.</w:t>
      </w:r>
    </w:p>
    <w:p w:rsidR="00D010F9" w:rsidRPr="005E064E" w:rsidRDefault="0065659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w:t>
      </w:r>
      <w:r w:rsidR="00D010F9" w:rsidRPr="005E064E">
        <w:rPr>
          <w:rFonts w:ascii="Times New Roman" w:eastAsia="Times New Roman" w:hAnsi="Times New Roman"/>
          <w:kern w:val="0"/>
          <w:sz w:val="28"/>
          <w:szCs w:val="28"/>
          <w:lang w:eastAsia="ru-RU"/>
        </w:rPr>
        <w:t xml:space="preserve">. Обращения граждан подлежат рассмотрению в порядке и сроки, установленные Федеральным </w:t>
      </w:r>
      <w:hyperlink r:id="rId27" w:history="1">
        <w:r w:rsidR="00D010F9" w:rsidRPr="005E064E">
          <w:rPr>
            <w:rFonts w:ascii="Times New Roman" w:eastAsia="Times New Roman" w:hAnsi="Times New Roman"/>
            <w:kern w:val="0"/>
            <w:sz w:val="28"/>
            <w:szCs w:val="28"/>
            <w:lang w:eastAsia="ru-RU"/>
          </w:rPr>
          <w:t>законом</w:t>
        </w:r>
      </w:hyperlink>
      <w:r w:rsidR="00D010F9" w:rsidRPr="005E064E">
        <w:rPr>
          <w:rFonts w:ascii="Times New Roman" w:eastAsia="Times New Roman" w:hAnsi="Times New Roman"/>
          <w:kern w:val="0"/>
          <w:sz w:val="28"/>
          <w:szCs w:val="28"/>
          <w:lang w:eastAsia="ru-RU"/>
        </w:rPr>
        <w:t xml:space="preserve"> от 02 мая 2006 года № 59-ФЗ «О порядке рассмотрения обращений граждан Российской Федерации».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Должностные лица местного самоуправления муниципального округа обязаны дать письменный ответ по существу обращений в порядке и сроки, определенные действующим законодательством.</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C24A78"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 xml:space="preserve">Статья </w:t>
      </w:r>
      <w:r w:rsidR="008312AD" w:rsidRPr="005E064E">
        <w:rPr>
          <w:rFonts w:ascii="Times New Roman" w:eastAsia="Times New Roman" w:hAnsi="Times New Roman"/>
          <w:bCs/>
          <w:kern w:val="0"/>
          <w:sz w:val="28"/>
          <w:szCs w:val="28"/>
          <w:lang w:eastAsia="ru-RU"/>
        </w:rPr>
        <w:t>19</w:t>
      </w:r>
      <w:r w:rsidR="00D010F9" w:rsidRPr="005E064E">
        <w:rPr>
          <w:rFonts w:ascii="Times New Roman" w:eastAsia="Times New Roman" w:hAnsi="Times New Roman"/>
          <w:bCs/>
          <w:kern w:val="0"/>
          <w:sz w:val="28"/>
          <w:szCs w:val="28"/>
          <w:lang w:eastAsia="ru-RU"/>
        </w:rPr>
        <w:t>.</w:t>
      </w:r>
      <w:r w:rsidR="00D010F9" w:rsidRPr="005E064E">
        <w:rPr>
          <w:rFonts w:ascii="Times New Roman" w:eastAsia="Times New Roman" w:hAnsi="Times New Roman"/>
          <w:b/>
          <w:bCs/>
          <w:kern w:val="0"/>
          <w:sz w:val="28"/>
          <w:szCs w:val="28"/>
          <w:lang w:eastAsia="ru-RU"/>
        </w:rPr>
        <w:t xml:space="preserve"> Другие формы непосредственного осуществления населением муниципального округа местного самоуправления и участия в его осуществлении</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Наряду с предусмотренными Федеральным </w:t>
      </w:r>
      <w:hyperlink r:id="rId28"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9" w:history="1">
        <w:r w:rsidRPr="005E064E">
          <w:rPr>
            <w:rFonts w:ascii="Times New Roman" w:eastAsia="Times New Roman" w:hAnsi="Times New Roman"/>
            <w:kern w:val="0"/>
            <w:sz w:val="28"/>
            <w:szCs w:val="28"/>
            <w:lang w:eastAsia="ru-RU"/>
          </w:rPr>
          <w:t>Конституции</w:t>
        </w:r>
      </w:hyperlink>
      <w:r w:rsidRPr="005E064E">
        <w:rPr>
          <w:rFonts w:ascii="Times New Roman" w:eastAsia="Times New Roman" w:hAnsi="Times New Roman"/>
          <w:kern w:val="0"/>
          <w:sz w:val="28"/>
          <w:szCs w:val="28"/>
          <w:lang w:eastAsia="ru-RU"/>
        </w:rPr>
        <w:t xml:space="preserve"> Российской Федерации, Федеральному </w:t>
      </w:r>
      <w:hyperlink r:id="rId30" w:history="1">
        <w:r w:rsidRPr="005E064E">
          <w:rPr>
            <w:rFonts w:ascii="Times New Roman" w:eastAsia="Times New Roman" w:hAnsi="Times New Roman"/>
            <w:kern w:val="0"/>
            <w:sz w:val="28"/>
            <w:szCs w:val="28"/>
            <w:lang w:eastAsia="ru-RU"/>
          </w:rPr>
          <w:t>закону</w:t>
        </w:r>
      </w:hyperlink>
      <w:r w:rsidRPr="005E064E">
        <w:rPr>
          <w:rFonts w:ascii="Times New Roman" w:eastAsia="Times New Roman" w:hAnsi="Times New Roman"/>
          <w:kern w:val="0"/>
          <w:sz w:val="28"/>
          <w:szCs w:val="28"/>
          <w:lang w:eastAsia="ru-RU"/>
        </w:rPr>
        <w:t xml:space="preserve"> и иным федеральным законам, законам Ставропольского края.</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 xml:space="preserve">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w:t>
      </w:r>
      <w:r w:rsidR="00C24A78" w:rsidRPr="005E064E">
        <w:rPr>
          <w:rFonts w:ascii="Times New Roman" w:eastAsia="Times New Roman" w:hAnsi="Times New Roman"/>
          <w:kern w:val="0"/>
          <w:sz w:val="28"/>
          <w:szCs w:val="28"/>
          <w:lang w:eastAsia="ru-RU"/>
        </w:rPr>
        <w:t>решением Думы</w:t>
      </w:r>
      <w:r w:rsidRPr="005E064E">
        <w:rPr>
          <w:rFonts w:ascii="Times New Roman" w:eastAsia="Times New Roman" w:hAnsi="Times New Roman"/>
          <w:kern w:val="0"/>
          <w:sz w:val="28"/>
          <w:szCs w:val="28"/>
          <w:lang w:eastAsia="ru-RU"/>
        </w:rPr>
        <w:t xml:space="preserve">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20.</w:t>
      </w:r>
      <w:r w:rsidRPr="005E064E">
        <w:rPr>
          <w:rFonts w:ascii="Times New Roman" w:eastAsia="Times New Roman" w:hAnsi="Times New Roman"/>
          <w:b/>
          <w:bCs/>
          <w:kern w:val="0"/>
          <w:sz w:val="28"/>
          <w:szCs w:val="28"/>
          <w:lang w:eastAsia="ru-RU"/>
        </w:rPr>
        <w:t xml:space="preserve"> Гарантии прав граждан на осуществление местного самоуправления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Права граждан на осуществление местного самоуправления гарантированы правом на судебную защиту.</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муниципального округа не допускается, за исключением случаев, установленных Федеральным </w:t>
      </w:r>
      <w:hyperlink r:id="rId31"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jc w:val="center"/>
        <w:outlineLvl w:val="1"/>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Глава 4. ВОПРОСЫ МЕСТНОГО ЗНАЧЕНИЯ МУНИЦИПАЛЬНОГО ОКРУГА</w:t>
      </w:r>
    </w:p>
    <w:p w:rsidR="00D010F9" w:rsidRPr="005E064E" w:rsidRDefault="00D010F9" w:rsidP="005C2F49">
      <w:pPr>
        <w:autoSpaceDE w:val="0"/>
        <w:autoSpaceDN w:val="0"/>
        <w:adjustRightInd w:val="0"/>
        <w:jc w:val="center"/>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И ПОЛНОМОЧИЯ ОРГАНОВ МЕСТНОГО САМОУПРАВЛЕНИЯ</w:t>
      </w:r>
    </w:p>
    <w:p w:rsidR="00D010F9" w:rsidRPr="005E064E" w:rsidRDefault="00D010F9" w:rsidP="005C2F49">
      <w:pPr>
        <w:autoSpaceDE w:val="0"/>
        <w:autoSpaceDN w:val="0"/>
        <w:adjustRightInd w:val="0"/>
        <w:jc w:val="center"/>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МУНИЦИПАЛЬНОГО ОКРУГА ПО ИХ РЕШЕНИЮ</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21.</w:t>
      </w:r>
      <w:r w:rsidRPr="005E064E">
        <w:rPr>
          <w:rFonts w:ascii="Times New Roman" w:eastAsia="Times New Roman" w:hAnsi="Times New Roman"/>
          <w:b/>
          <w:bCs/>
          <w:kern w:val="0"/>
          <w:sz w:val="28"/>
          <w:szCs w:val="28"/>
          <w:lang w:eastAsia="ru-RU"/>
        </w:rPr>
        <w:t xml:space="preserve"> Вопросы местного значения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К вопросам местного значения муниципального округа относятся:</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установление, изменение и отмена местных налогов и сборов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владение, пользование и распоряжение имуществом, находящимся в муниципальной собственности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5) осуществление в ценовых зонах теплоснабжения муниципального контроля за выполнением единой теплоснабжающей организацией </w:t>
      </w:r>
      <w:r w:rsidRPr="005E064E">
        <w:rPr>
          <w:rFonts w:ascii="Times New Roman" w:eastAsia="Times New Roman" w:hAnsi="Times New Roman"/>
          <w:kern w:val="0"/>
          <w:sz w:val="28"/>
          <w:szCs w:val="28"/>
          <w:lang w:eastAsia="ru-RU"/>
        </w:rPr>
        <w:lastRenderedPageBreak/>
        <w:t xml:space="preserve">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2"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 теплоснабжении»;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bookmarkStart w:id="2" w:name="Par255"/>
      <w:bookmarkEnd w:id="2"/>
      <w:r w:rsidRPr="005E064E">
        <w:rPr>
          <w:rFonts w:ascii="Times New Roman" w:eastAsia="Times New Roman" w:hAnsi="Times New Roman"/>
          <w:kern w:val="0"/>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11) участие в предупреждении и ликвидации последствий чрезвычайных ситуаций в границах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12) организация охраны общественного порядка на территории муниципального округа муниципальной милицией;</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14) обеспечение первичных мер пожарной безопасности в границах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bookmarkStart w:id="3" w:name="Par262"/>
      <w:bookmarkEnd w:id="3"/>
      <w:r w:rsidRPr="005E064E">
        <w:rPr>
          <w:rFonts w:ascii="Times New Roman" w:eastAsia="Times New Roman" w:hAnsi="Times New Roman"/>
          <w:kern w:val="0"/>
          <w:sz w:val="28"/>
          <w:szCs w:val="28"/>
          <w:lang w:eastAsia="ru-RU"/>
        </w:rPr>
        <w:lastRenderedPageBreak/>
        <w:t>15) организация мероприятий по охране окружающей среды в границах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17)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20) создание условий для организации досуга и обеспечения жителей муниципального округа услугами организаций культуры;</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bookmarkStart w:id="4" w:name="Par271"/>
      <w:bookmarkEnd w:id="4"/>
      <w:r w:rsidRPr="005E064E">
        <w:rPr>
          <w:rFonts w:ascii="Times New Roman" w:eastAsia="Times New Roman" w:hAnsi="Times New Roman"/>
          <w:kern w:val="0"/>
          <w:sz w:val="28"/>
          <w:szCs w:val="28"/>
          <w:lang w:eastAsia="ru-RU"/>
        </w:rPr>
        <w:t>24) создание условий для массового отдыха жителей муниципального округа и организация обустройства мест массового отдыха населения;</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25) формирование и содержание муниципального архива;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26) организация ритуальных услуг и содержание мест захоронения;</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3740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bookmarkStart w:id="5" w:name="Par276"/>
      <w:bookmarkEnd w:id="5"/>
      <w:r w:rsidRPr="005E064E">
        <w:rPr>
          <w:rFonts w:ascii="Times New Roman" w:eastAsia="Times New Roman" w:hAnsi="Times New Roman"/>
          <w:kern w:val="0"/>
          <w:sz w:val="28"/>
          <w:szCs w:val="28"/>
          <w:lang w:eastAsia="ru-RU"/>
        </w:rPr>
        <w:t>28) 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w:t>
      </w:r>
      <w:r w:rsidR="00C37409" w:rsidRPr="005E064E">
        <w:rPr>
          <w:rFonts w:ascii="Times New Roman" w:eastAsia="Times New Roman" w:hAnsi="Times New Roman"/>
          <w:kern w:val="0"/>
          <w:sz w:val="28"/>
          <w:szCs w:val="28"/>
          <w:lang w:eastAsia="ru-RU"/>
        </w:rPr>
        <w:t>етствии с указанными правилами;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33" w:history="1">
        <w:r w:rsidRPr="005E064E">
          <w:rPr>
            <w:rFonts w:ascii="Times New Roman" w:eastAsia="Times New Roman" w:hAnsi="Times New Roman"/>
            <w:kern w:val="0"/>
            <w:sz w:val="28"/>
            <w:szCs w:val="28"/>
            <w:lang w:eastAsia="ru-RU"/>
          </w:rPr>
          <w:t>кодексом</w:t>
        </w:r>
      </w:hyperlink>
      <w:r w:rsidRPr="005E064E">
        <w:rPr>
          <w:rFonts w:ascii="Times New Roman" w:eastAsia="Times New Roman" w:hAnsi="Times New Roman"/>
          <w:kern w:val="0"/>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34" w:history="1">
        <w:r w:rsidRPr="005E064E">
          <w:rPr>
            <w:rFonts w:ascii="Times New Roman" w:eastAsia="Times New Roman" w:hAnsi="Times New Roman"/>
            <w:kern w:val="0"/>
            <w:sz w:val="28"/>
            <w:szCs w:val="28"/>
            <w:lang w:eastAsia="ru-RU"/>
          </w:rPr>
          <w:t>кодексом</w:t>
        </w:r>
      </w:hyperlink>
      <w:r w:rsidRPr="005E064E">
        <w:rPr>
          <w:rFonts w:ascii="Times New Roman" w:eastAsia="Times New Roman" w:hAnsi="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5E064E">
        <w:rPr>
          <w:rFonts w:ascii="Times New Roman" w:eastAsia="Times New Roman" w:hAnsi="Times New Roman"/>
          <w:kern w:val="0"/>
          <w:sz w:val="28"/>
          <w:szCs w:val="28"/>
          <w:lang w:eastAsia="ru-RU"/>
        </w:rPr>
        <w:lastRenderedPageBreak/>
        <w:t xml:space="preserve">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5" w:history="1">
        <w:r w:rsidRPr="005E064E">
          <w:rPr>
            <w:rFonts w:ascii="Times New Roman" w:eastAsia="Times New Roman" w:hAnsi="Times New Roman"/>
            <w:kern w:val="0"/>
            <w:sz w:val="28"/>
            <w:szCs w:val="28"/>
            <w:lang w:eastAsia="ru-RU"/>
          </w:rPr>
          <w:t>кодексом</w:t>
        </w:r>
      </w:hyperlink>
      <w:r w:rsidRPr="005E064E">
        <w:rPr>
          <w:rFonts w:ascii="Times New Roman" w:eastAsia="Times New Roman" w:hAnsi="Times New Roman"/>
          <w:kern w:val="0"/>
          <w:sz w:val="28"/>
          <w:szCs w:val="28"/>
          <w:lang w:eastAsia="ru-RU"/>
        </w:rPr>
        <w:t xml:space="preserve"> Российской Федерации;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36"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 рекламе»;</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w:t>
      </w:r>
      <w:r w:rsidRPr="005E064E">
        <w:rPr>
          <w:rFonts w:ascii="Times New Roman" w:eastAsia="Times New Roman" w:hAnsi="Times New Roman"/>
          <w:kern w:val="0"/>
          <w:sz w:val="28"/>
          <w:szCs w:val="28"/>
          <w:lang w:eastAsia="ru-RU"/>
        </w:rPr>
        <w:lastRenderedPageBreak/>
        <w:t>области использования и охраны особо охраняемых природных территорий местного значения;</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36) осуществление мероприятий по обеспечению безопасности людей на водных объектах, охране их жизни и здоровья;</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38) организация и осуществление мероприятий по работе с детьми и молодежью в муниципальном округе;</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10F9" w:rsidRPr="005E064E" w:rsidRDefault="000918F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41</w:t>
      </w:r>
      <w:r w:rsidR="00D010F9" w:rsidRPr="005E064E">
        <w:rPr>
          <w:rFonts w:ascii="Times New Roman" w:eastAsia="Times New Roman" w:hAnsi="Times New Roman"/>
          <w:kern w:val="0"/>
          <w:sz w:val="28"/>
          <w:szCs w:val="28"/>
          <w:lang w:eastAsia="ru-RU"/>
        </w:rPr>
        <w:t>)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010F9" w:rsidRPr="005E064E" w:rsidRDefault="000918F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42</w:t>
      </w:r>
      <w:r w:rsidR="00D010F9" w:rsidRPr="005E064E">
        <w:rPr>
          <w:rFonts w:ascii="Times New Roman" w:eastAsia="Times New Roman" w:hAnsi="Times New Roman"/>
          <w:kern w:val="0"/>
          <w:sz w:val="28"/>
          <w:szCs w:val="28"/>
          <w:lang w:eastAsia="ru-RU"/>
        </w:rPr>
        <w:t>) осуществление мер по противодействию коррупции в границах муниципального округа;</w:t>
      </w:r>
    </w:p>
    <w:p w:rsidR="00D010F9" w:rsidRPr="005E064E" w:rsidRDefault="000918F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43</w:t>
      </w:r>
      <w:r w:rsidR="00D010F9" w:rsidRPr="005E064E">
        <w:rPr>
          <w:rFonts w:ascii="Times New Roman" w:eastAsia="Times New Roman" w:hAnsi="Times New Roman"/>
          <w:kern w:val="0"/>
          <w:sz w:val="28"/>
          <w:szCs w:val="28"/>
          <w:lang w:eastAsia="ru-RU"/>
        </w:rPr>
        <w:t xml:space="preserve">) организация в соответствии с Федеральным </w:t>
      </w:r>
      <w:hyperlink r:id="rId37" w:history="1">
        <w:r w:rsidR="00D010F9" w:rsidRPr="005E064E">
          <w:rPr>
            <w:rFonts w:ascii="Times New Roman" w:eastAsia="Times New Roman" w:hAnsi="Times New Roman"/>
            <w:kern w:val="0"/>
            <w:sz w:val="28"/>
            <w:szCs w:val="28"/>
            <w:lang w:eastAsia="ru-RU"/>
          </w:rPr>
          <w:t>законом</w:t>
        </w:r>
      </w:hyperlink>
      <w:r w:rsidR="00D010F9" w:rsidRPr="005E064E">
        <w:rPr>
          <w:rFonts w:ascii="Times New Roman" w:eastAsia="Times New Roman" w:hAnsi="Times New Roman"/>
          <w:kern w:val="0"/>
          <w:sz w:val="28"/>
          <w:szCs w:val="28"/>
          <w:lang w:eastAsia="ru-RU"/>
        </w:rPr>
        <w:t xml:space="preserve"> от 24 июля 2007 года « 221-ФЗ «О кадастровой деятельности» выполнения комплексных кадастровых работ и утверждение карты-плана территории.</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22.</w:t>
      </w:r>
      <w:r w:rsidRPr="005E064E">
        <w:rPr>
          <w:rFonts w:ascii="Times New Roman" w:eastAsia="Times New Roman" w:hAnsi="Times New Roman"/>
          <w:b/>
          <w:bCs/>
          <w:kern w:val="0"/>
          <w:sz w:val="28"/>
          <w:szCs w:val="28"/>
          <w:lang w:eastAsia="ru-RU"/>
        </w:rPr>
        <w:t xml:space="preserve"> Полномочия органов местного самоуправления муниципального округа по решению вопросов местного значения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В целях решения вопросов местного значения органы местного самоуправления муниципального округа обладают следующими полномочиями: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1) принятие Устава муниципального округа и внесение в него изменений и дополнений, издание муниципальных правовых актов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установление официальных символов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5) полномочиями по организации теплоснабжения, предусмотренными Федеральным </w:t>
      </w:r>
      <w:hyperlink r:id="rId38"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 теплоснабжении»;</w:t>
      </w:r>
    </w:p>
    <w:p w:rsidR="00D010F9" w:rsidRPr="005E064E" w:rsidRDefault="0065659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w:t>
      </w:r>
      <w:r w:rsidR="00D010F9" w:rsidRPr="005E064E">
        <w:rPr>
          <w:rFonts w:ascii="Times New Roman" w:eastAsia="Times New Roman" w:hAnsi="Times New Roman"/>
          <w:kern w:val="0"/>
          <w:sz w:val="28"/>
          <w:szCs w:val="28"/>
          <w:lang w:eastAsia="ru-RU"/>
        </w:rPr>
        <w:t xml:space="preserve">) полномочиями в сфере водоснабжения и водоотведения, предусмотренными Федеральным </w:t>
      </w:r>
      <w:hyperlink r:id="rId39" w:history="1">
        <w:r w:rsidR="00D010F9" w:rsidRPr="005E064E">
          <w:rPr>
            <w:rFonts w:ascii="Times New Roman" w:eastAsia="Times New Roman" w:hAnsi="Times New Roman"/>
            <w:kern w:val="0"/>
            <w:sz w:val="28"/>
            <w:szCs w:val="28"/>
            <w:lang w:eastAsia="ru-RU"/>
          </w:rPr>
          <w:t>законом</w:t>
        </w:r>
      </w:hyperlink>
      <w:r w:rsidR="00D010F9" w:rsidRPr="005E064E">
        <w:rPr>
          <w:rFonts w:ascii="Times New Roman" w:eastAsia="Times New Roman" w:hAnsi="Times New Roman"/>
          <w:kern w:val="0"/>
          <w:sz w:val="28"/>
          <w:szCs w:val="28"/>
          <w:lang w:eastAsia="ru-RU"/>
        </w:rPr>
        <w:t xml:space="preserve"> «О водоснабжении и водоотведении»;</w:t>
      </w:r>
    </w:p>
    <w:p w:rsidR="00D010F9" w:rsidRPr="005E064E" w:rsidRDefault="0065659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w:t>
      </w:r>
      <w:r w:rsidR="00D010F9" w:rsidRPr="005E064E">
        <w:rPr>
          <w:rFonts w:ascii="Times New Roman" w:eastAsia="Times New Roman" w:hAnsi="Times New Roman"/>
          <w:kern w:val="0"/>
          <w:sz w:val="28"/>
          <w:szCs w:val="28"/>
          <w:lang w:eastAsia="ru-RU"/>
        </w:rPr>
        <w:t xml:space="preserve">) полномочиями в сфере стратегического планирования, предусмотренными Федеральным </w:t>
      </w:r>
      <w:hyperlink r:id="rId40" w:history="1">
        <w:r w:rsidR="00D010F9" w:rsidRPr="005E064E">
          <w:rPr>
            <w:rFonts w:ascii="Times New Roman" w:eastAsia="Times New Roman" w:hAnsi="Times New Roman"/>
            <w:kern w:val="0"/>
            <w:sz w:val="28"/>
            <w:szCs w:val="28"/>
            <w:lang w:eastAsia="ru-RU"/>
          </w:rPr>
          <w:t>законом</w:t>
        </w:r>
      </w:hyperlink>
      <w:r w:rsidR="00D010F9" w:rsidRPr="005E064E">
        <w:rPr>
          <w:rFonts w:ascii="Times New Roman" w:eastAsia="Times New Roman" w:hAnsi="Times New Roman"/>
          <w:kern w:val="0"/>
          <w:sz w:val="28"/>
          <w:szCs w:val="28"/>
          <w:lang w:eastAsia="ru-RU"/>
        </w:rPr>
        <w:t xml:space="preserve"> от 28 июня 2014 года № 172-ФЗ «О стратегическом планировании в Российской Федерации»;</w:t>
      </w:r>
    </w:p>
    <w:p w:rsidR="00D010F9" w:rsidRPr="005E064E" w:rsidRDefault="0065659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w:t>
      </w:r>
      <w:r w:rsidR="00D010F9" w:rsidRPr="005E064E">
        <w:rPr>
          <w:rFonts w:ascii="Times New Roman" w:eastAsia="Times New Roman" w:hAnsi="Times New Roman"/>
          <w:kern w:val="0"/>
          <w:sz w:val="28"/>
          <w:szCs w:val="28"/>
          <w:lang w:eastAsia="ru-RU"/>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w:t>
      </w:r>
      <w:r w:rsidR="00D74A01">
        <w:rPr>
          <w:rFonts w:ascii="Times New Roman" w:eastAsia="Times New Roman" w:hAnsi="Times New Roman"/>
          <w:kern w:val="0"/>
          <w:sz w:val="28"/>
          <w:szCs w:val="28"/>
          <w:lang w:eastAsia="ru-RU"/>
        </w:rPr>
        <w:t>округа</w:t>
      </w:r>
      <w:r w:rsidR="00D010F9" w:rsidRPr="005E064E">
        <w:rPr>
          <w:rFonts w:ascii="Times New Roman" w:eastAsia="Times New Roman" w:hAnsi="Times New Roman"/>
          <w:kern w:val="0"/>
          <w:sz w:val="28"/>
          <w:szCs w:val="28"/>
          <w:lang w:eastAsia="ru-RU"/>
        </w:rPr>
        <w:t xml:space="preserve">, преобразования муниципального </w:t>
      </w:r>
      <w:r w:rsidR="00D74A01">
        <w:rPr>
          <w:rFonts w:ascii="Times New Roman" w:eastAsia="Times New Roman" w:hAnsi="Times New Roman"/>
          <w:kern w:val="0"/>
          <w:sz w:val="28"/>
          <w:szCs w:val="28"/>
          <w:lang w:eastAsia="ru-RU"/>
        </w:rPr>
        <w:t>округа</w:t>
      </w:r>
      <w:r w:rsidR="00D010F9" w:rsidRPr="005E064E">
        <w:rPr>
          <w:rFonts w:ascii="Times New Roman" w:eastAsia="Times New Roman" w:hAnsi="Times New Roman"/>
          <w:kern w:val="0"/>
          <w:sz w:val="28"/>
          <w:szCs w:val="28"/>
          <w:lang w:eastAsia="ru-RU"/>
        </w:rPr>
        <w:t>;</w:t>
      </w:r>
    </w:p>
    <w:p w:rsidR="00D010F9" w:rsidRPr="005E064E" w:rsidRDefault="0065659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9</w:t>
      </w:r>
      <w:r w:rsidR="00D010F9" w:rsidRPr="005E064E">
        <w:rPr>
          <w:rFonts w:ascii="Times New Roman" w:eastAsia="Times New Roman" w:hAnsi="Times New Roman"/>
          <w:kern w:val="0"/>
          <w:sz w:val="28"/>
          <w:szCs w:val="28"/>
          <w:lang w:eastAsia="ru-RU"/>
        </w:rPr>
        <w:t>)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D010F9" w:rsidRPr="005E064E" w:rsidRDefault="0065659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10</w:t>
      </w:r>
      <w:r w:rsidR="00D010F9" w:rsidRPr="005E064E">
        <w:rPr>
          <w:rFonts w:ascii="Times New Roman" w:eastAsia="Times New Roman" w:hAnsi="Times New Roman"/>
          <w:kern w:val="0"/>
          <w:sz w:val="28"/>
          <w:szCs w:val="28"/>
          <w:lang w:eastAsia="ru-RU"/>
        </w:rPr>
        <w:t>)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D010F9" w:rsidRPr="005E064E" w:rsidRDefault="0065659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11</w:t>
      </w:r>
      <w:r w:rsidR="00D010F9" w:rsidRPr="005E064E">
        <w:rPr>
          <w:rFonts w:ascii="Times New Roman" w:eastAsia="Times New Roman" w:hAnsi="Times New Roman"/>
          <w:kern w:val="0"/>
          <w:sz w:val="28"/>
          <w:szCs w:val="28"/>
          <w:lang w:eastAsia="ru-RU"/>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w:t>
      </w:r>
      <w:r w:rsidR="00D010F9" w:rsidRPr="005E064E">
        <w:rPr>
          <w:rFonts w:ascii="Times New Roman" w:eastAsia="Times New Roman" w:hAnsi="Times New Roman"/>
          <w:kern w:val="0"/>
          <w:sz w:val="28"/>
          <w:szCs w:val="28"/>
          <w:lang w:eastAsia="ru-RU"/>
        </w:rPr>
        <w:lastRenderedPageBreak/>
        <w:t>развитии его общественной инфраструктуры и иной официальной информации;</w:t>
      </w:r>
    </w:p>
    <w:p w:rsidR="00D010F9" w:rsidRPr="005E064E" w:rsidRDefault="0065659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12</w:t>
      </w:r>
      <w:r w:rsidR="00D010F9" w:rsidRPr="005E064E">
        <w:rPr>
          <w:rFonts w:ascii="Times New Roman" w:eastAsia="Times New Roman" w:hAnsi="Times New Roman"/>
          <w:kern w:val="0"/>
          <w:sz w:val="28"/>
          <w:szCs w:val="28"/>
          <w:lang w:eastAsia="ru-RU"/>
        </w:rPr>
        <w:t>) осуществление международных и внешнеэкономических связей в соответствии с федеральными законами;</w:t>
      </w:r>
    </w:p>
    <w:p w:rsidR="00D010F9" w:rsidRPr="005E064E" w:rsidRDefault="0065659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13</w:t>
      </w:r>
      <w:r w:rsidR="00D010F9" w:rsidRPr="005E064E">
        <w:rPr>
          <w:rFonts w:ascii="Times New Roman" w:eastAsia="Times New Roman" w:hAnsi="Times New Roman"/>
          <w:kern w:val="0"/>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010F9" w:rsidRPr="005E064E" w:rsidRDefault="0065659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14</w:t>
      </w:r>
      <w:r w:rsidR="00D010F9" w:rsidRPr="005E064E">
        <w:rPr>
          <w:rFonts w:ascii="Times New Roman" w:eastAsia="Times New Roman" w:hAnsi="Times New Roman"/>
          <w:kern w:val="0"/>
          <w:sz w:val="28"/>
          <w:szCs w:val="28"/>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010F9" w:rsidRPr="005E064E" w:rsidRDefault="0065659F"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15</w:t>
      </w:r>
      <w:r w:rsidR="00D010F9" w:rsidRPr="005E064E">
        <w:rPr>
          <w:rFonts w:ascii="Times New Roman" w:eastAsia="Times New Roman" w:hAnsi="Times New Roman"/>
          <w:kern w:val="0"/>
          <w:sz w:val="28"/>
          <w:szCs w:val="28"/>
          <w:lang w:eastAsia="ru-RU"/>
        </w:rPr>
        <w:t xml:space="preserve">) иными полномочиями в соответствии с Федеральным </w:t>
      </w:r>
      <w:hyperlink r:id="rId41" w:history="1">
        <w:r w:rsidR="00D010F9" w:rsidRPr="005E064E">
          <w:rPr>
            <w:rFonts w:ascii="Times New Roman" w:eastAsia="Times New Roman" w:hAnsi="Times New Roman"/>
            <w:kern w:val="0"/>
            <w:sz w:val="28"/>
            <w:szCs w:val="28"/>
            <w:lang w:eastAsia="ru-RU"/>
          </w:rPr>
          <w:t>законом</w:t>
        </w:r>
      </w:hyperlink>
      <w:r w:rsidR="00D010F9" w:rsidRPr="005E064E">
        <w:rPr>
          <w:rFonts w:ascii="Times New Roman" w:eastAsia="Times New Roman" w:hAnsi="Times New Roman"/>
          <w:kern w:val="0"/>
          <w:sz w:val="28"/>
          <w:szCs w:val="28"/>
          <w:lang w:eastAsia="ru-RU"/>
        </w:rPr>
        <w:t>.</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w:t>
      </w:r>
      <w:hyperlink w:anchor="Par255" w:tooltip="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history="1">
        <w:r w:rsidRPr="005E064E">
          <w:rPr>
            <w:rFonts w:ascii="Times New Roman" w:eastAsia="Times New Roman" w:hAnsi="Times New Roman"/>
            <w:kern w:val="0"/>
            <w:sz w:val="28"/>
            <w:szCs w:val="28"/>
            <w:lang w:eastAsia="ru-RU"/>
          </w:rPr>
          <w:t>пунктами 9</w:t>
        </w:r>
      </w:hyperlink>
      <w:r w:rsidRPr="005E064E">
        <w:rPr>
          <w:rFonts w:ascii="Times New Roman" w:eastAsia="Times New Roman" w:hAnsi="Times New Roman"/>
          <w:kern w:val="0"/>
          <w:sz w:val="28"/>
          <w:szCs w:val="28"/>
          <w:lang w:eastAsia="ru-RU"/>
        </w:rPr>
        <w:t xml:space="preserve"> - </w:t>
      </w:r>
      <w:hyperlink w:anchor="Par262" w:tooltip="15) организация мероприятий по охране окружающей среды в границах городского округа;" w:history="1">
        <w:r w:rsidRPr="005E064E">
          <w:rPr>
            <w:rFonts w:ascii="Times New Roman" w:eastAsia="Times New Roman" w:hAnsi="Times New Roman"/>
            <w:kern w:val="0"/>
            <w:sz w:val="28"/>
            <w:szCs w:val="28"/>
            <w:lang w:eastAsia="ru-RU"/>
          </w:rPr>
          <w:t>15</w:t>
        </w:r>
      </w:hyperlink>
      <w:r w:rsidRPr="005E064E">
        <w:rPr>
          <w:rFonts w:ascii="Times New Roman" w:eastAsia="Times New Roman" w:hAnsi="Times New Roman"/>
          <w:kern w:val="0"/>
          <w:sz w:val="28"/>
          <w:szCs w:val="28"/>
          <w:lang w:eastAsia="ru-RU"/>
        </w:rPr>
        <w:t xml:space="preserve">, </w:t>
      </w:r>
      <w:hyperlink w:anchor="Par271" w:tooltip="24) создание условий для массового отдыха жителей городского округа и организация обустройства мест массового отдыха населения;" w:history="1">
        <w:r w:rsidRPr="005E064E">
          <w:rPr>
            <w:rFonts w:ascii="Times New Roman" w:eastAsia="Times New Roman" w:hAnsi="Times New Roman"/>
            <w:kern w:val="0"/>
            <w:sz w:val="28"/>
            <w:szCs w:val="28"/>
            <w:lang w:eastAsia="ru-RU"/>
          </w:rPr>
          <w:t>24</w:t>
        </w:r>
      </w:hyperlink>
      <w:r w:rsidRPr="005E064E">
        <w:rPr>
          <w:rFonts w:ascii="Times New Roman" w:eastAsia="Times New Roman" w:hAnsi="Times New Roman"/>
          <w:kern w:val="0"/>
          <w:sz w:val="28"/>
          <w:szCs w:val="28"/>
          <w:lang w:eastAsia="ru-RU"/>
        </w:rPr>
        <w:t xml:space="preserve"> и </w:t>
      </w:r>
      <w:hyperlink w:anchor="Par276" w:tooltip="28)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 w:history="1">
        <w:r w:rsidRPr="005E064E">
          <w:rPr>
            <w:rFonts w:ascii="Times New Roman" w:eastAsia="Times New Roman" w:hAnsi="Times New Roman"/>
            <w:kern w:val="0"/>
            <w:sz w:val="28"/>
            <w:szCs w:val="28"/>
            <w:lang w:eastAsia="ru-RU"/>
          </w:rPr>
          <w:t>28 части 1 статьи 21</w:t>
        </w:r>
      </w:hyperlink>
      <w:r w:rsidRPr="005E064E">
        <w:rPr>
          <w:rFonts w:ascii="Times New Roman" w:eastAsia="Times New Roman" w:hAnsi="Times New Roman"/>
          <w:kern w:val="0"/>
          <w:sz w:val="28"/>
          <w:szCs w:val="28"/>
          <w:lang w:eastAsia="ru-RU"/>
        </w:rPr>
        <w:t xml:space="preserve"> настоящего Устава муниципального округа.</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23.</w:t>
      </w:r>
      <w:r w:rsidRPr="005E064E">
        <w:rPr>
          <w:rFonts w:ascii="Times New Roman" w:eastAsia="Times New Roman" w:hAnsi="Times New Roman"/>
          <w:b/>
          <w:bCs/>
          <w:kern w:val="0"/>
          <w:sz w:val="28"/>
          <w:szCs w:val="28"/>
          <w:lang w:eastAsia="ru-RU"/>
        </w:rPr>
        <w:t xml:space="preserve">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8"/>
        <w:contextualSpacing/>
        <w:rPr>
          <w:rFonts w:ascii="Times New Roman" w:eastAsia="Times New Roman" w:hAnsi="Times New Roman"/>
          <w:kern w:val="0"/>
          <w:sz w:val="28"/>
          <w:szCs w:val="28"/>
          <w:lang w:eastAsia="ru-RU"/>
        </w:rPr>
      </w:pPr>
      <w:bookmarkStart w:id="6" w:name="Par323"/>
      <w:bookmarkEnd w:id="6"/>
      <w:r w:rsidRPr="005E064E">
        <w:rPr>
          <w:rFonts w:ascii="Times New Roman" w:eastAsia="Times New Roman" w:hAnsi="Times New Roman"/>
          <w:kern w:val="0"/>
          <w:sz w:val="28"/>
          <w:szCs w:val="28"/>
          <w:lang w:eastAsia="ru-RU"/>
        </w:rPr>
        <w:t>1. Органы местного самоуправления муниципального округа имеют право на: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создание музеев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создание муниципальных образовательных организаций высшего образования;</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3) участие в осуществлении деятельности по опеке и попечительству;</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создание муниципальной пожарной охраны;</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создание условий для развития туризма;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24 ноября 1995 года № 181-ФЗ «О социальной защите инвалидов в Российской Федерации»;</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10) осуществление мероприятий, предусмотренных Федеральным </w:t>
      </w:r>
      <w:hyperlink r:id="rId43"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 донорстве крови и ее компонентов»;</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13) осуществление деятельности по обращению с животными без владельцев, обитающих на территории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14) осуществление мероприятий в сфере профилактики правонарушений, предусмотренных Федеральным </w:t>
      </w:r>
      <w:hyperlink r:id="rId44"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«Об основах системы профилактики правонарушений в Российской Федерации»;</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16) осуществление мероприятий по защите прав потребителей, предусмотренных </w:t>
      </w:r>
      <w:hyperlink r:id="rId45"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Российской Федерации от 7 февраля 1992 года № 2300-1 «О защите прав потребителей»;</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Pr="005E064E">
        <w:rPr>
          <w:rFonts w:ascii="Times New Roman" w:eastAsia="Times New Roman" w:hAnsi="Times New Roman"/>
          <w:kern w:val="0"/>
          <w:sz w:val="28"/>
          <w:szCs w:val="28"/>
          <w:lang w:eastAsia="ru-RU"/>
        </w:rPr>
        <w:lastRenderedPageBreak/>
        <w:t>муниципального округа и не являющемся его административным центром населенном пункте нотариуса;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Органы местного самоуправления муниципального округа имеют иные права, установленные Федеральным </w:t>
      </w:r>
      <w:hyperlink r:id="rId46"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Органы местного самоуправления муниципального округа вправе решать вопросы, указанные в </w:t>
      </w:r>
      <w:hyperlink w:anchor="Par323" w:tooltip="1. Органы местного самоуправления городского округа имеют право на:" w:history="1">
        <w:r w:rsidRPr="005E064E">
          <w:rPr>
            <w:rFonts w:ascii="Times New Roman" w:eastAsia="Times New Roman" w:hAnsi="Times New Roman"/>
            <w:kern w:val="0"/>
            <w:sz w:val="28"/>
            <w:szCs w:val="28"/>
            <w:lang w:eastAsia="ru-RU"/>
          </w:rPr>
          <w:t>части 1</w:t>
        </w:r>
      </w:hyperlink>
      <w:r w:rsidRPr="005E064E">
        <w:rPr>
          <w:rFonts w:ascii="Times New Roman" w:eastAsia="Times New Roman" w:hAnsi="Times New Roman"/>
          <w:kern w:val="0"/>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47" w:history="1">
        <w:r w:rsidRPr="005E064E">
          <w:rPr>
            <w:rFonts w:ascii="Times New Roman" w:eastAsia="Times New Roman" w:hAnsi="Times New Roman"/>
            <w:kern w:val="0"/>
            <w:sz w:val="28"/>
            <w:szCs w:val="28"/>
            <w:lang w:eastAsia="ru-RU"/>
          </w:rPr>
          <w:t>статьей 19</w:t>
        </w:r>
      </w:hyperlink>
      <w:r w:rsidRPr="005E064E">
        <w:rPr>
          <w:rFonts w:ascii="Times New Roman" w:eastAsia="Times New Roman" w:hAnsi="Times New Roman"/>
          <w:kern w:val="0"/>
          <w:sz w:val="28"/>
          <w:szCs w:val="28"/>
          <w:lang w:eastAsia="ru-RU"/>
        </w:rPr>
        <w:t xml:space="preserve">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24.</w:t>
      </w:r>
      <w:r w:rsidRPr="005E064E">
        <w:rPr>
          <w:rFonts w:ascii="Times New Roman" w:eastAsia="Times New Roman" w:hAnsi="Times New Roman"/>
          <w:b/>
          <w:bCs/>
          <w:kern w:val="0"/>
          <w:sz w:val="28"/>
          <w:szCs w:val="28"/>
          <w:lang w:eastAsia="ru-RU"/>
        </w:rPr>
        <w:t xml:space="preserve"> Муниципальный контроль</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8" w:history="1">
        <w:r w:rsidRPr="005E064E">
          <w:rPr>
            <w:rFonts w:ascii="Times New Roman" w:eastAsia="Times New Roman" w:hAnsi="Times New Roman"/>
            <w:kern w:val="0"/>
            <w:sz w:val="28"/>
            <w:szCs w:val="28"/>
            <w:lang w:eastAsia="ru-RU"/>
          </w:rPr>
          <w:t>закона</w:t>
        </w:r>
      </w:hyperlink>
      <w:r w:rsidRPr="005E064E">
        <w:rPr>
          <w:rFonts w:ascii="Times New Roman" w:eastAsia="Times New Roman" w:hAnsi="Times New Roman"/>
          <w:kern w:val="0"/>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25.</w:t>
      </w:r>
      <w:r w:rsidRPr="005E064E">
        <w:rPr>
          <w:rFonts w:ascii="Times New Roman" w:eastAsia="Times New Roman" w:hAnsi="Times New Roman"/>
          <w:b/>
          <w:bCs/>
          <w:kern w:val="0"/>
          <w:sz w:val="28"/>
          <w:szCs w:val="28"/>
          <w:lang w:eastAsia="ru-RU"/>
        </w:rPr>
        <w:t xml:space="preserve"> Осуществление органами местного самоуправления муниципального округа отдельных государственных полномочий</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w:t>
      </w:r>
      <w:r w:rsidRPr="005E064E">
        <w:rPr>
          <w:rFonts w:ascii="Times New Roman" w:eastAsia="Times New Roman" w:hAnsi="Times New Roman"/>
          <w:kern w:val="0"/>
          <w:sz w:val="28"/>
          <w:szCs w:val="28"/>
          <w:lang w:eastAsia="ru-RU"/>
        </w:rPr>
        <w:lastRenderedPageBreak/>
        <w:t>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w:t>
      </w:r>
      <w:hyperlink r:id="rId49" w:history="1">
        <w:r w:rsidRPr="005E064E">
          <w:rPr>
            <w:rFonts w:ascii="Times New Roman" w:eastAsia="Times New Roman" w:hAnsi="Times New Roman"/>
            <w:kern w:val="0"/>
            <w:sz w:val="28"/>
            <w:szCs w:val="28"/>
            <w:lang w:eastAsia="ru-RU"/>
          </w:rPr>
          <w:t>закона</w:t>
        </w:r>
      </w:hyperlink>
      <w:r w:rsidRPr="005E064E">
        <w:rPr>
          <w:rFonts w:ascii="Times New Roman" w:eastAsia="Times New Roman" w:hAnsi="Times New Roman"/>
          <w:kern w:val="0"/>
          <w:sz w:val="28"/>
          <w:szCs w:val="28"/>
          <w:lang w:eastAsia="ru-RU"/>
        </w:rPr>
        <w:t xml:space="preserve"> представлять уполномоченным государственным органам документы, связанные с осуществлением отдельных государственных полномочий.</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Думы муниципального округа предусмотрено выделение материальных ресурсов (финансовых средств) на эти цели.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5. Органы местного самоуправления муниципального округа участвуют в осуществлении государственных полномочий, не переданных им в соответствии со </w:t>
      </w:r>
      <w:hyperlink r:id="rId50" w:history="1">
        <w:r w:rsidRPr="005E064E">
          <w:rPr>
            <w:rFonts w:ascii="Times New Roman" w:eastAsia="Times New Roman" w:hAnsi="Times New Roman"/>
            <w:kern w:val="0"/>
            <w:sz w:val="28"/>
            <w:szCs w:val="28"/>
            <w:lang w:eastAsia="ru-RU"/>
          </w:rPr>
          <w:t>статьей 19</w:t>
        </w:r>
      </w:hyperlink>
      <w:r w:rsidRPr="005E064E">
        <w:rPr>
          <w:rFonts w:ascii="Times New Roman" w:eastAsia="Times New Roman" w:hAnsi="Times New Roman"/>
          <w:kern w:val="0"/>
          <w:sz w:val="28"/>
          <w:szCs w:val="28"/>
          <w:lang w:eastAsia="ru-RU"/>
        </w:rPr>
        <w:t xml:space="preserve"> Федерального закона, в случае принятия Думой муниципального округа решения о реализации права на участие в осуществлении указанных полномочий.</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Труновского муниципального округа на осуществление целевых расходов) на осуществление полномочий, не переданных им в соответствии со </w:t>
      </w:r>
      <w:hyperlink r:id="rId51" w:history="1">
        <w:r w:rsidRPr="005E064E">
          <w:rPr>
            <w:rFonts w:ascii="Times New Roman" w:eastAsia="Times New Roman" w:hAnsi="Times New Roman"/>
            <w:kern w:val="0"/>
            <w:sz w:val="28"/>
            <w:szCs w:val="28"/>
            <w:lang w:eastAsia="ru-RU"/>
          </w:rPr>
          <w:t>статьей 19</w:t>
        </w:r>
      </w:hyperlink>
      <w:r w:rsidRPr="005E064E">
        <w:rPr>
          <w:rFonts w:ascii="Times New Roman" w:eastAsia="Times New Roman" w:hAnsi="Times New Roman"/>
          <w:kern w:val="0"/>
          <w:sz w:val="28"/>
          <w:szCs w:val="28"/>
          <w:lang w:eastAsia="ru-RU"/>
        </w:rPr>
        <w:t xml:space="preserve"> Федерального закона, если возможность осуществления таких расходов предусмотрена федеральными законами.</w:t>
      </w:r>
    </w:p>
    <w:p w:rsidR="00D010F9" w:rsidRPr="005E064E" w:rsidRDefault="00D010F9" w:rsidP="00B36F71">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jc w:val="center"/>
        <w:outlineLvl w:val="1"/>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Глава 5. ОРГАНЫ МЕСТНОГО САМОУПРАВЛЕНИЯ И ДОЛЖНОСТНЫЕ ЛИЦА</w:t>
      </w:r>
    </w:p>
    <w:p w:rsidR="00D010F9" w:rsidRPr="005E064E" w:rsidRDefault="00D010F9" w:rsidP="00B36F71">
      <w:pPr>
        <w:autoSpaceDE w:val="0"/>
        <w:autoSpaceDN w:val="0"/>
        <w:adjustRightInd w:val="0"/>
        <w:jc w:val="center"/>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МЕСТНОГО САМОУПРАВЛЕНИЯ МУНИЦИПАЛЬНОГО ОКРУГА. МУНИЦИПАЛЬНЫЕ</w:t>
      </w:r>
    </w:p>
    <w:p w:rsidR="00D010F9" w:rsidRPr="005E064E" w:rsidRDefault="00D010F9" w:rsidP="00B36F71">
      <w:pPr>
        <w:autoSpaceDE w:val="0"/>
        <w:autoSpaceDN w:val="0"/>
        <w:adjustRightInd w:val="0"/>
        <w:jc w:val="center"/>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lastRenderedPageBreak/>
        <w:t>ПРАВОВЫЕ АКТЫ ОРГАНОВ МЕСТНОГО САМОУПРАВЛЕНИЯ МУНИЦИПАЛЬНОГО</w:t>
      </w:r>
    </w:p>
    <w:p w:rsidR="00D010F9" w:rsidRPr="005E064E" w:rsidRDefault="00D010F9" w:rsidP="00B36F71">
      <w:pPr>
        <w:autoSpaceDE w:val="0"/>
        <w:autoSpaceDN w:val="0"/>
        <w:adjustRightInd w:val="0"/>
        <w:jc w:val="center"/>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ОКРУГА. КОМПЕТЕНЦИЯ ОРГАНОВ МЕСТНОГО САМОУПРАВЛЕНИЯ</w:t>
      </w:r>
    </w:p>
    <w:p w:rsidR="00D010F9" w:rsidRPr="005E064E" w:rsidRDefault="00D010F9" w:rsidP="00B36F71">
      <w:pPr>
        <w:autoSpaceDE w:val="0"/>
        <w:autoSpaceDN w:val="0"/>
        <w:adjustRightInd w:val="0"/>
        <w:jc w:val="center"/>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МУНИЦИПАЛЬНОГО ОКРУГА</w:t>
      </w:r>
    </w:p>
    <w:p w:rsidR="00365ADC" w:rsidRDefault="00365ADC" w:rsidP="005C2F49">
      <w:pPr>
        <w:autoSpaceDE w:val="0"/>
        <w:autoSpaceDN w:val="0"/>
        <w:adjustRightInd w:val="0"/>
        <w:outlineLvl w:val="2"/>
        <w:rPr>
          <w:rFonts w:ascii="Times New Roman" w:eastAsia="Times New Roman" w:hAnsi="Times New Roman"/>
          <w:bCs/>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26</w:t>
      </w:r>
      <w:r w:rsidR="0010217B" w:rsidRPr="005E064E">
        <w:rPr>
          <w:rFonts w:ascii="Times New Roman" w:eastAsia="Times New Roman" w:hAnsi="Times New Roman"/>
          <w:bCs/>
          <w:kern w:val="0"/>
          <w:sz w:val="28"/>
          <w:szCs w:val="28"/>
          <w:lang w:eastAsia="ru-RU"/>
        </w:rPr>
        <w:t>.</w:t>
      </w:r>
      <w:r w:rsidRPr="005E064E">
        <w:rPr>
          <w:rFonts w:ascii="Times New Roman" w:eastAsia="Times New Roman" w:hAnsi="Times New Roman"/>
          <w:b/>
          <w:bCs/>
          <w:kern w:val="0"/>
          <w:sz w:val="28"/>
          <w:szCs w:val="28"/>
          <w:lang w:eastAsia="ru-RU"/>
        </w:rPr>
        <w:t>Структура органов местного самоуправления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0918FF" w:rsidRPr="00B36F71" w:rsidRDefault="00D010F9" w:rsidP="005C2F49">
      <w:pPr>
        <w:ind w:firstLine="709"/>
        <w:rPr>
          <w:rFonts w:ascii="Times New Roman" w:eastAsia="Times New Roman" w:hAnsi="Times New Roman"/>
          <w:kern w:val="0"/>
          <w:sz w:val="28"/>
          <w:szCs w:val="28"/>
          <w:lang w:eastAsia="ru-RU"/>
        </w:rPr>
      </w:pPr>
      <w:r w:rsidRPr="00B36F71">
        <w:rPr>
          <w:rFonts w:ascii="Times New Roman" w:eastAsia="Times New Roman" w:hAnsi="Times New Roman"/>
          <w:kern w:val="0"/>
          <w:sz w:val="28"/>
          <w:szCs w:val="28"/>
          <w:lang w:eastAsia="ru-RU"/>
        </w:rPr>
        <w:t>1. Структуру органов местного самоуправления муниципального округа составляют:</w:t>
      </w:r>
      <w:r w:rsidR="000918FF" w:rsidRPr="00B36F71">
        <w:rPr>
          <w:rFonts w:ascii="Times New Roman" w:eastAsia="Times New Roman" w:hAnsi="Times New Roman"/>
          <w:kern w:val="0"/>
          <w:sz w:val="28"/>
          <w:szCs w:val="28"/>
          <w:lang w:eastAsia="ru-RU"/>
        </w:rPr>
        <w:t xml:space="preserve"> </w:t>
      </w:r>
    </w:p>
    <w:p w:rsidR="000918FF" w:rsidRPr="000918FF" w:rsidRDefault="000918FF" w:rsidP="005C2F49">
      <w:pPr>
        <w:ind w:firstLine="709"/>
        <w:rPr>
          <w:rFonts w:ascii="Times New Roman" w:eastAsia="Times New Roman" w:hAnsi="Times New Roman"/>
          <w:kern w:val="0"/>
          <w:sz w:val="28"/>
          <w:szCs w:val="28"/>
          <w:lang w:eastAsia="ru-RU"/>
        </w:rPr>
      </w:pPr>
      <w:r w:rsidRPr="000918FF">
        <w:rPr>
          <w:rFonts w:ascii="Times New Roman" w:eastAsia="Times New Roman" w:hAnsi="Times New Roman"/>
          <w:kern w:val="0"/>
          <w:sz w:val="28"/>
          <w:szCs w:val="28"/>
          <w:lang w:eastAsia="ru-RU"/>
        </w:rPr>
        <w:t xml:space="preserve">- представительный орган </w:t>
      </w:r>
      <w:r w:rsidRPr="00B36F71">
        <w:rPr>
          <w:rFonts w:ascii="Times New Roman" w:eastAsia="Times New Roman" w:hAnsi="Times New Roman"/>
          <w:color w:val="FF0000"/>
          <w:kern w:val="0"/>
          <w:sz w:val="28"/>
          <w:szCs w:val="28"/>
          <w:lang w:eastAsia="ru-RU"/>
        </w:rPr>
        <w:t xml:space="preserve">Труновского муниципального округа Ставропольского края </w:t>
      </w:r>
      <w:r w:rsidRPr="000918FF">
        <w:rPr>
          <w:rFonts w:ascii="Times New Roman" w:eastAsia="Times New Roman" w:hAnsi="Times New Roman"/>
          <w:kern w:val="0"/>
          <w:sz w:val="28"/>
          <w:szCs w:val="28"/>
          <w:lang w:eastAsia="ru-RU"/>
        </w:rPr>
        <w:t xml:space="preserve">- </w:t>
      </w:r>
      <w:r w:rsidRPr="000918FF">
        <w:rPr>
          <w:rFonts w:ascii="Times New Roman" w:eastAsia="Times New Roman" w:hAnsi="Times New Roman"/>
          <w:color w:val="FF0000"/>
          <w:kern w:val="0"/>
          <w:sz w:val="28"/>
          <w:szCs w:val="28"/>
          <w:lang w:eastAsia="ru-RU"/>
        </w:rPr>
        <w:t>Дума</w:t>
      </w:r>
      <w:r w:rsidRPr="00B36F71">
        <w:rPr>
          <w:rFonts w:ascii="Times New Roman" w:eastAsia="Times New Roman" w:hAnsi="Times New Roman"/>
          <w:color w:val="FF0000"/>
          <w:kern w:val="0"/>
          <w:sz w:val="28"/>
          <w:szCs w:val="28"/>
          <w:lang w:eastAsia="ru-RU"/>
        </w:rPr>
        <w:t xml:space="preserve"> Труновского муниципального округа Ставропольского края</w:t>
      </w:r>
      <w:r w:rsidR="0010217B" w:rsidRPr="00B36F71">
        <w:rPr>
          <w:rFonts w:ascii="Times New Roman" w:eastAsia="Times New Roman" w:hAnsi="Times New Roman"/>
          <w:color w:val="FF0000"/>
          <w:kern w:val="0"/>
          <w:sz w:val="28"/>
          <w:szCs w:val="28"/>
          <w:lang w:eastAsia="ru-RU"/>
        </w:rPr>
        <w:t xml:space="preserve">, сокращенное наименование </w:t>
      </w:r>
      <w:r w:rsidRPr="00B36F71">
        <w:rPr>
          <w:rFonts w:ascii="Times New Roman" w:eastAsia="Times New Roman" w:hAnsi="Times New Roman"/>
          <w:color w:val="FF0000"/>
          <w:kern w:val="0"/>
          <w:sz w:val="28"/>
          <w:szCs w:val="28"/>
          <w:lang w:eastAsia="ru-RU"/>
        </w:rPr>
        <w:t xml:space="preserve">- Дума ТМО СК </w:t>
      </w:r>
      <w:r w:rsidRPr="000918FF">
        <w:rPr>
          <w:rFonts w:ascii="Times New Roman" w:eastAsia="Times New Roman" w:hAnsi="Times New Roman"/>
          <w:kern w:val="0"/>
          <w:sz w:val="28"/>
          <w:szCs w:val="28"/>
          <w:lang w:eastAsia="ru-RU"/>
        </w:rPr>
        <w:t xml:space="preserve">(по тексту настоящего Устава – </w:t>
      </w:r>
      <w:r w:rsidRPr="00B36F71">
        <w:rPr>
          <w:rFonts w:ascii="Times New Roman" w:eastAsia="Times New Roman" w:hAnsi="Times New Roman"/>
          <w:kern w:val="0"/>
          <w:sz w:val="28"/>
          <w:szCs w:val="28"/>
          <w:lang w:eastAsia="ru-RU"/>
        </w:rPr>
        <w:t>Дума</w:t>
      </w:r>
      <w:r w:rsidRPr="000918FF">
        <w:rPr>
          <w:rFonts w:ascii="Times New Roman" w:eastAsia="Times New Roman" w:hAnsi="Times New Roman"/>
          <w:kern w:val="0"/>
          <w:sz w:val="28"/>
          <w:szCs w:val="28"/>
          <w:lang w:eastAsia="ru-RU"/>
        </w:rPr>
        <w:t xml:space="preserve"> муниципального округа);</w:t>
      </w:r>
    </w:p>
    <w:p w:rsidR="000918FF" w:rsidRPr="000918FF" w:rsidRDefault="000918FF" w:rsidP="005C2F49">
      <w:pPr>
        <w:ind w:firstLine="709"/>
        <w:rPr>
          <w:rFonts w:ascii="Times New Roman" w:eastAsia="Times New Roman" w:hAnsi="Times New Roman"/>
          <w:kern w:val="0"/>
          <w:sz w:val="28"/>
          <w:szCs w:val="28"/>
          <w:lang w:eastAsia="ru-RU"/>
        </w:rPr>
      </w:pPr>
      <w:r w:rsidRPr="000918FF">
        <w:rPr>
          <w:rFonts w:ascii="Times New Roman" w:eastAsia="Times New Roman" w:hAnsi="Times New Roman"/>
          <w:kern w:val="0"/>
          <w:sz w:val="28"/>
          <w:szCs w:val="28"/>
          <w:lang w:eastAsia="ru-RU"/>
        </w:rPr>
        <w:t>- глава</w:t>
      </w:r>
      <w:r w:rsidRPr="00B36F71">
        <w:rPr>
          <w:rFonts w:ascii="Times New Roman" w:eastAsia="Times New Roman" w:hAnsi="Times New Roman"/>
          <w:kern w:val="0"/>
          <w:sz w:val="28"/>
          <w:szCs w:val="28"/>
          <w:lang w:eastAsia="ru-RU"/>
        </w:rPr>
        <w:t xml:space="preserve"> </w:t>
      </w:r>
      <w:r w:rsidRPr="00B36F71">
        <w:rPr>
          <w:rFonts w:ascii="Times New Roman" w:eastAsia="Times New Roman" w:hAnsi="Times New Roman"/>
          <w:color w:val="FF0000"/>
          <w:kern w:val="0"/>
          <w:sz w:val="28"/>
          <w:szCs w:val="28"/>
          <w:lang w:eastAsia="ru-RU"/>
        </w:rPr>
        <w:t>Труновского муниципального округа Ставропольского края</w:t>
      </w:r>
      <w:r w:rsidRPr="00B36F71">
        <w:rPr>
          <w:rFonts w:ascii="Times New Roman" w:eastAsia="Times New Roman" w:hAnsi="Times New Roman"/>
          <w:kern w:val="0"/>
          <w:sz w:val="28"/>
          <w:szCs w:val="28"/>
          <w:lang w:eastAsia="ru-RU"/>
        </w:rPr>
        <w:t xml:space="preserve"> </w:t>
      </w:r>
      <w:r w:rsidRPr="000918FF">
        <w:rPr>
          <w:rFonts w:ascii="Times New Roman" w:eastAsia="Times New Roman" w:hAnsi="Times New Roman"/>
          <w:kern w:val="0"/>
          <w:sz w:val="28"/>
          <w:szCs w:val="28"/>
          <w:lang w:eastAsia="ru-RU"/>
        </w:rPr>
        <w:t xml:space="preserve">– высшее должностное лицо муниципального округа (по тексту настоящего Устава – </w:t>
      </w:r>
      <w:r w:rsidR="0010217B" w:rsidRPr="00B36F71">
        <w:rPr>
          <w:rFonts w:ascii="Times New Roman" w:eastAsia="Times New Roman" w:hAnsi="Times New Roman"/>
          <w:kern w:val="0"/>
          <w:sz w:val="28"/>
          <w:szCs w:val="28"/>
          <w:lang w:eastAsia="ru-RU"/>
        </w:rPr>
        <w:t>Г</w:t>
      </w:r>
      <w:r w:rsidRPr="000918FF">
        <w:rPr>
          <w:rFonts w:ascii="Times New Roman" w:eastAsia="Times New Roman" w:hAnsi="Times New Roman"/>
          <w:kern w:val="0"/>
          <w:sz w:val="28"/>
          <w:szCs w:val="28"/>
          <w:lang w:eastAsia="ru-RU"/>
        </w:rPr>
        <w:t>лава муниципального округа);</w:t>
      </w:r>
    </w:p>
    <w:p w:rsidR="000918FF" w:rsidRPr="000918FF" w:rsidRDefault="00B36F71" w:rsidP="005C2F49">
      <w:pPr>
        <w:ind w:firstLine="709"/>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000918FF" w:rsidRPr="000918FF">
        <w:rPr>
          <w:rFonts w:ascii="Times New Roman" w:eastAsia="Times New Roman" w:hAnsi="Times New Roman"/>
          <w:kern w:val="0"/>
          <w:sz w:val="28"/>
          <w:szCs w:val="28"/>
          <w:lang w:eastAsia="ru-RU"/>
        </w:rPr>
        <w:t>исполнительно</w:t>
      </w:r>
      <w:r>
        <w:rPr>
          <w:rFonts w:ascii="Times New Roman" w:eastAsia="Times New Roman" w:hAnsi="Times New Roman"/>
          <w:kern w:val="0"/>
          <w:sz w:val="28"/>
          <w:szCs w:val="28"/>
          <w:lang w:eastAsia="ru-RU"/>
        </w:rPr>
        <w:t xml:space="preserve"> </w:t>
      </w:r>
      <w:r w:rsidR="000918FF" w:rsidRPr="000918FF">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 xml:space="preserve"> </w:t>
      </w:r>
      <w:r w:rsidR="000918FF" w:rsidRPr="000918FF">
        <w:rPr>
          <w:rFonts w:ascii="Times New Roman" w:eastAsia="Times New Roman" w:hAnsi="Times New Roman"/>
          <w:kern w:val="0"/>
          <w:sz w:val="28"/>
          <w:szCs w:val="28"/>
          <w:lang w:eastAsia="ru-RU"/>
        </w:rPr>
        <w:t>распорядительный орган</w:t>
      </w:r>
      <w:r w:rsidR="000918FF" w:rsidRPr="00B36F71">
        <w:rPr>
          <w:rFonts w:ascii="Times New Roman" w:eastAsia="Times New Roman" w:hAnsi="Times New Roman"/>
          <w:color w:val="FF0000"/>
          <w:kern w:val="0"/>
          <w:sz w:val="28"/>
          <w:szCs w:val="28"/>
          <w:lang w:eastAsia="ru-RU"/>
        </w:rPr>
        <w:t xml:space="preserve"> </w:t>
      </w:r>
      <w:r w:rsidR="000918FF" w:rsidRPr="00B36F71">
        <w:rPr>
          <w:rFonts w:ascii="Times New Roman" w:eastAsia="Times New Roman" w:hAnsi="Times New Roman"/>
          <w:color w:val="FF0000"/>
          <w:kern w:val="0"/>
          <w:sz w:val="28"/>
          <w:szCs w:val="28"/>
          <w:lang w:eastAsia="ru-RU"/>
        </w:rPr>
        <w:t>Труновского муниципального округа Ставропольского края</w:t>
      </w:r>
      <w:r w:rsidR="000918FF" w:rsidRPr="000918FF">
        <w:rPr>
          <w:rFonts w:ascii="Times New Roman" w:eastAsia="Times New Roman" w:hAnsi="Times New Roman"/>
          <w:kern w:val="0"/>
          <w:sz w:val="28"/>
          <w:szCs w:val="28"/>
          <w:lang w:eastAsia="ru-RU"/>
        </w:rPr>
        <w:t xml:space="preserve"> </w:t>
      </w:r>
      <w:r w:rsidR="000918FF" w:rsidRPr="000918FF">
        <w:rPr>
          <w:rFonts w:ascii="Times New Roman" w:eastAsia="Times New Roman" w:hAnsi="Times New Roman"/>
          <w:color w:val="FF0000"/>
          <w:kern w:val="0"/>
          <w:sz w:val="28"/>
          <w:szCs w:val="28"/>
          <w:lang w:eastAsia="ru-RU"/>
        </w:rPr>
        <w:t>-</w:t>
      </w:r>
      <w:r w:rsidR="000918FF" w:rsidRPr="000918FF">
        <w:rPr>
          <w:rFonts w:ascii="Times New Roman" w:eastAsia="Times New Roman" w:hAnsi="Times New Roman"/>
          <w:kern w:val="0"/>
          <w:sz w:val="28"/>
          <w:szCs w:val="28"/>
          <w:lang w:eastAsia="ru-RU"/>
        </w:rPr>
        <w:t xml:space="preserve"> администрация </w:t>
      </w:r>
      <w:r w:rsidR="000918FF" w:rsidRPr="00B36F71">
        <w:rPr>
          <w:rFonts w:ascii="Times New Roman" w:eastAsia="Times New Roman" w:hAnsi="Times New Roman"/>
          <w:color w:val="FF0000"/>
          <w:kern w:val="0"/>
          <w:sz w:val="28"/>
          <w:szCs w:val="28"/>
          <w:lang w:eastAsia="ru-RU"/>
        </w:rPr>
        <w:t>Труновского муниципального округа Ставропольского края</w:t>
      </w:r>
      <w:r w:rsidR="0010217B" w:rsidRPr="00B36F71">
        <w:rPr>
          <w:rFonts w:ascii="Times New Roman" w:eastAsia="Times New Roman" w:hAnsi="Times New Roman"/>
          <w:color w:val="FF0000"/>
          <w:kern w:val="0"/>
          <w:sz w:val="28"/>
          <w:szCs w:val="28"/>
          <w:lang w:eastAsia="ru-RU"/>
        </w:rPr>
        <w:t xml:space="preserve">, сокращенное наименование - </w:t>
      </w:r>
      <w:r w:rsidR="000918FF" w:rsidRPr="00B36F71">
        <w:rPr>
          <w:rFonts w:ascii="Times New Roman" w:eastAsia="Times New Roman" w:hAnsi="Times New Roman"/>
          <w:color w:val="FF0000"/>
          <w:kern w:val="0"/>
          <w:sz w:val="28"/>
          <w:szCs w:val="28"/>
          <w:lang w:eastAsia="ru-RU"/>
        </w:rPr>
        <w:t>АТМО СК</w:t>
      </w:r>
      <w:r w:rsidR="000918FF" w:rsidRPr="000918FF">
        <w:rPr>
          <w:rFonts w:ascii="Times New Roman" w:eastAsia="Times New Roman" w:hAnsi="Times New Roman"/>
          <w:color w:val="FF0000"/>
          <w:kern w:val="0"/>
          <w:sz w:val="28"/>
          <w:szCs w:val="28"/>
          <w:lang w:eastAsia="ru-RU"/>
        </w:rPr>
        <w:t xml:space="preserve"> </w:t>
      </w:r>
      <w:r w:rsidR="000918FF" w:rsidRPr="000918FF">
        <w:rPr>
          <w:rFonts w:ascii="Times New Roman" w:eastAsia="Times New Roman" w:hAnsi="Times New Roman"/>
          <w:kern w:val="0"/>
          <w:sz w:val="28"/>
          <w:szCs w:val="28"/>
          <w:lang w:eastAsia="ru-RU"/>
        </w:rPr>
        <w:t>(по тексту настоящего Устава – администрация муниципального округа);</w:t>
      </w:r>
    </w:p>
    <w:p w:rsidR="000918FF" w:rsidRPr="000918FF" w:rsidRDefault="000918FF" w:rsidP="005C2F49">
      <w:pPr>
        <w:ind w:firstLine="709"/>
        <w:rPr>
          <w:rFonts w:ascii="Times New Roman" w:eastAsia="Times New Roman" w:hAnsi="Times New Roman"/>
          <w:kern w:val="0"/>
          <w:sz w:val="28"/>
          <w:szCs w:val="28"/>
          <w:lang w:eastAsia="ru-RU"/>
        </w:rPr>
      </w:pPr>
      <w:r w:rsidRPr="000918FF">
        <w:rPr>
          <w:rFonts w:ascii="Times New Roman" w:eastAsia="Times New Roman" w:hAnsi="Times New Roman"/>
          <w:kern w:val="0"/>
          <w:sz w:val="28"/>
          <w:szCs w:val="28"/>
          <w:lang w:eastAsia="ru-RU"/>
        </w:rPr>
        <w:t xml:space="preserve">- контрольно-счетный орган </w:t>
      </w:r>
      <w:r w:rsidRPr="00B36F71">
        <w:rPr>
          <w:rFonts w:ascii="Times New Roman" w:eastAsia="Times New Roman" w:hAnsi="Times New Roman"/>
          <w:color w:val="FF0000"/>
          <w:kern w:val="0"/>
          <w:sz w:val="28"/>
          <w:szCs w:val="28"/>
          <w:lang w:eastAsia="ru-RU"/>
        </w:rPr>
        <w:t>Труновского муниципального округа Ставропольского края</w:t>
      </w:r>
      <w:r w:rsidRPr="00B36F71">
        <w:rPr>
          <w:rFonts w:ascii="Times New Roman" w:eastAsia="Times New Roman" w:hAnsi="Times New Roman"/>
          <w:color w:val="FF0000"/>
          <w:kern w:val="0"/>
          <w:sz w:val="28"/>
          <w:szCs w:val="28"/>
          <w:lang w:eastAsia="ru-RU"/>
        </w:rPr>
        <w:t xml:space="preserve"> - К</w:t>
      </w:r>
      <w:r w:rsidRPr="000918FF">
        <w:rPr>
          <w:rFonts w:ascii="Times New Roman" w:eastAsia="Times New Roman" w:hAnsi="Times New Roman"/>
          <w:iCs/>
          <w:kern w:val="0"/>
          <w:sz w:val="28"/>
          <w:szCs w:val="28"/>
          <w:lang w:eastAsia="ru-RU"/>
        </w:rPr>
        <w:t xml:space="preserve">онтрольно – </w:t>
      </w:r>
      <w:r w:rsidRPr="00B36F71">
        <w:rPr>
          <w:rFonts w:ascii="Times New Roman" w:eastAsia="Times New Roman" w:hAnsi="Times New Roman"/>
          <w:iCs/>
          <w:kern w:val="0"/>
          <w:sz w:val="28"/>
          <w:szCs w:val="28"/>
          <w:lang w:eastAsia="ru-RU"/>
        </w:rPr>
        <w:t xml:space="preserve">ревизионная </w:t>
      </w:r>
      <w:r w:rsidRPr="000918FF">
        <w:rPr>
          <w:rFonts w:ascii="Times New Roman" w:eastAsia="Times New Roman" w:hAnsi="Times New Roman"/>
          <w:iCs/>
          <w:kern w:val="0"/>
          <w:sz w:val="28"/>
          <w:szCs w:val="28"/>
          <w:lang w:eastAsia="ru-RU"/>
        </w:rPr>
        <w:t>комиссия</w:t>
      </w:r>
      <w:r w:rsidRPr="00B36F71">
        <w:rPr>
          <w:rFonts w:ascii="Times New Roman" w:eastAsia="Times New Roman" w:hAnsi="Times New Roman"/>
          <w:iCs/>
          <w:kern w:val="0"/>
          <w:sz w:val="28"/>
          <w:szCs w:val="28"/>
          <w:lang w:eastAsia="ru-RU"/>
        </w:rPr>
        <w:t xml:space="preserve"> </w:t>
      </w:r>
      <w:r w:rsidRPr="00B36F71">
        <w:rPr>
          <w:rFonts w:ascii="Times New Roman" w:eastAsia="Times New Roman" w:hAnsi="Times New Roman"/>
          <w:color w:val="FF0000"/>
          <w:kern w:val="0"/>
          <w:sz w:val="28"/>
          <w:szCs w:val="28"/>
          <w:lang w:eastAsia="ru-RU"/>
        </w:rPr>
        <w:t>Труновского муниципального округа Ставропольского края</w:t>
      </w:r>
      <w:r w:rsidR="00365ADC">
        <w:rPr>
          <w:rFonts w:ascii="Times New Roman" w:eastAsia="Times New Roman" w:hAnsi="Times New Roman"/>
          <w:color w:val="FF0000"/>
          <w:kern w:val="0"/>
          <w:sz w:val="28"/>
          <w:szCs w:val="28"/>
          <w:lang w:eastAsia="ru-RU"/>
        </w:rPr>
        <w:t>, сок</w:t>
      </w:r>
      <w:r w:rsidR="0010217B" w:rsidRPr="00B36F71">
        <w:rPr>
          <w:rFonts w:ascii="Times New Roman" w:eastAsia="Times New Roman" w:hAnsi="Times New Roman"/>
          <w:color w:val="FF0000"/>
          <w:kern w:val="0"/>
          <w:sz w:val="28"/>
          <w:szCs w:val="28"/>
          <w:lang w:eastAsia="ru-RU"/>
        </w:rPr>
        <w:t xml:space="preserve">ращенное наименование </w:t>
      </w:r>
      <w:r w:rsidRPr="00B36F71">
        <w:rPr>
          <w:rFonts w:ascii="Times New Roman" w:eastAsia="Times New Roman" w:hAnsi="Times New Roman"/>
          <w:color w:val="FF0000"/>
          <w:kern w:val="0"/>
          <w:sz w:val="28"/>
          <w:szCs w:val="28"/>
          <w:lang w:eastAsia="ru-RU"/>
        </w:rPr>
        <w:t>- КРК ТМО СК</w:t>
      </w:r>
      <w:r w:rsidRPr="000918FF">
        <w:rPr>
          <w:rFonts w:ascii="Times New Roman" w:eastAsia="Times New Roman" w:hAnsi="Times New Roman"/>
          <w:kern w:val="0"/>
          <w:sz w:val="28"/>
          <w:szCs w:val="28"/>
          <w:lang w:eastAsia="ru-RU"/>
        </w:rPr>
        <w:t xml:space="preserve"> – постоянно действующий орган внешнего муниципального финансового контроля </w:t>
      </w:r>
      <w:r w:rsidR="00C13A33" w:rsidRPr="000918FF">
        <w:rPr>
          <w:rFonts w:ascii="Times New Roman" w:eastAsia="Times New Roman" w:hAnsi="Times New Roman"/>
          <w:kern w:val="0"/>
          <w:sz w:val="28"/>
          <w:szCs w:val="28"/>
          <w:lang w:eastAsia="ru-RU"/>
        </w:rPr>
        <w:t xml:space="preserve">(по тексту настоящего Устава – </w:t>
      </w:r>
      <w:r w:rsidR="00C13A33">
        <w:rPr>
          <w:rFonts w:ascii="Times New Roman" w:eastAsia="Times New Roman" w:hAnsi="Times New Roman"/>
          <w:kern w:val="0"/>
          <w:sz w:val="28"/>
          <w:szCs w:val="28"/>
          <w:lang w:eastAsia="ru-RU"/>
        </w:rPr>
        <w:t>контрольно- счетный орган муниципального округа)</w:t>
      </w:r>
      <w:r w:rsidRPr="000918FF">
        <w:rPr>
          <w:rFonts w:ascii="Times New Roman" w:eastAsia="Times New Roman" w:hAnsi="Times New Roman"/>
          <w:kern w:val="0"/>
          <w:sz w:val="28"/>
          <w:szCs w:val="28"/>
          <w:lang w:eastAsia="ru-RU"/>
        </w:rPr>
        <w:t xml:space="preserve">. </w:t>
      </w:r>
    </w:p>
    <w:p w:rsidR="000918FF" w:rsidRPr="000918FF" w:rsidRDefault="000918FF" w:rsidP="005C2F49">
      <w:pPr>
        <w:ind w:firstLine="709"/>
        <w:rPr>
          <w:rFonts w:ascii="Times New Roman" w:eastAsia="Times New Roman" w:hAnsi="Times New Roman"/>
          <w:kern w:val="0"/>
          <w:sz w:val="28"/>
          <w:szCs w:val="28"/>
          <w:lang w:eastAsia="ru-RU"/>
        </w:rPr>
      </w:pPr>
      <w:r w:rsidRPr="000918FF">
        <w:rPr>
          <w:rFonts w:ascii="Times New Roman" w:eastAsia="Times New Roman" w:hAnsi="Times New Roman"/>
          <w:kern w:val="0"/>
          <w:sz w:val="28"/>
          <w:szCs w:val="28"/>
          <w:lang w:eastAsia="ru-RU"/>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27.</w:t>
      </w:r>
      <w:r w:rsidRPr="005E064E">
        <w:rPr>
          <w:rFonts w:ascii="Times New Roman" w:eastAsia="Times New Roman" w:hAnsi="Times New Roman"/>
          <w:b/>
          <w:bCs/>
          <w:kern w:val="0"/>
          <w:sz w:val="28"/>
          <w:szCs w:val="28"/>
          <w:lang w:eastAsia="ru-RU"/>
        </w:rPr>
        <w:t xml:space="preserve"> Муниципальные правовые акты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36F71">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w:t>
      </w:r>
      <w:r w:rsidRPr="005E064E">
        <w:rPr>
          <w:rFonts w:ascii="Times New Roman" w:eastAsia="Times New Roman" w:hAnsi="Times New Roman"/>
          <w:kern w:val="0"/>
          <w:sz w:val="28"/>
          <w:szCs w:val="28"/>
          <w:lang w:eastAsia="ru-RU"/>
        </w:rPr>
        <w:lastRenderedPageBreak/>
        <w:t>Ставропольского края, а также по иным вопросам, отнесенным настоящим Уставом муниципального округа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Муниципальные правовые акты обязательны для исполнения юридическими и физическими лицами на всей территории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Систему муниципальных правовых актов муниципального округа образуют:</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Устав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решения, принимаемые на местном референдуме;</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решения Думы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постановления и распоряжения председателя Думы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постановления и распоряжения Главы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постановления и распоряжения администрации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правовые акты Контрольно-ревизионной комиссии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правовые акты (распоряжения, приказы) органов и должностных лиц администрации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Проекты решений Думы муниципального округа могут вноситься:</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председателем Думы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депутатами Думы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Главой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инициативными группами граждан в порядке, установленном решением Думы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комиссиями Думы муниципального округа, депутатскими формированиями (группами, фракциями);</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Контрольно-ревизионной комиссией муниципального округа;</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органами территориального общественного самоуправления;</w:t>
      </w:r>
    </w:p>
    <w:p w:rsidR="00D010F9" w:rsidRPr="005E064E" w:rsidRDefault="00D010F9" w:rsidP="00B36F71">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органами прокуратуры.</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6. Порядок разработки и внесения проектов муниципальных правовых актов, перечень и форма прилагаемых к ним документов устанавливаются </w:t>
      </w:r>
      <w:r w:rsidRPr="005E064E">
        <w:rPr>
          <w:rFonts w:ascii="Times New Roman" w:eastAsia="Times New Roman" w:hAnsi="Times New Roman"/>
          <w:kern w:val="0"/>
          <w:sz w:val="28"/>
          <w:szCs w:val="28"/>
          <w:lang w:eastAsia="ru-RU"/>
        </w:rPr>
        <w:lastRenderedPageBreak/>
        <w:t>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проектов решений Думы муниципального округа, устанавливающих, изменяющих, приостанавливающих, отменяющих местные налоги и сборы;</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проектов решений Думы муниципального округа, регулирующих бюджетные правоотношения;</w:t>
      </w:r>
    </w:p>
    <w:p w:rsidR="008E41D0" w:rsidRPr="005E064E" w:rsidRDefault="00D010F9" w:rsidP="00B36F71">
      <w:pPr>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w:t>
      </w:r>
      <w:r w:rsidR="008E41D0" w:rsidRPr="005E064E">
        <w:rPr>
          <w:rFonts w:ascii="Times New Roman" w:eastAsia="Times New Roman" w:hAnsi="Times New Roman"/>
          <w:kern w:val="0"/>
          <w:sz w:val="28"/>
          <w:szCs w:val="28"/>
          <w:lang w:eastAsia="ru-RU"/>
        </w:rPr>
        <w:t xml:space="preserve"> </w:t>
      </w:r>
      <w:r w:rsidR="008E41D0" w:rsidRPr="005E064E">
        <w:rPr>
          <w:rFonts w:ascii="Times New Roman" w:eastAsia="Times New Roman" w:hAnsi="Times New Roman"/>
          <w:kern w:val="0"/>
          <w:sz w:val="28"/>
          <w:szCs w:val="28"/>
          <w:lang w:eastAsia="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color w:val="FF0000"/>
          <w:kern w:val="0"/>
          <w:sz w:val="28"/>
          <w:szCs w:val="28"/>
          <w:lang w:eastAsia="ru-RU"/>
        </w:rPr>
      </w:pPr>
      <w:r w:rsidRPr="005E064E">
        <w:rPr>
          <w:rFonts w:ascii="Times New Roman" w:eastAsia="Times New Roman" w:hAnsi="Times New Roman"/>
          <w:kern w:val="0"/>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w:t>
      </w:r>
      <w:r w:rsidR="00F13318" w:rsidRPr="005E064E">
        <w:rPr>
          <w:rFonts w:ascii="Times New Roman" w:eastAsia="Times New Roman" w:hAnsi="Times New Roman"/>
          <w:kern w:val="0"/>
          <w:sz w:val="28"/>
          <w:szCs w:val="28"/>
          <w:lang w:eastAsia="ru-RU"/>
        </w:rPr>
        <w:t xml:space="preserve"> </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не должны им противоречить.</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Устав муниципального округа, решения Думы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Думы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Инициатива по внесению на рассмотрение Думы муниципального округа проекта нового Устава муниципального округа, а также проекта решения Думы муниципального округа о внесении изменений и (или) дополнений в Устав муниципального округа, может исходить от председателя Думы муниципального округа, депутатов Думы муниципального округа численностью не менее одной трети от установленной численности депутатов Думы муниципального округа, Главы муниципального округа и органов прокуратуры.</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9. Проекты решений Думы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Думы муниципального округа Главой муниципального округа или при наличии заключения Главы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10. Решения Думы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муниципального округа, если иное не установлено Федеральным </w:t>
      </w:r>
      <w:hyperlink r:id="rId52"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настоящим Уставом муниципального округа и Регламентом Думы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Иные решения Думы муниципального округа считаются принятыми, если за них проголосовало большинство депутатов, присутствующих на заседании Думы муниципального округа.</w:t>
      </w:r>
    </w:p>
    <w:p w:rsidR="00D010F9" w:rsidRPr="005E064E" w:rsidRDefault="00D010F9" w:rsidP="00B36F71">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w:t>
      </w:r>
      <w:hyperlink r:id="rId53"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Ставропольского края.</w:t>
      </w:r>
    </w:p>
    <w:p w:rsidR="00A709B2" w:rsidRPr="005E064E" w:rsidRDefault="00A709B2" w:rsidP="005C2F49">
      <w:pPr>
        <w:autoSpaceDE w:val="0"/>
        <w:autoSpaceDN w:val="0"/>
        <w:adjustRightInd w:val="0"/>
        <w:outlineLvl w:val="2"/>
        <w:rPr>
          <w:rFonts w:ascii="Times New Roman" w:eastAsia="Times New Roman" w:hAnsi="Times New Roman"/>
          <w:bCs/>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28.</w:t>
      </w:r>
      <w:r w:rsidRPr="005E064E">
        <w:rPr>
          <w:rFonts w:ascii="Times New Roman" w:eastAsia="Times New Roman" w:hAnsi="Times New Roman"/>
          <w:b/>
          <w:bCs/>
          <w:kern w:val="0"/>
          <w:sz w:val="28"/>
          <w:szCs w:val="28"/>
          <w:lang w:eastAsia="ru-RU"/>
        </w:rPr>
        <w:t xml:space="preserve"> Вступление в силу, отмена муниципальных правовых актов</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Муниципальные правовые акты вступают в силу:</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Устав муниципального округа, решение Думы муниципального округа о внесении изменений и (или) дополнений в Устав муниципального округа - со дня его официального опубликования, произведенного после государственной регистрации;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решение, принятое на местном референдуме - со дня официального опубликования результатов референдума;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нормативные правовые акты органов местного самоуправления - со дня их официального опубликования (обнародования);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решение Думы муниципального округа о налогах и сборах - в соответствии с Налоговым </w:t>
      </w:r>
      <w:hyperlink r:id="rId54" w:history="1">
        <w:r w:rsidRPr="005E064E">
          <w:rPr>
            <w:rFonts w:ascii="Times New Roman" w:eastAsia="Times New Roman" w:hAnsi="Times New Roman"/>
            <w:kern w:val="0"/>
            <w:sz w:val="28"/>
            <w:szCs w:val="28"/>
            <w:lang w:eastAsia="ru-RU"/>
          </w:rPr>
          <w:t>кодексом</w:t>
        </w:r>
      </w:hyperlink>
      <w:r w:rsidRPr="005E064E">
        <w:rPr>
          <w:rFonts w:ascii="Times New Roman" w:eastAsia="Times New Roman" w:hAnsi="Times New Roman"/>
          <w:kern w:val="0"/>
          <w:sz w:val="28"/>
          <w:szCs w:val="28"/>
          <w:lang w:eastAsia="ru-RU"/>
        </w:rPr>
        <w:t xml:space="preserve"> Российской Федерации;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иные муниципальные правовые акты муниципального округа - со дня их принятия (издания, подписания), если иное не предусмотрено </w:t>
      </w:r>
      <w:r w:rsidRPr="005E064E">
        <w:rPr>
          <w:rFonts w:ascii="Times New Roman" w:eastAsia="Times New Roman" w:hAnsi="Times New Roman"/>
          <w:kern w:val="0"/>
          <w:sz w:val="28"/>
          <w:szCs w:val="28"/>
          <w:lang w:eastAsia="ru-RU"/>
        </w:rPr>
        <w:lastRenderedPageBreak/>
        <w:t>действующим законодательством, настоящим Уставом муниципального округа или соответствующими муниципальными правовыми актами.</w:t>
      </w:r>
    </w:p>
    <w:p w:rsidR="00D010F9" w:rsidRPr="005E064E" w:rsidRDefault="00D010F9" w:rsidP="00BE567C">
      <w:pPr>
        <w:spacing w:after="20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w:t>
      </w:r>
      <w:r w:rsidR="00C24A78" w:rsidRPr="005E064E">
        <w:rPr>
          <w:rFonts w:ascii="Times New Roman" w:eastAsia="Times New Roman" w:hAnsi="Times New Roman"/>
          <w:kern w:val="0"/>
          <w:sz w:val="28"/>
          <w:szCs w:val="28"/>
          <w:lang w:eastAsia="ru-RU"/>
        </w:rPr>
        <w:t>со</w:t>
      </w:r>
      <w:r w:rsidRPr="005E064E">
        <w:rPr>
          <w:rFonts w:ascii="Times New Roman" w:eastAsia="Times New Roman" w:hAnsi="Times New Roman"/>
          <w:kern w:val="0"/>
          <w:sz w:val="28"/>
          <w:szCs w:val="28"/>
          <w:lang w:eastAsia="ru-RU"/>
        </w:rPr>
        <w:t xml:space="preserve"> дня их официального опубликования (обнародования). </w:t>
      </w:r>
    </w:p>
    <w:p w:rsidR="00D010F9" w:rsidRPr="005E064E" w:rsidRDefault="00D010F9" w:rsidP="00BE567C">
      <w:pPr>
        <w:spacing w:after="20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http//право-минюст.рф) в информационно-телекоммуникационной сети «Интернет».</w:t>
      </w:r>
    </w:p>
    <w:p w:rsidR="00C13A33"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Официальным опубликованием муниципального правового акта или соглашения, заключенного между органами местного самоуправления муниципального округа, считается первая публикация его полного текста в периодическом печатном издании</w:t>
      </w:r>
      <w:r w:rsidR="008E41D0" w:rsidRPr="005E064E">
        <w:rPr>
          <w:rFonts w:ascii="Times New Roman" w:eastAsia="Times New Roman" w:hAnsi="Times New Roman"/>
          <w:kern w:val="0"/>
          <w:sz w:val="28"/>
          <w:szCs w:val="28"/>
          <w:lang w:eastAsia="ru-RU"/>
        </w:rPr>
        <w:t xml:space="preserve"> Труновского муниципального округа Ставропольского края муниципальной </w:t>
      </w:r>
      <w:r w:rsidR="008E41D0" w:rsidRPr="00C13A33">
        <w:rPr>
          <w:rFonts w:ascii="Times New Roman" w:eastAsia="Times New Roman" w:hAnsi="Times New Roman"/>
          <w:kern w:val="0"/>
          <w:sz w:val="28"/>
          <w:szCs w:val="28"/>
          <w:lang w:eastAsia="ru-RU"/>
        </w:rPr>
        <w:t>газете «Труновский Вестник»</w:t>
      </w:r>
      <w:r w:rsidR="00C13A33">
        <w:rPr>
          <w:rFonts w:ascii="Times New Roman" w:eastAsia="Times New Roman" w:hAnsi="Times New Roman"/>
          <w:kern w:val="0"/>
          <w:sz w:val="28"/>
          <w:szCs w:val="28"/>
          <w:lang w:eastAsia="ru-RU"/>
        </w:rPr>
        <w:t>.</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C13A33">
        <w:rPr>
          <w:rFonts w:ascii="Times New Roman" w:eastAsia="Times New Roman" w:hAnsi="Times New Roman"/>
          <w:kern w:val="0"/>
          <w:sz w:val="28"/>
          <w:szCs w:val="28"/>
          <w:lang w:eastAsia="ru-RU"/>
        </w:rPr>
        <w:t xml:space="preserve"> </w:t>
      </w:r>
      <w:r w:rsidRPr="005E064E">
        <w:rPr>
          <w:rFonts w:ascii="Times New Roman" w:eastAsia="Times New Roman" w:hAnsi="Times New Roman"/>
          <w:kern w:val="0"/>
          <w:sz w:val="28"/>
          <w:szCs w:val="28"/>
          <w:lang w:eastAsia="ru-RU"/>
        </w:rPr>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65ADC" w:rsidRPr="006E2249" w:rsidRDefault="00D010F9" w:rsidP="00365ADC">
      <w:pPr>
        <w:pStyle w:val="aa"/>
        <w:ind w:firstLine="567"/>
        <w:jc w:val="both"/>
        <w:rPr>
          <w:rFonts w:ascii="Times New Roman" w:hAnsi="Times New Roman"/>
          <w:sz w:val="28"/>
          <w:szCs w:val="28"/>
        </w:rPr>
      </w:pPr>
      <w:r w:rsidRPr="005E064E">
        <w:rPr>
          <w:rFonts w:ascii="Times New Roman" w:eastAsia="Times New Roman" w:hAnsi="Times New Roman"/>
          <w:sz w:val="28"/>
          <w:szCs w:val="28"/>
          <w:lang w:eastAsia="ru-RU"/>
        </w:rPr>
        <w:t xml:space="preserve">4. Официальным обнародованием муниципальных нормативных правовых актов является размещение их полного текста на </w:t>
      </w:r>
      <w:r w:rsidR="00063193">
        <w:rPr>
          <w:rFonts w:ascii="Times New Roman" w:hAnsi="Times New Roman"/>
          <w:sz w:val="28"/>
          <w:szCs w:val="28"/>
        </w:rPr>
        <w:t>информационном</w:t>
      </w:r>
      <w:r w:rsidR="00365ADC" w:rsidRPr="006E2249">
        <w:rPr>
          <w:rFonts w:ascii="Times New Roman" w:hAnsi="Times New Roman"/>
          <w:sz w:val="28"/>
          <w:szCs w:val="28"/>
        </w:rPr>
        <w:t xml:space="preserve"> стенд</w:t>
      </w:r>
      <w:r w:rsidR="00063193">
        <w:rPr>
          <w:rFonts w:ascii="Times New Roman" w:hAnsi="Times New Roman"/>
          <w:sz w:val="28"/>
          <w:szCs w:val="28"/>
        </w:rPr>
        <w:t>е</w:t>
      </w:r>
      <w:r w:rsidR="00365ADC" w:rsidRPr="006E2249">
        <w:rPr>
          <w:rFonts w:ascii="Times New Roman" w:hAnsi="Times New Roman"/>
          <w:sz w:val="28"/>
          <w:szCs w:val="28"/>
        </w:rPr>
        <w:t xml:space="preserve"> органов местного самоуправления муниципального </w:t>
      </w:r>
      <w:r w:rsidR="00063193">
        <w:rPr>
          <w:rFonts w:ascii="Times New Roman" w:hAnsi="Times New Roman"/>
          <w:sz w:val="28"/>
          <w:szCs w:val="28"/>
        </w:rPr>
        <w:t>округа</w:t>
      </w:r>
      <w:r w:rsidR="00365ADC" w:rsidRPr="006E2249">
        <w:rPr>
          <w:rFonts w:ascii="Times New Roman" w:hAnsi="Times New Roman"/>
          <w:sz w:val="28"/>
          <w:szCs w:val="28"/>
        </w:rPr>
        <w:t>, расположенн</w:t>
      </w:r>
      <w:r w:rsidR="00063193">
        <w:rPr>
          <w:rFonts w:ascii="Times New Roman" w:hAnsi="Times New Roman"/>
          <w:sz w:val="28"/>
          <w:szCs w:val="28"/>
        </w:rPr>
        <w:t>ом</w:t>
      </w:r>
      <w:r w:rsidR="00365ADC" w:rsidRPr="006E2249">
        <w:rPr>
          <w:rFonts w:ascii="Times New Roman" w:hAnsi="Times New Roman"/>
          <w:sz w:val="28"/>
          <w:szCs w:val="28"/>
        </w:rPr>
        <w:t xml:space="preserve"> по адресу: село Донское, ул. Ленина, д. 5;</w:t>
      </w:r>
    </w:p>
    <w:p w:rsidR="00365ADC" w:rsidRPr="006E2249" w:rsidRDefault="00063193" w:rsidP="00365ADC">
      <w:pPr>
        <w:pStyle w:val="aa"/>
        <w:ind w:firstLine="567"/>
        <w:jc w:val="both"/>
        <w:rPr>
          <w:rFonts w:ascii="Times New Roman" w:hAnsi="Times New Roman"/>
          <w:sz w:val="28"/>
          <w:szCs w:val="28"/>
        </w:rPr>
      </w:pPr>
      <w:r>
        <w:rPr>
          <w:rFonts w:ascii="Times New Roman" w:hAnsi="Times New Roman"/>
          <w:sz w:val="28"/>
          <w:szCs w:val="28"/>
        </w:rPr>
        <w:t xml:space="preserve">информационном стенде </w:t>
      </w:r>
      <w:r w:rsidR="00365ADC" w:rsidRPr="006E2249">
        <w:rPr>
          <w:rFonts w:ascii="Times New Roman" w:hAnsi="Times New Roman"/>
          <w:sz w:val="28"/>
          <w:szCs w:val="28"/>
        </w:rPr>
        <w:t>в  административном здании, расположенном по адресу: село Донское, ул. 19 Съезда ВЛКСМ, д. 3;</w:t>
      </w:r>
    </w:p>
    <w:p w:rsidR="00365ADC" w:rsidRPr="00C50426" w:rsidRDefault="00063193" w:rsidP="00365ADC">
      <w:pPr>
        <w:pStyle w:val="aa"/>
        <w:ind w:firstLine="567"/>
        <w:jc w:val="both"/>
        <w:rPr>
          <w:rFonts w:ascii="Times New Roman" w:hAnsi="Times New Roman"/>
          <w:sz w:val="28"/>
          <w:szCs w:val="28"/>
        </w:rPr>
      </w:pPr>
      <w:r>
        <w:rPr>
          <w:rFonts w:ascii="Times New Roman" w:hAnsi="Times New Roman"/>
          <w:sz w:val="28"/>
          <w:szCs w:val="28"/>
        </w:rPr>
        <w:t xml:space="preserve">информационном стенде </w:t>
      </w:r>
      <w:r w:rsidR="00365ADC" w:rsidRPr="006E2249">
        <w:rPr>
          <w:rFonts w:ascii="Times New Roman" w:hAnsi="Times New Roman"/>
          <w:sz w:val="28"/>
          <w:szCs w:val="28"/>
        </w:rPr>
        <w:t>в  административном здании, расположенном по адресу: село Труновское, ул</w:t>
      </w:r>
      <w:r w:rsidR="00365ADC" w:rsidRPr="005904CA">
        <w:rPr>
          <w:rFonts w:ascii="Times New Roman" w:hAnsi="Times New Roman"/>
          <w:color w:val="FF0000"/>
          <w:sz w:val="28"/>
          <w:szCs w:val="28"/>
        </w:rPr>
        <w:t xml:space="preserve">. </w:t>
      </w:r>
      <w:r w:rsidR="00365ADC" w:rsidRPr="00C50426">
        <w:rPr>
          <w:rFonts w:ascii="Times New Roman" w:hAnsi="Times New Roman"/>
          <w:sz w:val="28"/>
          <w:szCs w:val="28"/>
        </w:rPr>
        <w:t>Гагарина, д. 6;</w:t>
      </w:r>
    </w:p>
    <w:p w:rsidR="00365ADC" w:rsidRPr="006E2249" w:rsidRDefault="00063193" w:rsidP="00365ADC">
      <w:pPr>
        <w:pStyle w:val="aa"/>
        <w:ind w:firstLine="567"/>
        <w:jc w:val="both"/>
        <w:rPr>
          <w:rFonts w:ascii="Times New Roman" w:hAnsi="Times New Roman"/>
          <w:sz w:val="28"/>
          <w:szCs w:val="28"/>
        </w:rPr>
      </w:pPr>
      <w:r>
        <w:rPr>
          <w:rFonts w:ascii="Times New Roman" w:hAnsi="Times New Roman"/>
          <w:sz w:val="28"/>
          <w:szCs w:val="28"/>
        </w:rPr>
        <w:t xml:space="preserve">информационном стенде </w:t>
      </w:r>
      <w:r w:rsidR="00365ADC" w:rsidRPr="006E2249">
        <w:rPr>
          <w:rFonts w:ascii="Times New Roman" w:hAnsi="Times New Roman"/>
          <w:sz w:val="28"/>
          <w:szCs w:val="28"/>
        </w:rPr>
        <w:t xml:space="preserve">в  административном здании, расположенном по адресу: село Безопасное, ул. Ленина, д. 57; </w:t>
      </w:r>
    </w:p>
    <w:p w:rsidR="00365ADC" w:rsidRPr="006E2249" w:rsidRDefault="00063193" w:rsidP="00365ADC">
      <w:pPr>
        <w:pStyle w:val="aa"/>
        <w:ind w:firstLine="567"/>
        <w:jc w:val="both"/>
        <w:rPr>
          <w:rFonts w:ascii="Times New Roman" w:hAnsi="Times New Roman"/>
          <w:sz w:val="28"/>
          <w:szCs w:val="28"/>
        </w:rPr>
      </w:pPr>
      <w:r>
        <w:rPr>
          <w:rFonts w:ascii="Times New Roman" w:hAnsi="Times New Roman"/>
          <w:sz w:val="28"/>
          <w:szCs w:val="28"/>
        </w:rPr>
        <w:t xml:space="preserve">информационном стенде </w:t>
      </w:r>
      <w:r w:rsidR="00365ADC" w:rsidRPr="006E2249">
        <w:rPr>
          <w:rFonts w:ascii="Times New Roman" w:hAnsi="Times New Roman"/>
          <w:sz w:val="28"/>
          <w:szCs w:val="28"/>
        </w:rPr>
        <w:t xml:space="preserve">в  административном здании, расположенном по адресу: пос. им. Кирова, ул. Комарова, д. 11; </w:t>
      </w:r>
    </w:p>
    <w:p w:rsidR="00365ADC" w:rsidRPr="00861F54" w:rsidRDefault="00063193" w:rsidP="00365ADC">
      <w:pPr>
        <w:pStyle w:val="aa"/>
        <w:ind w:firstLine="567"/>
        <w:jc w:val="both"/>
        <w:rPr>
          <w:rFonts w:ascii="Times New Roman" w:hAnsi="Times New Roman"/>
          <w:sz w:val="28"/>
          <w:szCs w:val="28"/>
        </w:rPr>
      </w:pPr>
      <w:r>
        <w:rPr>
          <w:rFonts w:ascii="Times New Roman" w:hAnsi="Times New Roman"/>
          <w:sz w:val="28"/>
          <w:szCs w:val="28"/>
        </w:rPr>
        <w:t xml:space="preserve">информационном стенде </w:t>
      </w:r>
      <w:r w:rsidR="00365ADC" w:rsidRPr="006E2249">
        <w:rPr>
          <w:rFonts w:ascii="Times New Roman" w:hAnsi="Times New Roman"/>
          <w:sz w:val="28"/>
          <w:szCs w:val="28"/>
        </w:rPr>
        <w:t xml:space="preserve">в  административном здании, расположенном по адресу: село Новая Кугульта, </w:t>
      </w:r>
      <w:r w:rsidR="00365ADC" w:rsidRPr="00861F54">
        <w:rPr>
          <w:rFonts w:ascii="Times New Roman" w:hAnsi="Times New Roman"/>
          <w:sz w:val="28"/>
          <w:szCs w:val="28"/>
        </w:rPr>
        <w:t xml:space="preserve">ул. Гагарина, д.24; </w:t>
      </w:r>
    </w:p>
    <w:p w:rsidR="00063193" w:rsidRDefault="00063193" w:rsidP="00063193">
      <w:pPr>
        <w:pStyle w:val="aa"/>
        <w:ind w:firstLine="567"/>
        <w:contextualSpacing/>
        <w:jc w:val="both"/>
        <w:rPr>
          <w:rFonts w:ascii="Times New Roman" w:eastAsia="Times New Roman" w:hAnsi="Times New Roman"/>
          <w:sz w:val="28"/>
          <w:szCs w:val="28"/>
          <w:lang w:eastAsia="ru-RU"/>
        </w:rPr>
      </w:pPr>
      <w:r>
        <w:rPr>
          <w:rFonts w:ascii="Times New Roman" w:hAnsi="Times New Roman"/>
          <w:sz w:val="28"/>
          <w:szCs w:val="28"/>
        </w:rPr>
        <w:t xml:space="preserve">информационном стенде </w:t>
      </w:r>
      <w:r w:rsidR="00365ADC" w:rsidRPr="006E2249">
        <w:rPr>
          <w:rFonts w:ascii="Times New Roman" w:hAnsi="Times New Roman"/>
          <w:sz w:val="28"/>
          <w:szCs w:val="28"/>
        </w:rPr>
        <w:t xml:space="preserve">в  административном здании, расположенном по адресу: село Подлесное, </w:t>
      </w:r>
      <w:r w:rsidR="00365ADC">
        <w:rPr>
          <w:rFonts w:ascii="Times New Roman" w:hAnsi="Times New Roman"/>
          <w:sz w:val="28"/>
          <w:szCs w:val="28"/>
        </w:rPr>
        <w:t xml:space="preserve">ул. </w:t>
      </w:r>
      <w:r w:rsidR="00365ADC" w:rsidRPr="006E2249">
        <w:rPr>
          <w:rFonts w:ascii="Times New Roman" w:hAnsi="Times New Roman"/>
          <w:sz w:val="28"/>
          <w:szCs w:val="28"/>
        </w:rPr>
        <w:t xml:space="preserve">Ленина, </w:t>
      </w:r>
      <w:r w:rsidR="00365ADC">
        <w:rPr>
          <w:rFonts w:ascii="Times New Roman" w:hAnsi="Times New Roman"/>
          <w:sz w:val="28"/>
          <w:szCs w:val="28"/>
        </w:rPr>
        <w:t>д. 87 Л</w:t>
      </w:r>
      <w:r w:rsidR="00365ADC" w:rsidRPr="006E2249">
        <w:rPr>
          <w:rFonts w:ascii="Times New Roman" w:hAnsi="Times New Roman"/>
          <w:sz w:val="28"/>
          <w:szCs w:val="28"/>
        </w:rPr>
        <w:t xml:space="preserve"> </w:t>
      </w:r>
      <w:r>
        <w:rPr>
          <w:rFonts w:ascii="Times New Roman" w:hAnsi="Times New Roman"/>
          <w:sz w:val="28"/>
          <w:szCs w:val="28"/>
        </w:rPr>
        <w:t xml:space="preserve"> </w:t>
      </w:r>
      <w:r w:rsidR="00D010F9" w:rsidRPr="005E064E">
        <w:rPr>
          <w:rFonts w:ascii="Times New Roman" w:eastAsia="Times New Roman" w:hAnsi="Times New Roman"/>
          <w:sz w:val="28"/>
          <w:szCs w:val="28"/>
          <w:lang w:eastAsia="ru-RU"/>
        </w:rPr>
        <w:t xml:space="preserve">и размещение их на официальном портале (официальном сайте) органов местного </w:t>
      </w:r>
      <w:r w:rsidR="00D010F9" w:rsidRPr="005E064E">
        <w:rPr>
          <w:rFonts w:ascii="Times New Roman" w:eastAsia="Times New Roman" w:hAnsi="Times New Roman"/>
          <w:sz w:val="28"/>
          <w:szCs w:val="28"/>
          <w:lang w:eastAsia="ru-RU"/>
        </w:rPr>
        <w:lastRenderedPageBreak/>
        <w:t>самоуправления муниципального округа</w:t>
      </w:r>
      <w:r w:rsidRPr="00063193">
        <w:rPr>
          <w:rFonts w:ascii="Times New Roman" w:hAnsi="Times New Roman"/>
          <w:sz w:val="28"/>
          <w:szCs w:val="28"/>
        </w:rPr>
        <w:t xml:space="preserve"> </w:t>
      </w:r>
      <w:r w:rsidRPr="006E2249">
        <w:rPr>
          <w:rFonts w:ascii="Times New Roman" w:hAnsi="Times New Roman"/>
          <w:sz w:val="28"/>
          <w:szCs w:val="28"/>
        </w:rPr>
        <w:t>в информационно – телекоммуникационной сети «Интернет»</w:t>
      </w:r>
      <w:r w:rsidR="00D010F9" w:rsidRPr="005E064E">
        <w:rPr>
          <w:rFonts w:ascii="Times New Roman" w:eastAsia="Times New Roman" w:hAnsi="Times New Roman"/>
          <w:sz w:val="28"/>
          <w:szCs w:val="28"/>
          <w:lang w:eastAsia="ru-RU"/>
        </w:rPr>
        <w:t>.</w:t>
      </w:r>
      <w:r w:rsidR="008E41D0" w:rsidRPr="005E064E">
        <w:rPr>
          <w:rFonts w:ascii="Times New Roman" w:eastAsia="Times New Roman" w:hAnsi="Times New Roman"/>
          <w:sz w:val="28"/>
          <w:szCs w:val="28"/>
          <w:lang w:eastAsia="ru-RU"/>
        </w:rPr>
        <w:t xml:space="preserve"> </w:t>
      </w:r>
    </w:p>
    <w:p w:rsidR="00063193" w:rsidRDefault="00D010F9" w:rsidP="00063193">
      <w:pPr>
        <w:pStyle w:val="aa"/>
        <w:ind w:firstLine="567"/>
        <w:contextualSpacing/>
        <w:jc w:val="both"/>
        <w:rPr>
          <w:rFonts w:ascii="Times New Roman" w:eastAsia="Times New Roman" w:hAnsi="Times New Roman"/>
          <w:sz w:val="28"/>
          <w:szCs w:val="28"/>
          <w:lang w:eastAsia="ru-RU"/>
        </w:rPr>
      </w:pPr>
      <w:r w:rsidRPr="005E064E">
        <w:rPr>
          <w:rFonts w:ascii="Times New Roman" w:eastAsia="Times New Roman" w:hAnsi="Times New Roman"/>
          <w:sz w:val="28"/>
          <w:szCs w:val="28"/>
          <w:lang w:eastAsia="ru-RU"/>
        </w:rPr>
        <w:t>Днем официального обнародования муниципального правового акта считается день его первого представления (размещения) для ознакомления неограниченного круга лиц.</w:t>
      </w:r>
    </w:p>
    <w:p w:rsidR="00C13A33" w:rsidRDefault="00D010F9" w:rsidP="00C13A33">
      <w:pPr>
        <w:pStyle w:val="aa"/>
        <w:ind w:firstLine="567"/>
        <w:contextualSpacing/>
        <w:jc w:val="both"/>
        <w:rPr>
          <w:rFonts w:ascii="Times New Roman" w:eastAsia="Times New Roman" w:hAnsi="Times New Roman"/>
          <w:sz w:val="28"/>
          <w:szCs w:val="28"/>
          <w:lang w:eastAsia="ru-RU"/>
        </w:rPr>
      </w:pPr>
      <w:r w:rsidRPr="005E064E">
        <w:rPr>
          <w:rFonts w:ascii="Times New Roman" w:eastAsia="Times New Roman" w:hAnsi="Times New Roman"/>
          <w:sz w:val="28"/>
          <w:szCs w:val="28"/>
          <w:lang w:eastAsia="ru-RU"/>
        </w:rPr>
        <w:t>5. Муниципальные правовые акты могут быть изменены, отменены или их действие может быть приостановлено:</w:t>
      </w:r>
      <w:r w:rsidR="00C13A33">
        <w:rPr>
          <w:rFonts w:ascii="Times New Roman" w:eastAsia="Times New Roman" w:hAnsi="Times New Roman"/>
          <w:sz w:val="28"/>
          <w:szCs w:val="28"/>
          <w:lang w:eastAsia="ru-RU"/>
        </w:rPr>
        <w:t xml:space="preserve"> </w:t>
      </w:r>
    </w:p>
    <w:p w:rsidR="00C13A33" w:rsidRDefault="00D010F9" w:rsidP="00C13A33">
      <w:pPr>
        <w:pStyle w:val="aa"/>
        <w:ind w:firstLine="567"/>
        <w:contextualSpacing/>
        <w:jc w:val="both"/>
        <w:rPr>
          <w:rFonts w:ascii="Times New Roman" w:eastAsia="Times New Roman" w:hAnsi="Times New Roman"/>
          <w:sz w:val="28"/>
          <w:szCs w:val="28"/>
          <w:lang w:eastAsia="ru-RU"/>
        </w:rPr>
      </w:pPr>
      <w:r w:rsidRPr="005E064E">
        <w:rPr>
          <w:rFonts w:ascii="Times New Roman" w:eastAsia="Times New Roman" w:hAnsi="Times New Roman"/>
          <w:sz w:val="28"/>
          <w:szCs w:val="28"/>
          <w:lang w:eastAsia="ru-RU"/>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C13A33" w:rsidRDefault="00D010F9" w:rsidP="00C13A33">
      <w:pPr>
        <w:pStyle w:val="aa"/>
        <w:ind w:firstLine="567"/>
        <w:contextualSpacing/>
        <w:jc w:val="both"/>
        <w:rPr>
          <w:rFonts w:ascii="Times New Roman" w:eastAsia="Times New Roman" w:hAnsi="Times New Roman"/>
          <w:sz w:val="28"/>
          <w:szCs w:val="28"/>
          <w:lang w:eastAsia="ru-RU"/>
        </w:rPr>
      </w:pPr>
      <w:r w:rsidRPr="005E064E">
        <w:rPr>
          <w:rFonts w:ascii="Times New Roman" w:eastAsia="Times New Roman" w:hAnsi="Times New Roman"/>
          <w:sz w:val="28"/>
          <w:szCs w:val="28"/>
          <w:lang w:eastAsia="ru-RU"/>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C13A33" w:rsidRDefault="00D010F9" w:rsidP="00C13A33">
      <w:pPr>
        <w:pStyle w:val="aa"/>
        <w:ind w:firstLine="567"/>
        <w:contextualSpacing/>
        <w:jc w:val="both"/>
        <w:rPr>
          <w:rFonts w:ascii="Times New Roman" w:eastAsia="Times New Roman" w:hAnsi="Times New Roman"/>
          <w:sz w:val="28"/>
          <w:szCs w:val="28"/>
          <w:lang w:eastAsia="ru-RU"/>
        </w:rPr>
      </w:pPr>
      <w:r w:rsidRPr="005E064E">
        <w:rPr>
          <w:rFonts w:ascii="Times New Roman" w:eastAsia="Times New Roman" w:hAnsi="Times New Roman"/>
          <w:sz w:val="28"/>
          <w:szCs w:val="28"/>
          <w:lang w:eastAsia="ru-RU"/>
        </w:rPr>
        <w:t>судом;</w:t>
      </w:r>
    </w:p>
    <w:p w:rsidR="00C13A33" w:rsidRDefault="00D010F9" w:rsidP="00C13A33">
      <w:pPr>
        <w:pStyle w:val="aa"/>
        <w:ind w:firstLine="567"/>
        <w:contextualSpacing/>
        <w:jc w:val="both"/>
        <w:rPr>
          <w:rFonts w:ascii="Times New Roman" w:eastAsia="Times New Roman" w:hAnsi="Times New Roman"/>
          <w:sz w:val="28"/>
          <w:szCs w:val="28"/>
          <w:lang w:eastAsia="ru-RU"/>
        </w:rPr>
      </w:pPr>
      <w:r w:rsidRPr="005E064E">
        <w:rPr>
          <w:rFonts w:ascii="Times New Roman" w:eastAsia="Times New Roman" w:hAnsi="Times New Roman"/>
          <w:sz w:val="28"/>
          <w:szCs w:val="28"/>
          <w:lang w:eastAsia="ru-RU"/>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D010F9" w:rsidRPr="005E064E" w:rsidRDefault="00D010F9" w:rsidP="00C13A33">
      <w:pPr>
        <w:pStyle w:val="aa"/>
        <w:ind w:firstLine="567"/>
        <w:contextualSpacing/>
        <w:jc w:val="both"/>
        <w:rPr>
          <w:rFonts w:ascii="Times New Roman" w:eastAsia="Times New Roman" w:hAnsi="Times New Roman"/>
          <w:sz w:val="28"/>
          <w:szCs w:val="28"/>
          <w:lang w:eastAsia="ru-RU"/>
        </w:rPr>
      </w:pPr>
      <w:r w:rsidRPr="005E064E">
        <w:rPr>
          <w:rFonts w:ascii="Times New Roman" w:eastAsia="Times New Roman" w:hAnsi="Times New Roman"/>
          <w:sz w:val="28"/>
          <w:szCs w:val="28"/>
          <w:lang w:eastAsia="ru-RU"/>
        </w:rPr>
        <w:t>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муниципального округа - не позднее трех дней со дня принятия решения.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 xml:space="preserve">Статья 29. </w:t>
      </w:r>
      <w:r w:rsidRPr="005E064E">
        <w:rPr>
          <w:rFonts w:ascii="Times New Roman" w:eastAsia="Times New Roman" w:hAnsi="Times New Roman"/>
          <w:b/>
          <w:bCs/>
          <w:kern w:val="0"/>
          <w:sz w:val="28"/>
          <w:szCs w:val="28"/>
          <w:lang w:eastAsia="ru-RU"/>
        </w:rPr>
        <w:t>Дума муниципального округа. Председатель Думы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Дума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Дума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Общая численность депутатов Думы муниципального округа составляет 22 человека. </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Срок полномочий Думы муниципального округа составляет пять лет.</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Полномочия Думы муниципального округа начинаются со дня ее первого заседания и прекращаются в день начала работы Думы муниципального округа нового созыва.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Первое заседание вновь сформированной Думы муниципального округа созывается председателем Думы муниципального округа, избранным Думой муниципального округа предыдущего созыва, не позднее 30 дней со дня избрания не менее двух третей от установленной численности депутатов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Первое заседание вновь сформированной Думы муниципального округа открывает и ведет его старейший по возрасту депутат из состава депутатов Думы муниципального округа до избрания из состава депутатов Думы муниципального округа председателя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Дума муниципального округа подконтрольна и подотчетна населению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5. </w:t>
      </w:r>
      <w:r w:rsidR="0094278A" w:rsidRPr="005E064E">
        <w:rPr>
          <w:rFonts w:ascii="Times New Roman" w:eastAsia="Times New Roman" w:hAnsi="Times New Roman"/>
          <w:kern w:val="0"/>
          <w:sz w:val="28"/>
          <w:szCs w:val="28"/>
          <w:lang w:eastAsia="ru-RU"/>
        </w:rPr>
        <w:t xml:space="preserve"> </w:t>
      </w:r>
      <w:r w:rsidRPr="005E064E">
        <w:rPr>
          <w:rFonts w:ascii="Times New Roman" w:eastAsia="Times New Roman" w:hAnsi="Times New Roman"/>
          <w:kern w:val="0"/>
          <w:sz w:val="28"/>
          <w:szCs w:val="28"/>
          <w:lang w:eastAsia="ru-RU"/>
        </w:rPr>
        <w:t>Структуру Думы муниципального округа составляют:</w:t>
      </w:r>
    </w:p>
    <w:p w:rsidR="00D010F9" w:rsidRPr="005E064E" w:rsidRDefault="00D010F9" w:rsidP="00BE567C">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председатель Думы муниципального округа;</w:t>
      </w:r>
    </w:p>
    <w:p w:rsidR="00D010F9" w:rsidRPr="005E064E" w:rsidRDefault="00D010F9" w:rsidP="00BE567C">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заместитель (заместители) председателя Думы муниципального округа;</w:t>
      </w:r>
    </w:p>
    <w:p w:rsidR="00D010F9" w:rsidRPr="005E064E" w:rsidRDefault="00D010F9" w:rsidP="00BE567C">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секретарь Думы муниципального округа;</w:t>
      </w:r>
    </w:p>
    <w:p w:rsidR="00D010F9" w:rsidRPr="005E064E" w:rsidRDefault="00D010F9" w:rsidP="00BE567C">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комиссии Думы муниципального округа;</w:t>
      </w:r>
    </w:p>
    <w:p w:rsidR="00D010F9" w:rsidRPr="005E064E" w:rsidRDefault="00D010F9" w:rsidP="00BE567C">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иные должностные лица и органы Думы муниципального округа, установленные решением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Организацию деятельности Думы муниципального округа в соответствии с настоящим Уставом муниципального округа осуществляет председатель Думы муниципального округа, избираемый на срок полномочий Думы муниципального округа депутатами из своего состава на первом заседании в порядке, установленном Регламентом Думы муниципального округа. Председатель Думы муниципального округа может осуществлять свои полномочия как на постоянной основе, так и на непостоянной по решению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Председатель Думы муниципального округа в своей деятельности подотчетен населению муниципального округа и Думе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Материально-техническое обеспечение деятельности председателя Думы муниципального округа и порядок возмещения расходов, связанных с осуществлением им своих полномочий, определяются решением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 xml:space="preserve">В случае временной невозможности исполнения председателем Думы муниципального округа своих полномочий, его функции выполняет </w:t>
      </w:r>
      <w:r w:rsidR="00C24A78" w:rsidRPr="005E064E">
        <w:rPr>
          <w:rFonts w:ascii="Times New Roman" w:eastAsia="Times New Roman" w:hAnsi="Times New Roman"/>
          <w:kern w:val="0"/>
          <w:sz w:val="28"/>
          <w:szCs w:val="28"/>
          <w:lang w:eastAsia="ru-RU"/>
        </w:rPr>
        <w:t>заместитель</w:t>
      </w:r>
      <w:r w:rsidRPr="005E064E">
        <w:rPr>
          <w:rFonts w:ascii="Times New Roman" w:eastAsia="Times New Roman" w:hAnsi="Times New Roman"/>
          <w:kern w:val="0"/>
          <w:sz w:val="28"/>
          <w:szCs w:val="28"/>
          <w:lang w:eastAsia="ru-RU"/>
        </w:rPr>
        <w:t xml:space="preserve"> председателя.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Председатель Думы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председателя Думы муниципального округа утверждаются решением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Председатель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возглавляет Думу муниципального округа и представляет ее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выступает без доверенности от имени Думы муниципального округа, приобретает и осуществляет от имени Думы муниципального округа имущественные и иные права и обязанности;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заключает от имени Думы муниципального округа договоры и соглашения;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осуществляет руководство Думой муниципального округа и организует ее деятельность в соответствии с Регламентом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определяет дату заседания Думы муниципального округа, созывает очередные и внеочередные заседания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вносит и принимает к рассмотрению проекты решений Думы муниципального округа, направляет для опубликования (обнародования) проекты решений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вносит предложения по структуре Думы муниципального округа и аппарата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ведет заседания Думы муниципального округа, обладает в Думе муниципального округа правом решающего голоса;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подписывает протоколы заседаний, решения, принятые Думой муниципального округа, и иные документы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направляет Главе муниципального округа для подписания и официального опубликования (обнародования) нормативные правовые акты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осуществляет и организует контроль за выполнением решений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оказывает содействие депутатам Думы муниципального округа в осуществлении ими своих полномочий, организует обеспечение их необходимой информацией;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координирует деятельность органов Думы муниципального округа, дает им поручения;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принимает меры по обеспечению гласности и учета общественного мнения в работе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издает постановления и распоряжения в пределах своей компетенции;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является распорядителем предусмотренных в бюджете муниципального округа средств по расходам, связанным с деятельностью Думы муниципального округа, Контрольно-ревизионной комиссии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утверждает смету расходов на содержание Думы муниципального округа, аппарата Думы муниципального округа и Контрольно - ревизионной комиссии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руководит на принципах единоначалия работой аппарата Думы муниципального округа, осуществляет по отношению к работникам аппарата Думы муниципального округа, Контрольно – ревизионной комиссии муниципального округа права и обязанности работодателя в соответствии с трудовым законодательством Российской Федерации и законодательством о муниципальной службе;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интересов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организует личный прием граждан и рассмотрение обращений в Думе муниципального округа, обеспечивает принятие по ним решений;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осуществляет иные полномочия, предусмотренные федеральным законодательством, законодательством Ставропольского края, Уставом муниципального округа и решениями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Председатель Думы муниципального округа, действуя от имени Думы муниципального округа, имеет право:</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запрашивать и получать в установленном порядке необходимые документы и материалы по вопросам, относящимся к компетенции Думы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принимать участие, а также направлять уполномоченных лиц из числа депутатов и сотрудников аппарата Думы муниципального округа для участия в работе органов местного самоуправления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организовывать, в рамках контроля за выполнением принятых Думой муниципального округа решений, ходом реализации стратегии социально-экономического развития муниципального округа, использованием муниципального имущества и средств бюджета муниципального округа, проведение проверок, анализа состояния дел в муниципальных учреждениях </w:t>
      </w:r>
      <w:r w:rsidRPr="005E064E">
        <w:rPr>
          <w:rFonts w:ascii="Times New Roman" w:eastAsia="Times New Roman" w:hAnsi="Times New Roman"/>
          <w:kern w:val="0"/>
          <w:sz w:val="28"/>
          <w:szCs w:val="28"/>
          <w:lang w:eastAsia="ru-RU"/>
        </w:rPr>
        <w:lastRenderedPageBreak/>
        <w:t>и предприятиях муниципального округа с привлечением к контрольным мероприятиям работников органов местного самоуправления муниципального округа (по согласованию);</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образовывать совещательные, консультативные и рабочие органы;</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выступать по вопросам своей деятельности и деятельности Думы муниципального округа в средствах массовой информации в преимущественном порядке; направлять на рассмотрение органов местного самоуправления муниципального округа жалобы и обращения граждан;</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иные права, предусмотренные федеральным законодательством, законодательством Ставропольского края, Уставом муниципального округа и решениями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9. Из числа депутатов Думы муниципального округа на срок его полномочий по предложению председателя Думы муниципального округа в порядке, предусмотренном Регламентом Думы муниципального округа, избираются заместитель (заместители) председателя Думы муниципального округа, секретарь Думы муниципального округа. Они осуществляют свои функции в соответствии с распределением обязанностей, Регламентом Думы муниципального округа, поручениями председателя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Число заместителей председателя Думы муниципального округа определяется Думой муниципального округа по предложению председателя Думы муниципального округа. Заместитель (заместители) председателя Думы муниципального округа, секретарь Думы муниципального округа подотчетны в своей деятельности Думе муниципального округа и председателю Думы муниципального округа.</w:t>
      </w:r>
    </w:p>
    <w:p w:rsidR="00D010F9" w:rsidRPr="005E064E" w:rsidRDefault="008E41D0"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10</w:t>
      </w:r>
      <w:r w:rsidR="00D010F9" w:rsidRPr="005E064E">
        <w:rPr>
          <w:rFonts w:ascii="Times New Roman" w:eastAsia="Times New Roman" w:hAnsi="Times New Roman"/>
          <w:kern w:val="0"/>
          <w:sz w:val="28"/>
          <w:szCs w:val="28"/>
          <w:lang w:eastAsia="ru-RU"/>
        </w:rPr>
        <w:t>. Дума муниципального округа из числа депутатов Думы муниципального округа создает комиссии Думы муниципального округа по основным направлениям деятельности на срок ее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Комиссии Думы муниципального округа принимают решения, носящие рекомендательный характер.</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Полномочия комиссий, порядок их работы устанавливаются решениями Думы муниципального округа.</w:t>
      </w:r>
    </w:p>
    <w:p w:rsidR="00D010F9" w:rsidRPr="005E064E" w:rsidRDefault="008E41D0"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11</w:t>
      </w:r>
      <w:r w:rsidR="00D010F9" w:rsidRPr="005E064E">
        <w:rPr>
          <w:rFonts w:ascii="Times New Roman" w:eastAsia="Times New Roman" w:hAnsi="Times New Roman"/>
          <w:kern w:val="0"/>
          <w:sz w:val="28"/>
          <w:szCs w:val="28"/>
          <w:lang w:eastAsia="ru-RU"/>
        </w:rPr>
        <w:t>. Дума муниципального округа вправе формировать иные органы Думы муниципального округа. Структура, порядок формирования, полномочия и организация работы указанных органов определяются Думой муниципального округа.</w:t>
      </w:r>
    </w:p>
    <w:p w:rsidR="00D010F9" w:rsidRPr="005E064E" w:rsidRDefault="008E41D0"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12</w:t>
      </w:r>
      <w:r w:rsidR="00D010F9" w:rsidRPr="005E064E">
        <w:rPr>
          <w:rFonts w:ascii="Times New Roman" w:eastAsia="Times New Roman" w:hAnsi="Times New Roman"/>
          <w:kern w:val="0"/>
          <w:sz w:val="28"/>
          <w:szCs w:val="28"/>
          <w:lang w:eastAsia="ru-RU"/>
        </w:rPr>
        <w:t xml:space="preserve">. Дума муниципального округа решает вопросы, отнесенные к ее компетенции на заседаниях. Заседания созываются председателем Думы муниципального округа, как правило, один раз в два месяца, но не реже одного раза в три месяца. Внеочередные заседания созываются председателем Думы муниципального округа по собственной инициативе, по инициативе Главы муниципального округа, по инициативе не менее чем одной трети от установленной численности депутатов Думы муниципального </w:t>
      </w:r>
      <w:r w:rsidR="00D010F9" w:rsidRPr="005E064E">
        <w:rPr>
          <w:rFonts w:ascii="Times New Roman" w:eastAsia="Times New Roman" w:hAnsi="Times New Roman"/>
          <w:kern w:val="0"/>
          <w:sz w:val="28"/>
          <w:szCs w:val="28"/>
          <w:lang w:eastAsia="ru-RU"/>
        </w:rPr>
        <w:lastRenderedPageBreak/>
        <w:t>округа, или по инициативе Контрольно-ревизионной комиссии муниципального округа в порядке и в сроки, предусмотренные Регламентом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Заседание Думы муниципального округа правомочно, если на нем присутствует не менее чем две трети от числа избранных депутатов.</w:t>
      </w:r>
    </w:p>
    <w:p w:rsidR="00D010F9" w:rsidRPr="005E064E" w:rsidRDefault="008E41D0"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13</w:t>
      </w:r>
      <w:r w:rsidR="00D010F9" w:rsidRPr="005E064E">
        <w:rPr>
          <w:rFonts w:ascii="Times New Roman" w:eastAsia="Times New Roman" w:hAnsi="Times New Roman"/>
          <w:kern w:val="0"/>
          <w:sz w:val="28"/>
          <w:szCs w:val="28"/>
          <w:lang w:eastAsia="ru-RU"/>
        </w:rPr>
        <w:t>. Дума муниципального округа по вопросам, отнесенным к ее компетенции федеральными законами, законами Ставропольского края, настоящим Уставом муниципального округа,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Думы муниципального округа и по иным вопросам, отнесенным к ее компетенции федеральными законами, законами Ставропольского края, настоящим Уставом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случае принятия Думой муниципального округа нормативного правового акта, он направляется Главе муниципального округа для подписания и официального опубликования (обнародования) в течение десяти дней.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Принятый Думой муниципального округа нормативный правовой акт может быть отклонен Главой муниципального округа и возвращен в Думу 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Думы муниципального округа в ранее принятой редакции, то Глава муниципального округа обязан подписать его в течение семи дней и официально опубликовать (обнародовать).</w:t>
      </w:r>
    </w:p>
    <w:p w:rsidR="00D010F9" w:rsidRPr="005E064E" w:rsidRDefault="008E41D0"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14</w:t>
      </w:r>
      <w:r w:rsidR="00D010F9" w:rsidRPr="005E064E">
        <w:rPr>
          <w:rFonts w:ascii="Times New Roman" w:eastAsia="Times New Roman" w:hAnsi="Times New Roman"/>
          <w:kern w:val="0"/>
          <w:sz w:val="28"/>
          <w:szCs w:val="28"/>
          <w:lang w:eastAsia="ru-RU"/>
        </w:rPr>
        <w:t>. Организационное обеспечение деятельности Думы муниципального округа осуществляет аппарат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Расходы на обеспечение деятельности Думы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D010F9" w:rsidRPr="005E064E" w:rsidRDefault="008E41D0"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15</w:t>
      </w:r>
      <w:r w:rsidR="00D010F9" w:rsidRPr="005E064E">
        <w:rPr>
          <w:rFonts w:ascii="Times New Roman" w:eastAsia="Times New Roman" w:hAnsi="Times New Roman"/>
          <w:kern w:val="0"/>
          <w:sz w:val="28"/>
          <w:szCs w:val="28"/>
          <w:lang w:eastAsia="ru-RU"/>
        </w:rPr>
        <w:t xml:space="preserve">. Полномочия Думы муниципального округа могут быть прекращены досрочно в порядке и по основаниям, которые предусмотрены Федеральным </w:t>
      </w:r>
      <w:hyperlink r:id="rId55" w:history="1">
        <w:r w:rsidR="00D010F9" w:rsidRPr="005E064E">
          <w:rPr>
            <w:rFonts w:ascii="Times New Roman" w:eastAsia="Times New Roman" w:hAnsi="Times New Roman"/>
            <w:kern w:val="0"/>
            <w:sz w:val="28"/>
            <w:szCs w:val="28"/>
            <w:lang w:eastAsia="ru-RU"/>
          </w:rPr>
          <w:t>законом</w:t>
        </w:r>
      </w:hyperlink>
      <w:r w:rsidR="00D010F9" w:rsidRPr="005E064E">
        <w:rPr>
          <w:rFonts w:ascii="Times New Roman" w:eastAsia="Times New Roman" w:hAnsi="Times New Roman"/>
          <w:kern w:val="0"/>
          <w:sz w:val="28"/>
          <w:szCs w:val="28"/>
          <w:lang w:eastAsia="ru-RU"/>
        </w:rPr>
        <w:t>.</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Полномочия Думы муниципального округа также прекращаются: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в случае принятия Думой муниципального округа решения о самороспуске. При этом решение о самороспуске принимается не менее, чем двумя третями голосов от установленной численности депутатов Думы муниципального округа на основании их письменных заявлений в порядке, установленном Регламентом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2) в случае вступления в силу решения суда о неправомочности данного состава депутатов Думы муниципального округа, в том числе в связи со сложением депутатами своих полномочий;</w:t>
      </w:r>
    </w:p>
    <w:p w:rsidR="00D010F9" w:rsidRPr="005E064E" w:rsidRDefault="00D010F9" w:rsidP="00BE567C">
      <w:pPr>
        <w:spacing w:after="20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 в случае преобразования муниципального округа, осуществляемого в соответствии с Федеральным </w:t>
      </w:r>
      <w:hyperlink r:id="rId56"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а также в случае упразднения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в случае нарушения срока принятия решения Думы муниципального округа, требуемого для реализации решения, принятого путем прямого волеизъявления граждан;</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5) увеличения численности избирателей муниципального округа более чем на 25 процентов, произошедшего вследствие изменения границ муниципального округа. </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Досрочное прекращение полномочий Думы муниципального округа влечет досрочное прекращение полномочий ее депутатов.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случае досрочного прекращения полномочий Думы муниципального округа досрочные выборы депутатов Думы муниципального округа проводятся в сроки, установленные федеральным законом.</w:t>
      </w:r>
    </w:p>
    <w:p w:rsidR="00D010F9" w:rsidRPr="005E064E" w:rsidRDefault="008E41D0"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16</w:t>
      </w:r>
      <w:r w:rsidR="00D010F9" w:rsidRPr="005E064E">
        <w:rPr>
          <w:rFonts w:ascii="Times New Roman" w:eastAsia="Times New Roman" w:hAnsi="Times New Roman"/>
          <w:kern w:val="0"/>
          <w:sz w:val="28"/>
          <w:szCs w:val="28"/>
          <w:lang w:eastAsia="ru-RU"/>
        </w:rPr>
        <w:t>. Инициатива принятия решения о самороспуске Думы муниципального округа может быть выдвинута группой депутатов в количестве не менее одной трети от установленной численности депутатов (далее - инициативная группа).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Для рассмотрения вопроса о самороспуске инициативная группа представляет в Думу муниципального округа проект решения Думы муниципального округа, пояснительную записку, содержащую обоснование причин самороспуска и сопроводительное письмо, подписанное депутатами, инициировавшими, либо поддержавшими, вопрос о самороспуске Думы муниципального округа. Указанные документы представляются в Думу муниципального округа в соответствии с Регламентом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ходе подготовки вопроса о самороспуске Думы муниципального округа, данный вопрос рассматривается во всех комиссиях Думы муниципального округа. По итогам рассмотрения комиссии дают свое заключение.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При поступлении отрицательных заключений от всех комиссий вопрос снимается с повестки дня.</w:t>
      </w:r>
    </w:p>
    <w:p w:rsidR="00D010F9"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случае отклонения Думой 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Думы муниципального округа не ранее, чем через один год со дня голосования по вопросу о самороспуске.</w:t>
      </w:r>
    </w:p>
    <w:p w:rsidR="00C812B4" w:rsidRDefault="00C812B4"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p>
    <w:p w:rsidR="00C812B4" w:rsidRDefault="00C812B4"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p>
    <w:p w:rsidR="00C812B4" w:rsidRPr="005E064E" w:rsidRDefault="00C812B4"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lastRenderedPageBreak/>
        <w:t>Статья 30.</w:t>
      </w:r>
      <w:r w:rsidRPr="005E064E">
        <w:rPr>
          <w:rFonts w:ascii="Times New Roman" w:eastAsia="Times New Roman" w:hAnsi="Times New Roman"/>
          <w:b/>
          <w:bCs/>
          <w:kern w:val="0"/>
          <w:sz w:val="28"/>
          <w:szCs w:val="28"/>
          <w:lang w:eastAsia="ru-RU"/>
        </w:rPr>
        <w:t xml:space="preserve"> Компетенция Думы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BE567C"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 В исключительной компетенции Думы муниципального округа находятся:</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 принятие Устава муниципального округа и внесение в него изменений и дополнений;</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 утверждение бюджета муниципального округа на очередной финансовый год и плановый период, утверждение отчета о его исполнении;</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4) утверждение стратегии социально-экономического развития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5) определение порядка управления и распоряжения имуществом, находящимся в муниципальной собственности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7) определение порядка участия муниципального округа в организациях межмуниципального сотрудничества;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9) осуществление контроля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10) принятие решения об удалении Главы муниципального округа в отставку;</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11) утверждение правил благоустройства территории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 В иной компетенции Думы муниципального округа находятся:</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 установление официальных символов муниципального округа, утверждение их описания и порядка их официального использования;</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 учреждение наград и почетных званий муниципального округа, наград и поощрений Думы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 принятие решений, устанавливающих правила, обязательные для исполнения на территории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4) принятие решений о назначении местного референдума, назначении выборов депутатов Думы 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lastRenderedPageBreak/>
        <w:t>5) принятие предусмотренных настоящим Уставом муниципального округа решений, связанных с изменением границ муниципального округа, а также с преобразованием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6)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7) осуществление права законодательной инициативы в Думе Ставропольского края;</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8) назначение в соответствии с настоящим Уставом муниципального округа публичных слушаний и опросов граждан, а также определение порядка их проведения;</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9) назначение и определение порядка проведения собраний (конференций) граждан;</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10) утверждение структуры Думы муниципального округа, избрание председателя Думы муниципального округа и его заместителей, секретаря Думы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11) принятие решений об исполнении депутатами Думы муниципального округа своих полномочий на постоянной основе;</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12) образование и упразднение постоянных и временных комиссий (иных органов) Думы муниципального округа, утверждение и изменение их состава;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13) принятие решения о досрочном прекращении полномочий Думы муниципального округа в порядке самороспуска;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14) принятие решений по вопросам досрочного прекращения полномочий депутатов Думы муниципального округа, председателя Думы муниципального округа, его заместителей, секретаря Думы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15) определение порядка принятия к исполнению наказов избирателей, данных депутатам Думы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16) утверждение Регламента Думы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17) образование Контрольно-счетного органа муниципального округа, утверждение положения о нем, назначение председателя Контрольно-счетного органа муниципального округа и заслушивание ежегодного отчета о деятельности Контрольно-счетного органа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18) формирование избирательной комиссии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19) назначение конкурса по отбору кандидатур на должность Главы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20) избрание Главы муниципального округа из числа кандидатов, представленных конкурсной комиссией по результатам конкурса;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 xml:space="preserve">21) утверждение структуры администрации муниципального округа по представлению Главы муниципального округа, положений об администрации </w:t>
      </w:r>
      <w:r w:rsidRPr="00BE567C">
        <w:rPr>
          <w:rFonts w:ascii="Times New Roman" w:eastAsia="Times New Roman" w:hAnsi="Times New Roman"/>
          <w:kern w:val="0"/>
          <w:sz w:val="28"/>
          <w:szCs w:val="28"/>
          <w:lang w:eastAsia="ru-RU"/>
        </w:rPr>
        <w:lastRenderedPageBreak/>
        <w:t>муниципального округа и ее органах, обладающих статусом юридического лица;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22) заслушивание ежегодного отчета Главы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Думой муниципального округа и оценка его деятельности;</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23)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24)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депутатов, Главы муниципального округа, осуществляющих свои полномочия на постоянной основе, муниципальных служащих, установление дополнительных гарантий осуществления полномочий депутата, Главы муниципального округа;</w:t>
      </w:r>
    </w:p>
    <w:p w:rsidR="00D010F9" w:rsidRPr="00BE567C"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25) 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w:t>
      </w:r>
    </w:p>
    <w:p w:rsidR="00D010F9" w:rsidRPr="00BE567C"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26) согласование заключения и расторжения договоров, соглашений от имени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27) определение порядка присвоения имен заслуженных людей Российской Федерации, Ставропольского края, Труновского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Труновского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28)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и осуществление функции соучредителя в порядке, определенном решением Думы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29) определение порядка реализации органами местного самоуправления муниципального округа полномочий в сфере жилищных отношений;</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30)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31) утверждения реестра муниципального имущества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lastRenderedPageBreak/>
        <w:t>32)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rsidR="00D010F9" w:rsidRPr="00BE567C" w:rsidRDefault="001A29A5"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33</w:t>
      </w:r>
      <w:r w:rsidR="00D010F9" w:rsidRPr="00BE567C">
        <w:rPr>
          <w:rFonts w:ascii="Times New Roman" w:eastAsia="Times New Roman" w:hAnsi="Times New Roman"/>
          <w:kern w:val="0"/>
          <w:sz w:val="28"/>
          <w:szCs w:val="28"/>
          <w:lang w:eastAsia="ru-RU"/>
        </w:rPr>
        <w:t>) установление порядка планирования, осуществления закупок товаров, работ, услуг и исполнения контрактов;</w:t>
      </w:r>
    </w:p>
    <w:p w:rsidR="00D010F9" w:rsidRPr="00BE567C" w:rsidRDefault="001A29A5"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34</w:t>
      </w:r>
      <w:r w:rsidR="00D010F9" w:rsidRPr="00BE567C">
        <w:rPr>
          <w:rFonts w:ascii="Times New Roman" w:eastAsia="Times New Roman" w:hAnsi="Times New Roman"/>
          <w:kern w:val="0"/>
          <w:sz w:val="28"/>
          <w:szCs w:val="28"/>
          <w:lang w:eastAsia="ru-RU"/>
        </w:rPr>
        <w:t>) установление порядка определения размера части прибыли муниципальных предприятий, остающейся после уплаты налогов и иных обязательных платежей, подлежащей зачислению в бюджет муниципального округа;</w:t>
      </w:r>
    </w:p>
    <w:p w:rsidR="00D010F9" w:rsidRPr="00BE567C" w:rsidRDefault="001A29A5"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35</w:t>
      </w:r>
      <w:r w:rsidR="00D010F9" w:rsidRPr="00BE567C">
        <w:rPr>
          <w:rFonts w:ascii="Times New Roman" w:eastAsia="Times New Roman" w:hAnsi="Times New Roman"/>
          <w:kern w:val="0"/>
          <w:sz w:val="28"/>
          <w:szCs w:val="28"/>
          <w:lang w:eastAsia="ru-RU"/>
        </w:rPr>
        <w:t>) определение порядка установления налоговых льгот по уплате местных налогов и сборов и иных платежей, зачисляемых в бюджет муниципального округа;</w:t>
      </w:r>
    </w:p>
    <w:p w:rsidR="00D010F9" w:rsidRPr="00BE567C" w:rsidRDefault="001A29A5"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36</w:t>
      </w:r>
      <w:r w:rsidR="00D010F9" w:rsidRPr="00BE567C">
        <w:rPr>
          <w:rFonts w:ascii="Times New Roman" w:eastAsia="Times New Roman" w:hAnsi="Times New Roman"/>
          <w:kern w:val="0"/>
          <w:sz w:val="28"/>
          <w:szCs w:val="28"/>
          <w:lang w:eastAsia="ru-RU"/>
        </w:rPr>
        <w:t>) утверждение положения о бюджетном процессе в муниципальном округе;</w:t>
      </w:r>
    </w:p>
    <w:p w:rsidR="00D010F9" w:rsidRPr="00BE567C" w:rsidRDefault="001A29A5"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37</w:t>
      </w:r>
      <w:r w:rsidR="00D010F9" w:rsidRPr="00BE567C">
        <w:rPr>
          <w:rFonts w:ascii="Times New Roman" w:eastAsia="Times New Roman" w:hAnsi="Times New Roman"/>
          <w:kern w:val="0"/>
          <w:sz w:val="28"/>
          <w:szCs w:val="28"/>
          <w:lang w:eastAsia="ru-RU"/>
        </w:rPr>
        <w:t>) принятие решения о создании муниципального дорожного фонда;</w:t>
      </w:r>
    </w:p>
    <w:p w:rsidR="00D010F9" w:rsidRPr="00BE567C" w:rsidRDefault="001A29A5"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38</w:t>
      </w:r>
      <w:r w:rsidR="00D010F9" w:rsidRPr="00BE567C">
        <w:rPr>
          <w:rFonts w:ascii="Times New Roman" w:eastAsia="Times New Roman" w:hAnsi="Times New Roman"/>
          <w:kern w:val="0"/>
          <w:sz w:val="28"/>
          <w:szCs w:val="28"/>
          <w:lang w:eastAsia="ru-RU"/>
        </w:rPr>
        <w:t>) определения порядка образования и использования целевых бюджетных фондов муниципального округа;</w:t>
      </w:r>
    </w:p>
    <w:p w:rsidR="00D010F9" w:rsidRPr="00BE567C" w:rsidRDefault="001A29A5"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39</w:t>
      </w:r>
      <w:r w:rsidR="00D010F9" w:rsidRPr="00BE567C">
        <w:rPr>
          <w:rFonts w:ascii="Times New Roman" w:eastAsia="Times New Roman" w:hAnsi="Times New Roman"/>
          <w:kern w:val="0"/>
          <w:sz w:val="28"/>
          <w:szCs w:val="28"/>
          <w:lang w:eastAsia="ru-RU"/>
        </w:rPr>
        <w:t>) установление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p>
    <w:p w:rsidR="00D010F9" w:rsidRPr="00BE567C" w:rsidRDefault="001A29A5"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40</w:t>
      </w:r>
      <w:r w:rsidR="00D010F9" w:rsidRPr="00BE567C">
        <w:rPr>
          <w:rFonts w:ascii="Times New Roman" w:eastAsia="Times New Roman" w:hAnsi="Times New Roman"/>
          <w:kern w:val="0"/>
          <w:sz w:val="28"/>
          <w:szCs w:val="28"/>
          <w:lang w:eastAsia="ru-RU"/>
        </w:rPr>
        <w:t>)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D010F9" w:rsidRPr="00BE567C" w:rsidRDefault="001A29A5"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41</w:t>
      </w:r>
      <w:r w:rsidR="00D010F9" w:rsidRPr="00BE567C">
        <w:rPr>
          <w:rFonts w:ascii="Times New Roman" w:eastAsia="Times New Roman" w:hAnsi="Times New Roman"/>
          <w:kern w:val="0"/>
          <w:sz w:val="28"/>
          <w:szCs w:val="28"/>
          <w:lang w:eastAsia="ru-RU"/>
        </w:rPr>
        <w:t>)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rsidR="00D010F9" w:rsidRPr="00BE567C" w:rsidRDefault="00621F2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42</w:t>
      </w:r>
      <w:r w:rsidR="00D010F9" w:rsidRPr="00BE567C">
        <w:rPr>
          <w:rFonts w:ascii="Times New Roman" w:eastAsia="Times New Roman" w:hAnsi="Times New Roman"/>
          <w:kern w:val="0"/>
          <w:sz w:val="28"/>
          <w:szCs w:val="28"/>
          <w:lang w:eastAsia="ru-RU"/>
        </w:rPr>
        <w:t>)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D010F9" w:rsidRPr="00BE567C" w:rsidRDefault="00621F2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43</w:t>
      </w:r>
      <w:r w:rsidR="00D010F9" w:rsidRPr="00BE567C">
        <w:rPr>
          <w:rFonts w:ascii="Times New Roman" w:eastAsia="Times New Roman" w:hAnsi="Times New Roman"/>
          <w:kern w:val="0"/>
          <w:sz w:val="28"/>
          <w:szCs w:val="28"/>
          <w:lang w:eastAsia="ru-RU"/>
        </w:rPr>
        <w:t>) осуществление правового регулирования в сфере погребения и похоронного дела;</w:t>
      </w:r>
    </w:p>
    <w:p w:rsidR="00D010F9" w:rsidRPr="00BE567C" w:rsidRDefault="00621F2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44</w:t>
      </w:r>
      <w:r w:rsidR="00D010F9" w:rsidRPr="00BE567C">
        <w:rPr>
          <w:rFonts w:ascii="Times New Roman" w:eastAsia="Times New Roman" w:hAnsi="Times New Roman"/>
          <w:kern w:val="0"/>
          <w:sz w:val="28"/>
          <w:szCs w:val="28"/>
          <w:lang w:eastAsia="ru-RU"/>
        </w:rPr>
        <w:t>) принятие решений по протестам (представлениям) прокурора на решения Думы муниципального округа;</w:t>
      </w:r>
    </w:p>
    <w:p w:rsidR="00D010F9" w:rsidRPr="00BE567C" w:rsidRDefault="00621F2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45</w:t>
      </w:r>
      <w:r w:rsidR="00D010F9" w:rsidRPr="00BE567C">
        <w:rPr>
          <w:rFonts w:ascii="Times New Roman" w:eastAsia="Times New Roman" w:hAnsi="Times New Roman"/>
          <w:kern w:val="0"/>
          <w:sz w:val="28"/>
          <w:szCs w:val="28"/>
          <w:lang w:eastAsia="ru-RU"/>
        </w:rPr>
        <w:t>) внесение изменений, приостановление действия, отмена решений Думы муниципального округа;</w:t>
      </w:r>
    </w:p>
    <w:p w:rsidR="00D010F9" w:rsidRPr="00BE567C" w:rsidRDefault="00621F2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lastRenderedPageBreak/>
        <w:t>46</w:t>
      </w:r>
      <w:r w:rsidR="00D010F9" w:rsidRPr="00BE567C">
        <w:rPr>
          <w:rFonts w:ascii="Times New Roman" w:eastAsia="Times New Roman" w:hAnsi="Times New Roman"/>
          <w:kern w:val="0"/>
          <w:sz w:val="28"/>
          <w:szCs w:val="28"/>
          <w:lang w:eastAsia="ru-RU"/>
        </w:rPr>
        <w:t>) рассмотрение депутатских запросов и принятие соответствующих решений;</w:t>
      </w:r>
    </w:p>
    <w:p w:rsidR="00D010F9" w:rsidRPr="00BE567C" w:rsidRDefault="00EF4E3A"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47</w:t>
      </w:r>
      <w:r w:rsidR="00D010F9" w:rsidRPr="00BE567C">
        <w:rPr>
          <w:rFonts w:ascii="Times New Roman" w:eastAsia="Times New Roman" w:hAnsi="Times New Roman"/>
          <w:kern w:val="0"/>
          <w:sz w:val="28"/>
          <w:szCs w:val="28"/>
          <w:lang w:eastAsia="ru-RU"/>
        </w:rPr>
        <w:t>) осуществление иных полномочий, отнесенных к ведению Думы муниципального округа федеральным законодательством, законодательством Ставропольского края.</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 Дума муниципального округа самостоятельно или через создаваемые ею органы осуществляет контроль за: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1) соблюдением и исполнением Устава муниципального округа, принятых решений Думы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2) исполнением бюджета муниципального округа, соблюдением бюджетного процесса, порядка использования кредитных ресурсов и ассигнований;</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3) выполнением утвержденной Думой муниципального округа стратегии социально-экономического развития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4) соблюдением порядка управления и распоряжения муниципальным имуществом.</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Дума муниципального округа осуществляет контрольные функции самостоятельно либо через комитеты с привлечением органов территориального общественного самоуправления и населения.</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Дума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Формы осуществления контрольной деятельности, порядок их реализации устанавливаются решением Думы муниципального округа.</w:t>
      </w:r>
    </w:p>
    <w:p w:rsidR="00D010F9" w:rsidRPr="00BE567C"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BE567C">
        <w:rPr>
          <w:rFonts w:ascii="Times New Roman" w:eastAsia="Times New Roman" w:hAnsi="Times New Roman"/>
          <w:kern w:val="0"/>
          <w:sz w:val="28"/>
          <w:szCs w:val="28"/>
          <w:lang w:eastAsia="ru-RU"/>
        </w:rPr>
        <w:t>Органы и должностные лица местного самоуправления обязаны по решению Думы муниципального округа, вышеназванных комитетов и комиссий, председателя Думы муниципального округа представлять всю необходимую информацию и документы для проведения контрольной деятельности.</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31.</w:t>
      </w:r>
      <w:r w:rsidRPr="005E064E">
        <w:rPr>
          <w:rFonts w:ascii="Times New Roman" w:eastAsia="Times New Roman" w:hAnsi="Times New Roman"/>
          <w:b/>
          <w:bCs/>
          <w:kern w:val="0"/>
          <w:sz w:val="28"/>
          <w:szCs w:val="28"/>
          <w:lang w:eastAsia="ru-RU"/>
        </w:rPr>
        <w:t xml:space="preserve"> Глава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Глава муниципального округа является высшим должностным лицом муниципального округа и наделяется в соответствии с Федеральным </w:t>
      </w:r>
      <w:hyperlink r:id="rId57"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и настоящим Уставом муниципального округа, собственными полномочиями по решению вопросов местного значения.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Глава муниципального округа избирается Думой муниципального округа из числа кандидатов, представленных конкурсной комиссией по результатам конкурса и возглавляет администрацию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Глава муниципального округа осуществляет свои полномочия на постоянной основе. Срок полномочий Главы муниципального округа составляет пять лет.</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2. Порядок проведения конкурса по отбору кандидатур на должность Главы муниципального округа устанавливается Думой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Думой муниципального округа устанавливается общее число членов конкурсной комиссии и назначается половина ее членов. Другая половина членов конкурсной комиссии назначается - Губернатором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w:t>
      </w:r>
      <w:hyperlink r:id="rId58"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 67-ФЗ ограничений пассивного избирательного права для избрания выборным должностным лицом местного самоуправления.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Думе муниципального округа для проведения голосования по кандидатурам на должность Главы муниципального округа представляется не менее двух зарегистрированных конкурсной комиссией кандидатов.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Главой муниципального округа отдельных государственных полномочий, переданных органам местного самоуправления, учитываются в условиях конкурса.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Полномочия Главы муниципального округа начинаются со дня вступления его в должность и прекращаются в день вступления в должность вновь избранного Главы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4. Глава муниципального округа должен соблюдать ограничения, запреты, исполнять обязанности, которые установлены Федеральным </w:t>
      </w:r>
      <w:hyperlink r:id="rId59"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25 декабря 2008 года № 273-ФЗ «О противодействии коррупции», Федеральным </w:t>
      </w:r>
      <w:hyperlink r:id="rId60"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1"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Несоблюдение ограничений, запретов, неисполнение обязанностей, установленных указанными федеральными законами, является основанием </w:t>
      </w:r>
      <w:r w:rsidRPr="005E064E">
        <w:rPr>
          <w:rFonts w:ascii="Times New Roman" w:eastAsia="Times New Roman" w:hAnsi="Times New Roman"/>
          <w:kern w:val="0"/>
          <w:sz w:val="28"/>
          <w:szCs w:val="28"/>
          <w:lang w:eastAsia="ru-RU"/>
        </w:rPr>
        <w:lastRenderedPageBreak/>
        <w:t>для досрочного прекращения полномочий Главы муниципального округа, если иное не предусмотрено Федеральным законом.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Глава муниципального округа не вправе: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заниматься предпринимательской деятельностью лично или через доверенных лиц;</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участвовать в управлении коммерческой или некоммерческой организацией, за исключением следующих случаев: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 иные случаи, предусмотренные федеральными законами;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5E064E">
        <w:rPr>
          <w:rFonts w:ascii="Times New Roman" w:eastAsia="Times New Roman" w:hAnsi="Times New Roman"/>
          <w:kern w:val="0"/>
          <w:sz w:val="28"/>
          <w:szCs w:val="28"/>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Глава муниципального округа подконтролен и подотчетен населению муниципального округа и Думе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Глава муниципального округа представляет Думе муниципального округа не позднее 1 апреля ежегодный отчет о результатах своей деятельности, деятельности администрации муниципального округа, в том числе о решении вопросов, поставленных Думой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В своей деятельности Глава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Глава муниципального округа, как высшее должностное лицо муниципального округа, в пределах своих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подписывает и обеспечивает официальное опубликование (обнародование) нормативных правовых актов, принятых Думой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организует и осуществляет контроль за соответствием деятельности органов администрации муниципального округа и должностных лиц администрации муниципального округа настоящему Уставу муниципального округа и принятым в соответствии с ним решениям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учреждает награды Главы муниципального округа и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издает в пределах своих полномочий муниципальные правовые акты (постановления и распоряжения);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заключает и расторгает от имени муниципального округа договоры и соглашения, обеспечивает надлежащее исполнение условий заключенных договоров и соглашений;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9. В сфере осуществления исполнительно-распорядительной деятельности Глава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разрабатывает и представляет на утверждение Думы муниципального округа структуру администрации муниципального округа, формирует штаты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назначает и освобождает от должности первого заместителя и заместителей главы администрации муниципального округа, работников аппарата администрации муниципального округа, руководителей </w:t>
      </w:r>
      <w:r w:rsidR="00307532" w:rsidRPr="005E064E">
        <w:rPr>
          <w:rFonts w:ascii="Times New Roman" w:eastAsia="Times New Roman" w:hAnsi="Times New Roman"/>
          <w:kern w:val="0"/>
          <w:sz w:val="28"/>
          <w:szCs w:val="28"/>
          <w:lang w:eastAsia="ru-RU"/>
        </w:rPr>
        <w:t xml:space="preserve">отраслевых и территориальных </w:t>
      </w:r>
      <w:r w:rsidRPr="005E064E">
        <w:rPr>
          <w:rFonts w:ascii="Times New Roman" w:eastAsia="Times New Roman" w:hAnsi="Times New Roman"/>
          <w:kern w:val="0"/>
          <w:sz w:val="28"/>
          <w:szCs w:val="28"/>
          <w:lang w:eastAsia="ru-RU"/>
        </w:rPr>
        <w:t>органов 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муниципального округа,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а также решает вопросы применения к ним мер поощрения и наложения дисциплинарных взысканий;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распределяет обязанности между заместителями главы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осуществляет функции распорядителя бюджетных средств при исполнении бюджета муниципального округа (за исключением средств по расходам, направляемым на обеспечение деятельности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отменяет акты руководителей органов администрации муниципального округа, противоречащие законодательству Российской Федерации, </w:t>
      </w:r>
      <w:r w:rsidRPr="005E064E">
        <w:rPr>
          <w:rFonts w:ascii="Times New Roman" w:eastAsia="Times New Roman" w:hAnsi="Times New Roman"/>
          <w:kern w:val="0"/>
          <w:sz w:val="28"/>
          <w:szCs w:val="28"/>
          <w:lang w:eastAsia="ru-RU"/>
        </w:rPr>
        <w:lastRenderedPageBreak/>
        <w:t>Ставропольского края, Уставу муниципального округа или иным муниципальным правовым актам;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обеспечивает исполнение бюджета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осуществляет иные полномочия, предусмотренные федеральным законодательством, законода</w:t>
      </w:r>
      <w:r w:rsidR="00EF4E3A" w:rsidRPr="005E064E">
        <w:rPr>
          <w:rFonts w:ascii="Times New Roman" w:eastAsia="Times New Roman" w:hAnsi="Times New Roman"/>
          <w:kern w:val="0"/>
          <w:sz w:val="28"/>
          <w:szCs w:val="28"/>
          <w:lang w:eastAsia="ru-RU"/>
        </w:rPr>
        <w:t>тельством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10. В сфере взаимодействия с Думой муниципального округа, Глава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принимает участие в заседаниях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вносит в Думу муниципального округа проекты решений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вправе требовать созыва внеочередного заседания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предлагает вопросы в повестку дня заседаний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Думу муниципального округа на утверждение;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представляет на рассмотрение Думы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дает заключение на проекты решений Думы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11. Гарантии прав Главы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округа, занимаемого им жилого и (или) служебного помещения,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12.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том числе по истечении срока его полномочий, за исключением случаев, когда Главой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13. Главе муниципального округа обеспечиваются условия для беспрепятственного осуществления своих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Главе муниципального округа настоящим Уставом муниципального округа в соответствии с федеральным законодательством и </w:t>
      </w:r>
      <w:hyperlink r:id="rId62"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Ставропольского края от 29 декабря 2008 года №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гарантии на: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правотворческую инициативу;</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прием в первоочередном порядке должностными лицами местного самоуправления и руководителями муниципальных предприятий и учреждений;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рассмотрение обращения;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обеспечение информацией;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обеспечение помещением;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дополнительное профессиональное образование;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денежное содержание и ежемесячные надбавки;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ежегодный основной оплачиваемый отпуск и ежегодный дополнительный оплачиваемый отпуск;</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9) частичную оплату стоимости санаторной путевки;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10) обеспечение трудовых прав;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11) пенсию за выслугу лет, назначаемую к страховой пенсии по старости (инвалидности), установленной в соответствии с Федеральным </w:t>
      </w:r>
      <w:hyperlink r:id="rId63"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 страховых пенсиях», либо к пенсии, назначенной в соответствии с </w:t>
      </w:r>
      <w:hyperlink r:id="rId64"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Российской Федерации «О занятости населения в Российской Федерации», и единовременное поощрение в связи с выходом на пенсию;</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12) транспортное обслуживание;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13) денежную компенсацию в случае причинения увечья или иного повреждения здоровья в связи с осуществлением своих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14. 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Глава муниципального округа своевременно информируется о времени и месте проведения заседаний Думы муниципального округа, о вопросах, вносимых на рассмотрение, а также получает все необходимые материалы по данным вопросам.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Глава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случае необходимости проведения в связи с обращением Главы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15. Размер денежного содержания и условия оплаты труда Главы муниципального округа определяются </w:t>
      </w:r>
      <w:r w:rsidR="00307532" w:rsidRPr="005E064E">
        <w:rPr>
          <w:rFonts w:ascii="Times New Roman" w:eastAsia="Times New Roman" w:hAnsi="Times New Roman"/>
          <w:kern w:val="0"/>
          <w:sz w:val="28"/>
          <w:szCs w:val="28"/>
          <w:lang w:eastAsia="ru-RU"/>
        </w:rPr>
        <w:t xml:space="preserve">решением </w:t>
      </w:r>
      <w:r w:rsidRPr="005E064E">
        <w:rPr>
          <w:rFonts w:ascii="Times New Roman" w:eastAsia="Times New Roman" w:hAnsi="Times New Roman"/>
          <w:kern w:val="0"/>
          <w:sz w:val="28"/>
          <w:szCs w:val="28"/>
          <w:lang w:eastAsia="ru-RU"/>
        </w:rPr>
        <w:t>Дум</w:t>
      </w:r>
      <w:r w:rsidR="00307532" w:rsidRPr="005E064E">
        <w:rPr>
          <w:rFonts w:ascii="Times New Roman" w:eastAsia="Times New Roman" w:hAnsi="Times New Roman"/>
          <w:kern w:val="0"/>
          <w:sz w:val="28"/>
          <w:szCs w:val="28"/>
          <w:lang w:eastAsia="ru-RU"/>
        </w:rPr>
        <w:t>ы</w:t>
      </w:r>
      <w:r w:rsidRPr="005E064E">
        <w:rPr>
          <w:rFonts w:ascii="Times New Roman" w:eastAsia="Times New Roman" w:hAnsi="Times New Roman"/>
          <w:kern w:val="0"/>
          <w:sz w:val="28"/>
          <w:szCs w:val="28"/>
          <w:lang w:eastAsia="ru-RU"/>
        </w:rPr>
        <w:t xml:space="preserve"> муниципального округа в соответствии с федеральным законодательством и законодательством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Главе муниципального округа выплачиваются ежемесячные надбавки за почетное звание Российской Федерации, докторскую степень, кандидатскую степень в размерах, установленных для муниципальных служащих муниципальной службы в Ставропольском крае.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Главе муниципального округа предоставляется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16. Срок полномочий Главы муниципального округа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государственной и муниципальной службе.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Иные гарантии осуществления Главой муниципального округа своей деятельности устанавливаются муниципальными правовыми актами муниципального округа в соответствии с законодательством Российской Федерации и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17.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главы муниципального округа утверждаются правовыми актами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18. Полномочия главы муниципального округа прекращаются досрочно в случае: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смерти;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2) отставки по собственному желанию;</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 удаления в отставку в соответствии </w:t>
      </w:r>
      <w:r w:rsidRPr="00C812B4">
        <w:rPr>
          <w:rFonts w:ascii="Times New Roman" w:eastAsia="Times New Roman" w:hAnsi="Times New Roman"/>
          <w:kern w:val="0"/>
          <w:sz w:val="28"/>
          <w:szCs w:val="28"/>
          <w:lang w:eastAsia="ru-RU"/>
        </w:rPr>
        <w:t xml:space="preserve">со </w:t>
      </w:r>
      <w:hyperlink w:anchor="Par1091" w:tooltip="Статья 54. Удаление Главы городского округа в отставку" w:history="1">
        <w:r w:rsidRPr="00C812B4">
          <w:rPr>
            <w:rFonts w:ascii="Times New Roman" w:eastAsia="Times New Roman" w:hAnsi="Times New Roman"/>
            <w:kern w:val="0"/>
            <w:sz w:val="28"/>
            <w:szCs w:val="28"/>
            <w:lang w:eastAsia="ru-RU"/>
          </w:rPr>
          <w:t>статьей 54</w:t>
        </w:r>
      </w:hyperlink>
      <w:r w:rsidRPr="005E064E">
        <w:rPr>
          <w:rFonts w:ascii="Times New Roman" w:eastAsia="Times New Roman" w:hAnsi="Times New Roman"/>
          <w:color w:val="FF0000"/>
          <w:kern w:val="0"/>
          <w:sz w:val="28"/>
          <w:szCs w:val="28"/>
          <w:lang w:eastAsia="ru-RU"/>
        </w:rPr>
        <w:t xml:space="preserve"> </w:t>
      </w:r>
      <w:r w:rsidRPr="005E064E">
        <w:rPr>
          <w:rFonts w:ascii="Times New Roman" w:eastAsia="Times New Roman" w:hAnsi="Times New Roman"/>
          <w:kern w:val="0"/>
          <w:sz w:val="28"/>
          <w:szCs w:val="28"/>
          <w:lang w:eastAsia="ru-RU"/>
        </w:rPr>
        <w:t>настоящего Устава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4) отрешения от должности Губернатором Ставропольского края в порядке и случаях, предусмотренных Федеральным </w:t>
      </w:r>
      <w:hyperlink r:id="rId65"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признания судом недееспособным или ограниченно дееспособным;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признания судом безвестно отсутствующим или объявления умершим;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вступления в отношении его в законную силу обвинительного приговора суда;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выезда за пределы Российской Федерации на постоянное место жительства;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10) установленной в судебном порядке стойкой неспособности по состоянию здоровья осуществлять полномочия Главы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11) преобразования муниципального округа, осуществляемого в соответствии с Федеральным </w:t>
      </w:r>
      <w:hyperlink r:id="rId66"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19. Полномочия Главы муниципального округа прекращаются досрочно также в связи с утратой доверия Президента Российской Федерации в случае несоблюдения Главой муниципального округа, его супругом (супругой) и несовершеннолетними детьми запрета, установленного Федеральным </w:t>
      </w:r>
      <w:hyperlink r:id="rId67"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20. Если действующим законодательством не установлено иное, полномочия Главы муниципального округа прекращаются со дня </w:t>
      </w:r>
      <w:r w:rsidRPr="005E064E">
        <w:rPr>
          <w:rFonts w:ascii="Times New Roman" w:eastAsia="Times New Roman" w:hAnsi="Times New Roman"/>
          <w:kern w:val="0"/>
          <w:sz w:val="28"/>
          <w:szCs w:val="28"/>
          <w:lang w:eastAsia="ru-RU"/>
        </w:rPr>
        <w:lastRenderedPageBreak/>
        <w:t>наступления соответствующих событий либо вступления в законную силу решений уполномоченных органов.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случае досрочного прекращения полномочий Главы муниципального округа избрание Думой муниципального округа Главы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Думы муниципального округа осталось менее шести месяцев, избрание Главы муниципального округа осуществляется в течение трех месяцев со дня избрания Думы муниципального округа в правомочном составе.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21. В случае, если Глава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Главы муниципального округа либо на основании решения Думы муниципального округа об удалении Главы муниципального округа в отставку, обжалует данные правовой акт или решение в судебном порядке, Дума муниципального округа не вправе принимать решение об избрании Главы муниципального округа до вступления решения суда в законную силу.</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22.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Главы муниципального округа по решению Думы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23. В случае временного отсутствия Главы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Главы муниципального округа один из заместителей главы администрации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32.</w:t>
      </w:r>
      <w:r w:rsidRPr="005E064E">
        <w:rPr>
          <w:rFonts w:ascii="Times New Roman" w:eastAsia="Times New Roman" w:hAnsi="Times New Roman"/>
          <w:b/>
          <w:bCs/>
          <w:kern w:val="0"/>
          <w:sz w:val="28"/>
          <w:szCs w:val="28"/>
          <w:lang w:eastAsia="ru-RU"/>
        </w:rPr>
        <w:t xml:space="preserve"> Администрация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Администрация муниципального округа - исполнительно-распорядительный орган муниципального округа, наделенный настоящим Уставом муниципального 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Администрация муниципального округа обладает правами юридического лица.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2. Главой администрации муниципального округа является Глава муниципального округа, осуществляющий руководство администрацией муниципального округа на принципах единоначалия.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Структура администрации муниципального округа утверждается Думой муниципального округа по представлению Главы муниципального округа. В структуру администрации муниципального округа могут входить отраслевые и территориальные органы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Решение об учреждении соответствующего органа администрации муниципального округа в форме муниципального казенного учреждения принимается Думой муниципального округа по представлению Главы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муниципального округа, решениями Думы муниципального округа, а также иными муниципальными правовыми актами муниципального округа.</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contextualSpacing/>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33.</w:t>
      </w:r>
      <w:r w:rsidRPr="005E064E">
        <w:rPr>
          <w:rFonts w:ascii="Times New Roman" w:eastAsia="Times New Roman" w:hAnsi="Times New Roman"/>
          <w:b/>
          <w:bCs/>
          <w:kern w:val="0"/>
          <w:sz w:val="28"/>
          <w:szCs w:val="28"/>
          <w:lang w:eastAsia="ru-RU"/>
        </w:rPr>
        <w:t xml:space="preserve"> Заместители главы администрации муниципального округа</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Глава муниципального округа назначает в порядке, установленном настоящим Уставом муниципального округа, первого заместителя главы администрации муниципального округа, заместителей главы администрации муниципального округа</w:t>
      </w:r>
      <w:r w:rsidR="00307532" w:rsidRPr="005E064E">
        <w:rPr>
          <w:rFonts w:ascii="Times New Roman" w:eastAsia="Times New Roman" w:hAnsi="Times New Roman"/>
          <w:kern w:val="0"/>
          <w:sz w:val="28"/>
          <w:szCs w:val="28"/>
          <w:lang w:eastAsia="ru-RU"/>
        </w:rPr>
        <w:t xml:space="preserve">, </w:t>
      </w:r>
      <w:r w:rsidRPr="005E064E">
        <w:rPr>
          <w:rFonts w:ascii="Times New Roman" w:eastAsia="Times New Roman" w:hAnsi="Times New Roman"/>
          <w:kern w:val="0"/>
          <w:sz w:val="28"/>
          <w:szCs w:val="28"/>
          <w:lang w:eastAsia="ru-RU"/>
        </w:rPr>
        <w:t xml:space="preserve"> в соответствии со </w:t>
      </w:r>
      <w:hyperlink r:id="rId68" w:history="1">
        <w:r w:rsidRPr="005E064E">
          <w:rPr>
            <w:rFonts w:ascii="Times New Roman" w:eastAsia="Times New Roman" w:hAnsi="Times New Roman"/>
            <w:kern w:val="0"/>
            <w:sz w:val="28"/>
            <w:szCs w:val="28"/>
            <w:lang w:eastAsia="ru-RU"/>
          </w:rPr>
          <w:t>статьей 59</w:t>
        </w:r>
      </w:hyperlink>
      <w:r w:rsidRPr="005E064E">
        <w:rPr>
          <w:rFonts w:ascii="Times New Roman" w:eastAsia="Times New Roman" w:hAnsi="Times New Roman"/>
          <w:kern w:val="0"/>
          <w:sz w:val="28"/>
          <w:szCs w:val="28"/>
          <w:lang w:eastAsia="ru-RU"/>
        </w:rPr>
        <w:t xml:space="preserve"> Трудового кодекса Российской Федерации на условиях срочного трудового договора на срок до истечения своих полномочий, но не более чем на 5 лет, если иное не предусмотрено федеральными и законами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Заместители главы администрации муниципального округа ведают вопросами и курируют </w:t>
      </w:r>
      <w:r w:rsidR="00307532" w:rsidRPr="005E064E">
        <w:rPr>
          <w:rFonts w:ascii="Times New Roman" w:eastAsia="Times New Roman" w:hAnsi="Times New Roman"/>
          <w:kern w:val="0"/>
          <w:sz w:val="28"/>
          <w:szCs w:val="28"/>
          <w:lang w:eastAsia="ru-RU"/>
        </w:rPr>
        <w:t xml:space="preserve">отраслевые и территориальные </w:t>
      </w:r>
      <w:r w:rsidRPr="005E064E">
        <w:rPr>
          <w:rFonts w:ascii="Times New Roman" w:eastAsia="Times New Roman" w:hAnsi="Times New Roman"/>
          <w:kern w:val="0"/>
          <w:sz w:val="28"/>
          <w:szCs w:val="28"/>
          <w:lang w:eastAsia="ru-RU"/>
        </w:rPr>
        <w:t>органы администрации муниципального округа в соответствии с распределением обязанностей между ними, утвержденным правовым актом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Заместители главы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координируют деятельность курируемых органов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3) вносят Главе муниципального округа проекты муниципальных правовых актов и иные предложения в пределах своей компетенции;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рассматривают обращения граждан, ведут прием граждан по вопросам, относящимся к их компетенции;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решают иные вопросы в соответствии с федеральным и краевым законодательством, Уставом муниципального округа, муниципальными правовыми актами муниципального округа.</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contextualSpacing/>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34.</w:t>
      </w:r>
      <w:r w:rsidRPr="005E064E">
        <w:rPr>
          <w:rFonts w:ascii="Times New Roman" w:eastAsia="Times New Roman" w:hAnsi="Times New Roman"/>
          <w:b/>
          <w:bCs/>
          <w:kern w:val="0"/>
          <w:sz w:val="28"/>
          <w:szCs w:val="28"/>
          <w:lang w:eastAsia="ru-RU"/>
        </w:rPr>
        <w:t xml:space="preserve"> Органы администрации муниципального округа</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Полномочия и порядок организации работы органов администрации муниципального округа определяются положениями об этих органах, утверждаемыми для юридических лиц - решениями Думы муниципального округа, для органов администрации муниципального округа, не обладающих правами юридического лица - муниципальными правовыми актами администрации муниципального округа.</w:t>
      </w:r>
    </w:p>
    <w:p w:rsidR="00360B4D"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Руководители органов администрации муниципального округа</w:t>
      </w:r>
      <w:r w:rsidR="00360B4D" w:rsidRPr="005E064E">
        <w:rPr>
          <w:rFonts w:ascii="Times New Roman" w:eastAsia="Times New Roman" w:hAnsi="Times New Roman"/>
          <w:kern w:val="0"/>
          <w:sz w:val="28"/>
          <w:szCs w:val="28"/>
          <w:lang w:eastAsia="ru-RU"/>
        </w:rPr>
        <w:t>, управляющий делами администрации муниципального округа</w:t>
      </w:r>
      <w:r w:rsidRPr="005E064E">
        <w:rPr>
          <w:rFonts w:ascii="Times New Roman" w:eastAsia="Times New Roman" w:hAnsi="Times New Roman"/>
          <w:kern w:val="0"/>
          <w:sz w:val="28"/>
          <w:szCs w:val="28"/>
          <w:lang w:eastAsia="ru-RU"/>
        </w:rPr>
        <w:t xml:space="preserve"> </w:t>
      </w:r>
      <w:r w:rsidR="00360B4D" w:rsidRPr="005E064E">
        <w:rPr>
          <w:rFonts w:ascii="Times New Roman" w:eastAsia="Times New Roman" w:hAnsi="Times New Roman"/>
          <w:kern w:val="0"/>
          <w:sz w:val="28"/>
          <w:szCs w:val="28"/>
          <w:lang w:eastAsia="ru-RU"/>
        </w:rPr>
        <w:t xml:space="preserve">назначаются </w:t>
      </w:r>
      <w:r w:rsidR="00F2626A" w:rsidRPr="005E064E">
        <w:rPr>
          <w:rFonts w:ascii="Times New Roman" w:eastAsia="Times New Roman" w:hAnsi="Times New Roman"/>
          <w:kern w:val="0"/>
          <w:sz w:val="28"/>
          <w:szCs w:val="28"/>
          <w:lang w:eastAsia="ru-RU"/>
        </w:rPr>
        <w:t xml:space="preserve">главой муниципального округа </w:t>
      </w:r>
      <w:r w:rsidR="00360B4D" w:rsidRPr="005E064E">
        <w:rPr>
          <w:rFonts w:ascii="Times New Roman" w:eastAsia="Times New Roman" w:hAnsi="Times New Roman"/>
          <w:kern w:val="0"/>
          <w:sz w:val="28"/>
          <w:szCs w:val="28"/>
          <w:lang w:eastAsia="ru-RU"/>
        </w:rPr>
        <w:t xml:space="preserve">в порядке, установленном настоящим Уставом муниципального округа, в соответствии со </w:t>
      </w:r>
      <w:hyperlink r:id="rId69" w:history="1">
        <w:r w:rsidR="00360B4D" w:rsidRPr="005E064E">
          <w:rPr>
            <w:rFonts w:ascii="Times New Roman" w:eastAsia="Times New Roman" w:hAnsi="Times New Roman"/>
            <w:kern w:val="0"/>
            <w:sz w:val="28"/>
            <w:szCs w:val="28"/>
            <w:lang w:eastAsia="ru-RU"/>
          </w:rPr>
          <w:t>статьей 59</w:t>
        </w:r>
      </w:hyperlink>
      <w:r w:rsidR="00360B4D" w:rsidRPr="005E064E">
        <w:rPr>
          <w:rFonts w:ascii="Times New Roman" w:eastAsia="Times New Roman" w:hAnsi="Times New Roman"/>
          <w:kern w:val="0"/>
          <w:sz w:val="28"/>
          <w:szCs w:val="28"/>
          <w:lang w:eastAsia="ru-RU"/>
        </w:rPr>
        <w:t xml:space="preserve"> Трудового кодекса Российской Федерации на условиях срочного трудового договора на срок до истечения своих полномочий, но не более чем на 5 лет, если иное не предусмотрено федеральными и законами Ставропольского края.</w:t>
      </w:r>
    </w:p>
    <w:p w:rsidR="00D010F9" w:rsidRPr="005E064E" w:rsidRDefault="00F2626A"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Руководители органов администрации муниципального округа, управляющий делами администрации муниципального округа </w:t>
      </w:r>
      <w:r w:rsidR="00D010F9" w:rsidRPr="005E064E">
        <w:rPr>
          <w:rFonts w:ascii="Times New Roman" w:eastAsia="Times New Roman" w:hAnsi="Times New Roman"/>
          <w:kern w:val="0"/>
          <w:sz w:val="28"/>
          <w:szCs w:val="28"/>
          <w:lang w:eastAsia="ru-RU"/>
        </w:rPr>
        <w:t>в своей деятельности подчинены и подотчетны Главе муниципального округа, курирующему заместителю главы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Руководители органов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организуют работу органа администрации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разрабатывают и вносят Главе муниципального округа проекты муниципальных правовых актов и иные предложения в пределах своей компетенции;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рассматривают обращения граждан, ведут прием граждан по вопросам, относящимся к их компетенции;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по согласованию с Главой муниципального округа назначают на должность и освобождают от должности руководителей подведомственных муниципальных предприятий и учреждений, а также решает вопросы применения к ним мер поощрения и наложения дисциплинарных взысканий;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решают иные вопросы в соответствии с федеральным и краевым зак</w:t>
      </w:r>
      <w:r w:rsidR="00EF4E3A" w:rsidRPr="005E064E">
        <w:rPr>
          <w:rFonts w:ascii="Times New Roman" w:eastAsia="Times New Roman" w:hAnsi="Times New Roman"/>
          <w:kern w:val="0"/>
          <w:sz w:val="28"/>
          <w:szCs w:val="28"/>
          <w:lang w:eastAsia="ru-RU"/>
        </w:rPr>
        <w:t>онодательством.</w:t>
      </w:r>
    </w:p>
    <w:p w:rsidR="00C812B4" w:rsidRPr="005E064E" w:rsidRDefault="00C812B4"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35.</w:t>
      </w:r>
      <w:r w:rsidRPr="005E064E">
        <w:rPr>
          <w:rFonts w:ascii="Times New Roman" w:eastAsia="Times New Roman" w:hAnsi="Times New Roman"/>
          <w:b/>
          <w:bCs/>
          <w:kern w:val="0"/>
          <w:sz w:val="28"/>
          <w:szCs w:val="28"/>
          <w:lang w:eastAsia="ru-RU"/>
        </w:rPr>
        <w:t xml:space="preserve"> Полномочия администрации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bookmarkStart w:id="7" w:name="Par777"/>
      <w:bookmarkEnd w:id="7"/>
      <w:r w:rsidRPr="005E064E">
        <w:rPr>
          <w:rFonts w:ascii="Times New Roman" w:eastAsia="Times New Roman" w:hAnsi="Times New Roman"/>
          <w:kern w:val="0"/>
          <w:sz w:val="28"/>
          <w:szCs w:val="28"/>
          <w:lang w:eastAsia="ru-RU"/>
        </w:rPr>
        <w:lastRenderedPageBreak/>
        <w:t>1. Администрация муниципального округа под руководством Главы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осуществляет составление и исполнение бюджета муниципального округа, контроль за его исполнением, составляет отчет об исполнении бюджета муниципального округа;</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разрабатывает проект стратегии социально-экономического развития муниципального округа, утверждает иные документы стратегического планирования, предусмотренные Федеральным </w:t>
      </w:r>
      <w:hyperlink r:id="rId70"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28 июня 2014 года № 172-ФЗ «О стратегическом планировании в Российской Федерации»;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6)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1"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 теплоснабжении»;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7) </w:t>
      </w:r>
      <w:r w:rsidR="00F2626A" w:rsidRPr="005E064E">
        <w:rPr>
          <w:rFonts w:ascii="Times New Roman" w:eastAsia="Times New Roman" w:hAnsi="Times New Roman"/>
          <w:kern w:val="0"/>
          <w:sz w:val="28"/>
          <w:szCs w:val="28"/>
          <w:lang w:eastAsia="ru-RU"/>
        </w:rPr>
        <w:t>осуществляет</w:t>
      </w:r>
      <w:r w:rsidRPr="005E064E">
        <w:rPr>
          <w:rFonts w:ascii="Times New Roman" w:eastAsia="Times New Roman" w:hAnsi="Times New Roman"/>
          <w:kern w:val="0"/>
          <w:sz w:val="28"/>
          <w:szCs w:val="28"/>
          <w:lang w:eastAsia="ru-RU"/>
        </w:rPr>
        <w:t xml:space="preserve">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10)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12) участвует в предупреждении и ликвидации последствий чрезвычайных ситуаций в границах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15) обеспечивает первичные меры пожарной безопасности в границах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16) организует мероприятия по охране окружающей среды в границах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19) создает условия для обеспечения жителей муниципального округа услугами связи, общественного питания, торговли и бытового обслуживания;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21) создает условия для организации досуга и обеспечения жителей муниципального округа услугами организаций культуры;</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23)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25) создает условия для массового отдыха жителей муниципального округа и организует обустройство мест массового отдыха населения;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26) формирует и содержит муниципальный архив;</w:t>
      </w:r>
    </w:p>
    <w:p w:rsidR="0041007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27) организует оказание ритуальных услуг и содержит мест захоронения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F4E3A"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29) разрабатывает правила благоустройства территории муниципального округа, осуществляет контроль за их соблюдением, организует благоустройство территории муниципального округа в соответствии с указанными правилами</w:t>
      </w:r>
      <w:r w:rsidR="005E064E" w:rsidRPr="005E064E">
        <w:rPr>
          <w:rFonts w:ascii="Times New Roman" w:eastAsia="Times New Roman" w:hAnsi="Times New Roman"/>
          <w:kern w:val="0"/>
          <w:sz w:val="28"/>
          <w:szCs w:val="28"/>
          <w:lang w:eastAsia="ru-RU"/>
        </w:rPr>
        <w:t>;</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30) разрабатывает и представляет на утверждение в Думу 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w:t>
      </w:r>
      <w:r w:rsidRPr="005E064E">
        <w:rPr>
          <w:rFonts w:ascii="Times New Roman" w:eastAsia="Times New Roman" w:hAnsi="Times New Roman"/>
          <w:kern w:val="0"/>
          <w:sz w:val="28"/>
          <w:szCs w:val="28"/>
          <w:lang w:eastAsia="ru-RU"/>
        </w:rPr>
        <w:lastRenderedPageBreak/>
        <w:t xml:space="preserve">Градостроительным </w:t>
      </w:r>
      <w:hyperlink r:id="rId72" w:history="1">
        <w:r w:rsidRPr="005E064E">
          <w:rPr>
            <w:rFonts w:ascii="Times New Roman" w:eastAsia="Times New Roman" w:hAnsi="Times New Roman"/>
            <w:kern w:val="0"/>
            <w:sz w:val="28"/>
            <w:szCs w:val="28"/>
            <w:lang w:eastAsia="ru-RU"/>
          </w:rPr>
          <w:t>кодексом</w:t>
        </w:r>
      </w:hyperlink>
      <w:r w:rsidRPr="005E064E">
        <w:rPr>
          <w:rFonts w:ascii="Times New Roman" w:eastAsia="Times New Roman" w:hAnsi="Times New Roman"/>
          <w:kern w:val="0"/>
          <w:sz w:val="28"/>
          <w:szCs w:val="28"/>
          <w:lang w:eastAsia="ru-RU"/>
        </w:rPr>
        <w:t xml:space="preserve">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w:t>
      </w:r>
      <w:hyperlink r:id="rId73" w:history="1">
        <w:r w:rsidRPr="005E064E">
          <w:rPr>
            <w:rFonts w:ascii="Times New Roman" w:eastAsia="Times New Roman" w:hAnsi="Times New Roman"/>
            <w:kern w:val="0"/>
            <w:sz w:val="28"/>
            <w:szCs w:val="28"/>
            <w:lang w:eastAsia="ru-RU"/>
          </w:rPr>
          <w:t>кодексом</w:t>
        </w:r>
      </w:hyperlink>
      <w:r w:rsidRPr="005E064E">
        <w:rPr>
          <w:rFonts w:ascii="Times New Roman" w:eastAsia="Times New Roman" w:hAnsi="Times New Roman"/>
          <w:kern w:val="0"/>
          <w:sz w:val="28"/>
          <w:szCs w:val="28"/>
          <w:lang w:eastAsia="ru-RU"/>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Градостроительным </w:t>
      </w:r>
      <w:hyperlink r:id="rId74" w:history="1">
        <w:r w:rsidRPr="005E064E">
          <w:rPr>
            <w:rFonts w:ascii="Times New Roman" w:eastAsia="Times New Roman" w:hAnsi="Times New Roman"/>
            <w:kern w:val="0"/>
            <w:sz w:val="28"/>
            <w:szCs w:val="28"/>
            <w:lang w:eastAsia="ru-RU"/>
          </w:rPr>
          <w:t>кодексом</w:t>
        </w:r>
      </w:hyperlink>
      <w:r w:rsidR="00C812B4">
        <w:rPr>
          <w:rFonts w:ascii="Times New Roman" w:eastAsia="Times New Roman" w:hAnsi="Times New Roman"/>
          <w:kern w:val="0"/>
          <w:sz w:val="28"/>
          <w:szCs w:val="28"/>
          <w:lang w:eastAsia="ru-RU"/>
        </w:rPr>
        <w:t xml:space="preserve"> Российской Федерации»</w:t>
      </w:r>
      <w:r w:rsidR="0077608C">
        <w:rPr>
          <w:rFonts w:ascii="Times New Roman" w:eastAsia="Times New Roman" w:hAnsi="Times New Roman"/>
          <w:kern w:val="0"/>
          <w:sz w:val="28"/>
          <w:szCs w:val="28"/>
          <w:lang w:eastAsia="ru-RU"/>
        </w:rPr>
        <w:t>.</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75"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 рекламе»;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32)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34) создает, осуществляет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35)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36)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37) осуществляет мероприятия по обеспечению безопасности людей на водных объектах, охране их жизни и здоровья;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r w:rsidR="00BE00D4" w:rsidRPr="005E064E">
        <w:rPr>
          <w:rFonts w:ascii="Times New Roman" w:eastAsia="Times New Roman" w:hAnsi="Times New Roman"/>
          <w:kern w:val="0"/>
          <w:sz w:val="28"/>
          <w:szCs w:val="28"/>
          <w:lang w:eastAsia="ru-RU"/>
        </w:rPr>
        <w:t>(волонтерству)</w:t>
      </w:r>
      <w:r w:rsidRPr="005E064E">
        <w:rPr>
          <w:rFonts w:ascii="Times New Roman" w:eastAsia="Times New Roman" w:hAnsi="Times New Roman"/>
          <w:kern w:val="0"/>
          <w:sz w:val="28"/>
          <w:szCs w:val="28"/>
          <w:lang w:eastAsia="ru-RU"/>
        </w:rPr>
        <w:t>;</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39) организует и осуществляет мероприятия по работе с детьми и молодежью в муниципальном округе;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42) осуществляет муниципальный лесной контроль;</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43) обеспечивает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44) осуществляет меры по противодействию коррупции в границах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45) организует в соответствии с Федеральным </w:t>
      </w:r>
      <w:hyperlink r:id="rId76"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24 июля 2007 года № 221-ФЗ «О кадастровой деятельности» выполнение комплексных кадастровых работ и утверждает карту-план территории;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46) планирует, осуществляет закупки товаров, работ, услуг для обеспечения муниципальных нужд и исполняет контракты;</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47)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48) осуществляет полномочия соучредителя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округа, преобразования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50) осуществляет международные и внешнеэкономические связи в соответствии с федеральными законами;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51) разрабатывает и утверждает схемы размещения нестационарных торговых объектов;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52) определяет специально отведенные места для проведения встреч депутатов Думы муниципального округа с избирателями, а также определяет перечни помещений, предоставляемых органами местного самоуправления </w:t>
      </w:r>
      <w:r w:rsidRPr="005E064E">
        <w:rPr>
          <w:rFonts w:ascii="Times New Roman" w:eastAsia="Times New Roman" w:hAnsi="Times New Roman"/>
          <w:kern w:val="0"/>
          <w:sz w:val="28"/>
          <w:szCs w:val="28"/>
          <w:lang w:eastAsia="ru-RU"/>
        </w:rPr>
        <w:lastRenderedPageBreak/>
        <w:t>для проведения встреч депутатов Думы муниципального округа с избирателями;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53) принимает решения о привлечении граждан к выполнению на добровольной основе социально значимых для муниципального округа работ;</w:t>
      </w:r>
    </w:p>
    <w:p w:rsidR="00EF4E3A"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54) исполняет иные полномочия по решению вопросов местного значения в соотве</w:t>
      </w:r>
      <w:r w:rsidR="00EF4E3A" w:rsidRPr="005E064E">
        <w:rPr>
          <w:rFonts w:ascii="Times New Roman" w:eastAsia="Times New Roman" w:hAnsi="Times New Roman"/>
          <w:kern w:val="0"/>
          <w:sz w:val="28"/>
          <w:szCs w:val="28"/>
          <w:lang w:eastAsia="ru-RU"/>
        </w:rPr>
        <w:t>тствии с федеральными законами.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Полномочия, указанные в </w:t>
      </w:r>
      <w:hyperlink w:anchor="Par777" w:tooltip="1. Администрация городского округа под руководством Главы городского округа:" w:history="1">
        <w:r w:rsidRPr="005E064E">
          <w:rPr>
            <w:rFonts w:ascii="Times New Roman" w:eastAsia="Times New Roman" w:hAnsi="Times New Roman"/>
            <w:kern w:val="0"/>
            <w:sz w:val="28"/>
            <w:szCs w:val="28"/>
            <w:lang w:eastAsia="ru-RU"/>
          </w:rPr>
          <w:t>части 1</w:t>
        </w:r>
      </w:hyperlink>
      <w:r w:rsidRPr="005E064E">
        <w:rPr>
          <w:rFonts w:ascii="Times New Roman" w:eastAsia="Times New Roman" w:hAnsi="Times New Roman"/>
          <w:kern w:val="0"/>
          <w:sz w:val="28"/>
          <w:szCs w:val="28"/>
          <w:lang w:eastAsia="ru-RU"/>
        </w:rPr>
        <w:t xml:space="preserve">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36.</w:t>
      </w:r>
      <w:r w:rsidRPr="005E064E">
        <w:rPr>
          <w:rFonts w:ascii="Times New Roman" w:eastAsia="Times New Roman" w:hAnsi="Times New Roman"/>
          <w:b/>
          <w:bCs/>
          <w:kern w:val="0"/>
          <w:sz w:val="28"/>
          <w:szCs w:val="28"/>
          <w:lang w:eastAsia="ru-RU"/>
        </w:rPr>
        <w:t xml:space="preserve"> Избирательная комиссия муниципального округа</w:t>
      </w:r>
    </w:p>
    <w:p w:rsidR="00BE00D4" w:rsidRPr="005E064E" w:rsidRDefault="00BE00D4" w:rsidP="005C2F49">
      <w:pPr>
        <w:autoSpaceDE w:val="0"/>
        <w:autoSpaceDN w:val="0"/>
        <w:adjustRightInd w:val="0"/>
        <w:outlineLvl w:val="2"/>
        <w:rPr>
          <w:rFonts w:ascii="Times New Roman" w:eastAsia="Times New Roman" w:hAnsi="Times New Roman"/>
          <w:b/>
          <w:bCs/>
          <w:kern w:val="0"/>
          <w:sz w:val="28"/>
          <w:szCs w:val="28"/>
          <w:lang w:eastAsia="ru-RU"/>
        </w:rPr>
      </w:pPr>
    </w:p>
    <w:p w:rsidR="00BE00D4" w:rsidRPr="005E064E" w:rsidRDefault="00BE00D4" w:rsidP="00BE567C">
      <w:pPr>
        <w:autoSpaceDE w:val="0"/>
        <w:autoSpaceDN w:val="0"/>
        <w:adjustRightInd w:val="0"/>
        <w:ind w:firstLine="5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Избирательная комиссия муниципального округа организует подготовку и проведение муниципальных выборов, местного референдума, </w:t>
      </w:r>
      <w:r w:rsidRPr="005E064E">
        <w:rPr>
          <w:rFonts w:ascii="Times New Roman" w:eastAsiaTheme="minorHAnsi" w:hAnsi="Times New Roman"/>
          <w:kern w:val="0"/>
          <w:sz w:val="28"/>
          <w:szCs w:val="28"/>
          <w:lang w:eastAsia="en-US"/>
        </w:rPr>
        <w:t xml:space="preserve">голосования по отзыву депутата, члена выборного органа местного самоуправления, выборного должностного лица местного самоуправления, </w:t>
      </w:r>
      <w:r w:rsidRPr="005E064E">
        <w:rPr>
          <w:rFonts w:ascii="Times New Roman" w:eastAsia="Times New Roman" w:hAnsi="Times New Roman"/>
          <w:kern w:val="0"/>
          <w:sz w:val="28"/>
          <w:szCs w:val="28"/>
          <w:lang w:eastAsia="ru-RU"/>
        </w:rPr>
        <w:t>голосования по вопросам изменения границ муниципального округа, преобразования муниципального округа.</w:t>
      </w:r>
    </w:p>
    <w:p w:rsidR="00BE00D4" w:rsidRPr="005E064E" w:rsidRDefault="00BE00D4" w:rsidP="00BE567C">
      <w:pPr>
        <w:autoSpaceDE w:val="0"/>
        <w:autoSpaceDN w:val="0"/>
        <w:adjustRightInd w:val="0"/>
        <w:ind w:firstLine="5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Компетенция, полномочия и порядок деятельности избирательной комиссии муниципального округа устанавливаются Федеральным </w:t>
      </w:r>
      <w:hyperlink r:id="rId77"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 67-ФЗ «</w:t>
      </w:r>
      <w:r w:rsidRPr="005E064E">
        <w:rPr>
          <w:rFonts w:ascii="Times New Roman" w:eastAsia="Times New Roman" w:hAnsi="Times New Roman"/>
          <w:bCs/>
          <w:kern w:val="0"/>
          <w:sz w:val="28"/>
          <w:szCs w:val="28"/>
          <w:lang w:eastAsia="ru-RU"/>
        </w:rPr>
        <w:t>Об основных гарантиях избирательных прав и права на участие в референдуме граждан Российской Федерации»</w:t>
      </w:r>
      <w:r w:rsidRPr="005E064E">
        <w:rPr>
          <w:rFonts w:ascii="Times New Roman" w:eastAsia="Times New Roman" w:hAnsi="Times New Roman"/>
          <w:kern w:val="0"/>
          <w:sz w:val="28"/>
          <w:szCs w:val="28"/>
          <w:lang w:eastAsia="ru-RU"/>
        </w:rPr>
        <w:t>, законодательством Ставропольского края, настоящим Уставом муниципального округа.</w:t>
      </w:r>
    </w:p>
    <w:p w:rsidR="00BE00D4" w:rsidRPr="005E064E" w:rsidRDefault="00BE00D4" w:rsidP="00BE567C">
      <w:pPr>
        <w:autoSpaceDE w:val="0"/>
        <w:autoSpaceDN w:val="0"/>
        <w:adjustRightInd w:val="0"/>
        <w:spacing w:before="240"/>
        <w:ind w:firstLine="5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Избирательная комиссия муниципального округа является муниципальным органом, который не входит в структуру органов местного самоуправления муниципального округа.</w:t>
      </w:r>
    </w:p>
    <w:p w:rsidR="00BE00D4" w:rsidRPr="005E064E" w:rsidRDefault="00BE00D4" w:rsidP="00BE567C">
      <w:pPr>
        <w:autoSpaceDE w:val="0"/>
        <w:autoSpaceDN w:val="0"/>
        <w:adjustRightInd w:val="0"/>
        <w:spacing w:before="240"/>
        <w:ind w:firstLine="5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Избирательная комиссия муниципального округа формируется Думой муниципального округа в количестве 12 членов с правом решающего голоса.</w:t>
      </w:r>
    </w:p>
    <w:p w:rsidR="00BE00D4" w:rsidRPr="005E064E" w:rsidRDefault="00BE00D4" w:rsidP="005C2F49">
      <w:pPr>
        <w:spacing w:after="20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37.</w:t>
      </w:r>
      <w:r w:rsidRPr="005E064E">
        <w:rPr>
          <w:rFonts w:ascii="Times New Roman" w:eastAsia="Times New Roman" w:hAnsi="Times New Roman"/>
          <w:b/>
          <w:bCs/>
          <w:kern w:val="0"/>
          <w:sz w:val="28"/>
          <w:szCs w:val="28"/>
          <w:lang w:eastAsia="ru-RU"/>
        </w:rPr>
        <w:t xml:space="preserve"> Контрольно-счетный орган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Контрольно-счетный орган муниципального округа является постоянно действующим органом внешнего муниципального финансового контроля.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Контрольно-счетный орган муниципального округа образуется Думой муниципального округа и подотчетен ей.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2. Контрольно-счетный орган муниципального округа не обладает правами юридического лица.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 Порядок образования и деятельности Контрольно-счетного органа муниципального округа определяется Федеральным </w:t>
      </w:r>
      <w:hyperlink r:id="rId78"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w:t>
      </w:r>
      <w:hyperlink r:id="rId79" w:history="1">
        <w:r w:rsidRPr="005E064E">
          <w:rPr>
            <w:rFonts w:ascii="Times New Roman" w:eastAsia="Times New Roman" w:hAnsi="Times New Roman"/>
            <w:kern w:val="0"/>
            <w:sz w:val="28"/>
            <w:szCs w:val="28"/>
            <w:lang w:eastAsia="ru-RU"/>
          </w:rPr>
          <w:t>кодексом</w:t>
        </w:r>
      </w:hyperlink>
      <w:r w:rsidRPr="005E064E">
        <w:rPr>
          <w:rFonts w:ascii="Times New Roman" w:eastAsia="Times New Roman" w:hAnsi="Times New Roman"/>
          <w:kern w:val="0"/>
          <w:sz w:val="28"/>
          <w:szCs w:val="28"/>
          <w:lang w:eastAsia="ru-RU"/>
        </w:rPr>
        <w:t xml:space="preserve"> Российской Федерации, другими федеральными законами, законами Ставропольского края, настоящим Уставом муниципального округа и принимаемым в соответствии с ними Положением о Контрольно-счетном органе муниципального округа, утверждаемым Думой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Контрольно-счетный орган муниципального округа осуществляет следующие полномочия: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контроль за исполнением бюджета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экспертиза проектов бюджета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внешняя проверка годового отчета об исполнении бюджета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законодательством Российской Федерации;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контроль за соблюдением установленного порядка управления и распоряжения муниципальным имуществом, в том числе охраняемыми результатами интеллектуальной деятельности и средствами индивидуализации, принадлежащими муниципальному округу;</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муниципального имущества;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анализ бюджетного процесса в муниципальном округе и подготовка предложений, направленных на его совершенствование;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9) подготовка информации о ходе исполнения бюджета муниципального округа, о результатах проведенных контрольных и экспертно-аналитических мероприятий и представление такой информации в Думу муниципального округа и Главе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10) участие в пределах полномочий в мероприятиях, направленных на противодействие коррупции;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11)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муниципального округа и муниципальными правовыми актами Думы муниципального округа.</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38.</w:t>
      </w:r>
      <w:r w:rsidRPr="005E064E">
        <w:rPr>
          <w:rFonts w:ascii="Times New Roman" w:eastAsia="Times New Roman" w:hAnsi="Times New Roman"/>
          <w:b/>
          <w:bCs/>
          <w:kern w:val="0"/>
          <w:sz w:val="28"/>
          <w:szCs w:val="28"/>
          <w:lang w:eastAsia="ru-RU"/>
        </w:rPr>
        <w:t xml:space="preserve"> Статус депутата</w:t>
      </w:r>
      <w:r w:rsidR="0077608C">
        <w:rPr>
          <w:rFonts w:ascii="Times New Roman" w:eastAsia="Times New Roman" w:hAnsi="Times New Roman"/>
          <w:b/>
          <w:bCs/>
          <w:kern w:val="0"/>
          <w:sz w:val="28"/>
          <w:szCs w:val="28"/>
          <w:lang w:eastAsia="ru-RU"/>
        </w:rPr>
        <w:t>, выборного должностного лица местного самоуправления</w:t>
      </w:r>
      <w:bookmarkStart w:id="8" w:name="_GoBack"/>
      <w:bookmarkEnd w:id="8"/>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Депутату Думы муниципального округа обеспечиваются условия для беспрепятственного осуществления своих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Срок полномочий депутата Думы муниципального округа составляет пять лет.</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Полномочия депутата Думы муниципального округа начинаются со дня его избрания и прекращаются со дня начала работы Думы муниципального округа нового созыва.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4. Депутат Думы муниципального округа вправе принимать участие в решении всех вопросов, отнесенных к компетенции Думы муниципального округа в соответствии с Федеральным </w:t>
      </w:r>
      <w:hyperlink r:id="rId80"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настоящим Уставом муниципального округа и Регламентом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Депутат Думы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Думе муниципального округа, если иное не установлено федеральными законами.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Депутат Думы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пределах своих полномочий депутат Думы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Депутат обязан регулярно проводить встречи с избирателями и ежегодно отчитываться перед избирателями о проделанной работе.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Pr="005E064E">
        <w:rPr>
          <w:rFonts w:ascii="Times New Roman" w:eastAsia="Times New Roman" w:hAnsi="Times New Roman"/>
          <w:kern w:val="0"/>
          <w:sz w:val="28"/>
          <w:szCs w:val="28"/>
          <w:lang w:eastAsia="ru-RU"/>
        </w:rPr>
        <w:lastRenderedPageBreak/>
        <w:t>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в соответствии с законодательством Российской Федерации.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Депутаты Думы муниципального округа осуществляют свои полномочия, как правило, на непостоянной основе.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При этом на постоянной основе могут работать не более 10 процентов депутатов от установленной численности депутатов Думы муниципального округа, включая председателя Думы муниципального округа, по решению Думы муниципального округа.</w:t>
      </w:r>
    </w:p>
    <w:p w:rsidR="005E064E"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Ограничения, связанные со статусом депутата Думы муниципального округа, определяются федеральными законами.</w:t>
      </w:r>
      <w:r w:rsidR="00EF4E3A" w:rsidRPr="005E064E">
        <w:rPr>
          <w:rFonts w:ascii="Times New Roman" w:eastAsia="Times New Roman" w:hAnsi="Times New Roman"/>
          <w:kern w:val="0"/>
          <w:sz w:val="28"/>
          <w:szCs w:val="28"/>
          <w:lang w:eastAsia="ru-RU"/>
        </w:rPr>
        <w:t xml:space="preserve"> </w:t>
      </w:r>
    </w:p>
    <w:p w:rsidR="005E064E" w:rsidRPr="005E064E" w:rsidRDefault="005E064E" w:rsidP="00BE567C">
      <w:pPr>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Депутату </w:t>
      </w:r>
      <w:r w:rsidRPr="005E064E">
        <w:rPr>
          <w:rFonts w:ascii="Times New Roman" w:eastAsia="Times New Roman" w:hAnsi="Times New Roman"/>
          <w:kern w:val="0"/>
          <w:sz w:val="28"/>
          <w:szCs w:val="28"/>
          <w:lang w:eastAsia="ru-RU"/>
        </w:rPr>
        <w:t>Думы</w:t>
      </w:r>
      <w:r w:rsidRPr="005E064E">
        <w:rPr>
          <w:rFonts w:ascii="Times New Roman" w:eastAsia="Times New Roman" w:hAnsi="Times New Roman"/>
          <w:kern w:val="0"/>
          <w:sz w:val="28"/>
          <w:szCs w:val="28"/>
          <w:lang w:eastAsia="ru-RU"/>
        </w:rPr>
        <w:t xml:space="preserve">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Pr="005E064E">
        <w:rPr>
          <w:rFonts w:ascii="Times New Roman" w:eastAsia="Times New Roman" w:hAnsi="Times New Roman"/>
          <w:kern w:val="0"/>
          <w:sz w:val="28"/>
          <w:szCs w:val="28"/>
          <w:lang w:eastAsia="ru-RU"/>
        </w:rPr>
        <w:t>4 (четыре)</w:t>
      </w:r>
      <w:r w:rsidRPr="005E064E">
        <w:rPr>
          <w:rFonts w:ascii="Times New Roman" w:eastAsia="Times New Roman" w:hAnsi="Times New Roman"/>
          <w:kern w:val="0"/>
          <w:sz w:val="28"/>
          <w:szCs w:val="28"/>
          <w:lang w:eastAsia="ru-RU"/>
        </w:rPr>
        <w:t xml:space="preserve"> рабочих дн</w:t>
      </w:r>
      <w:r w:rsidRPr="005E064E">
        <w:rPr>
          <w:rFonts w:ascii="Times New Roman" w:eastAsia="Times New Roman" w:hAnsi="Times New Roman"/>
          <w:kern w:val="0"/>
          <w:sz w:val="28"/>
          <w:szCs w:val="28"/>
          <w:lang w:eastAsia="ru-RU"/>
        </w:rPr>
        <w:t>я</w:t>
      </w:r>
      <w:r w:rsidRPr="005E064E">
        <w:rPr>
          <w:rFonts w:ascii="Times New Roman" w:eastAsia="Times New Roman" w:hAnsi="Times New Roman"/>
          <w:kern w:val="0"/>
          <w:sz w:val="28"/>
          <w:szCs w:val="28"/>
          <w:lang w:eastAsia="ru-RU"/>
        </w:rPr>
        <w:t xml:space="preserve"> в месяц.</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Осуществляющие свои полномочия на постоянной основе депутаты Думы муниципального округа не вправе:</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заниматься предпринимательской деятельностью лично или через доверенных лиц;</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участвовать в управлении коммерческой или некоммерческой организацией, за исключением следующих случаев:</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5E064E">
        <w:rPr>
          <w:rFonts w:ascii="Times New Roman" w:eastAsia="Times New Roman" w:hAnsi="Times New Roman"/>
          <w:kern w:val="0"/>
          <w:sz w:val="28"/>
          <w:szCs w:val="28"/>
          <w:lang w:eastAsia="ru-RU"/>
        </w:rPr>
        <w:lastRenderedPageBreak/>
        <w:t>недвижимости) с предварительным уведомлением Губернатора Ставропольского края в порядке, установленном законом Ставропольского края;</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 иные случаи, предусмотренные федеральными законами;</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Депутату Думы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правотворческую инициативу;</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депутатский запрос;</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прием в первоочередном порядке должностными лицами местного самоуправления муниципального округа и руководителями муниципальных предприятий и учреждений;</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рассмотрение обращения;</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обеспечение информацией;</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содействие помощников в осуществлении своих полномочий;</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обеспечение трудовых прав;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возмещение расходов, связанных с осуществлением им своих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9. В случае принятия Думой муниципального округа решения об осуществлении депутатом Думы муниципального округа его полномочий на постоянной основе, ему гарантируется право на: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дополнительное профессиональное образование;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денежное содержание и ежемесячные надбавки;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ежегодный основной и дополнительный оплачиваемые отпуска;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частичную оплату стоимости санаторной путевки;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5) пенсию за выслугу лет, назначаемую к страховой пенсии по старости (инвалидности), установленной в соответствии с Федеральным </w:t>
      </w:r>
      <w:hyperlink r:id="rId81"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 страховых пенсиях», либо к пенсии, назначенной в соответствии с </w:t>
      </w:r>
      <w:hyperlink r:id="rId82"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Российской Федерации «О занятости населения в Российской Федерации», и единовременное поощрение в связи с выходом на пенсию;</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обеспечение помещением.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Денежное содержание депутата Думы муниципального округа, в случае осуществления им своих полномочий на постоянной основе, устанавливается в соответствии с федеральным законодательством, законами Ставропольского края и принятыми на их основании решениями Думы муниципального округа. </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Депутату, выборному должностному лицу местного самоуправления, устанавливаются следующие дополнительные гарантии на:</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транспортное обслуживание;</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денежную компенсацию в случае причинения увечья или иного повреждения здоровья в связи с осуществлением своих полномочий;</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ежегодный дополнительный оплачиваемый отпуск;</w:t>
      </w:r>
    </w:p>
    <w:p w:rsidR="00D010F9" w:rsidRPr="005E064E" w:rsidRDefault="00D010F9" w:rsidP="00BE567C">
      <w:pPr>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возмещение расходов, связанных с осуществлением своих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10. Для реализации своих полномочий депутат Думы муниципального округа имеет право на заседаниях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предлагать вопросы для рассмотрения на заседании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вносить предложения и замечания по повестке дня, по порядку рассмотрения и существу обсуждаемых вопросов;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вносить предложения о проведении депутатских расследований по любому вопросу, относящемуся к ведению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ставить вопросы о необходимости разработки новых решений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выступать с обоснованием своих предложений и по мотивам голосования, давать справки;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вносить поправки к проектам решений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оглашать на заседаниях Думы муниципального округа обращения граждан, имеющие общественное значение;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знакомиться с текстами выступлений в протоколах заседаний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11. Депутат Думы муниципального округа должен соблюдать ограничения, запреты, исполнять обязанности, которые установлены Федеральным </w:t>
      </w:r>
      <w:hyperlink r:id="rId83"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84"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25 декабря 2008 года № 273-ФЗ «О противодействии коррупции», Федеральным </w:t>
      </w:r>
      <w:hyperlink r:id="rId85"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86"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12. Гарантии прав депутатов Думы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13. Депутат Думы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муниципального округа, в том числе по истечении срока их полномочий. Данное положение не распространяется на случаи, когда депутатом Думы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bookmarkStart w:id="9" w:name="Par934"/>
      <w:bookmarkEnd w:id="9"/>
      <w:r w:rsidRPr="005E064E">
        <w:rPr>
          <w:rFonts w:ascii="Times New Roman" w:eastAsia="Times New Roman" w:hAnsi="Times New Roman"/>
          <w:kern w:val="0"/>
          <w:sz w:val="28"/>
          <w:szCs w:val="28"/>
          <w:lang w:eastAsia="ru-RU"/>
        </w:rPr>
        <w:t>14. Полномочия депутата Думы муниципального округа прекращаются досрочно в случае: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смерти;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отставки по собственному желанию;</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признания судом недееспособным или ограниченно дееспособным;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признания судом безвестно отсутствующим или объявления умершим;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5) вступления в отношении его в законную силу обвинительного приговора суда;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выезда за пределы Российской Федерации на постоянное место жительства;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досрочного прекращения полномочий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9) призыва на военную службу или направления на заменяющую ее альтернативную гражданскую службу;</w:t>
      </w:r>
    </w:p>
    <w:p w:rsidR="00EF4E3A" w:rsidRPr="005E064E" w:rsidRDefault="00D010F9" w:rsidP="00BE567C">
      <w:pPr>
        <w:autoSpaceDE w:val="0"/>
        <w:autoSpaceDN w:val="0"/>
        <w:adjustRightInd w:val="0"/>
        <w:spacing w:before="240"/>
        <w:ind w:left="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10)</w:t>
      </w:r>
      <w:r w:rsidR="00EF4E3A" w:rsidRPr="005E064E">
        <w:rPr>
          <w:rFonts w:ascii="Times New Roman" w:eastAsia="Times New Roman" w:hAnsi="Times New Roman"/>
          <w:kern w:val="0"/>
          <w:sz w:val="28"/>
          <w:szCs w:val="28"/>
          <w:lang w:eastAsia="ru-RU"/>
        </w:rPr>
        <w:t xml:space="preserve"> отзыва избирателями</w:t>
      </w:r>
    </w:p>
    <w:p w:rsidR="00D010F9" w:rsidRPr="005E064E" w:rsidRDefault="00EF4E3A" w:rsidP="00BE567C">
      <w:pPr>
        <w:autoSpaceDE w:val="0"/>
        <w:autoSpaceDN w:val="0"/>
        <w:adjustRightInd w:val="0"/>
        <w:spacing w:before="240"/>
        <w:ind w:left="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11) </w:t>
      </w:r>
      <w:r w:rsidR="00D010F9" w:rsidRPr="005E064E">
        <w:rPr>
          <w:rFonts w:ascii="Times New Roman" w:eastAsia="Times New Roman" w:hAnsi="Times New Roman"/>
          <w:kern w:val="0"/>
          <w:sz w:val="28"/>
          <w:szCs w:val="28"/>
          <w:lang w:eastAsia="ru-RU"/>
        </w:rPr>
        <w:t xml:space="preserve"> в иных случаях, установленных Федеральным </w:t>
      </w:r>
      <w:hyperlink r:id="rId87" w:history="1">
        <w:r w:rsidR="00D010F9" w:rsidRPr="005E064E">
          <w:rPr>
            <w:rFonts w:ascii="Times New Roman" w:eastAsia="Times New Roman" w:hAnsi="Times New Roman"/>
            <w:kern w:val="0"/>
            <w:sz w:val="28"/>
            <w:szCs w:val="28"/>
            <w:lang w:eastAsia="ru-RU"/>
          </w:rPr>
          <w:t>законом</w:t>
        </w:r>
      </w:hyperlink>
      <w:r w:rsidR="00D010F9" w:rsidRPr="005E064E">
        <w:rPr>
          <w:rFonts w:ascii="Times New Roman" w:eastAsia="Times New Roman" w:hAnsi="Times New Roman"/>
          <w:kern w:val="0"/>
          <w:sz w:val="28"/>
          <w:szCs w:val="28"/>
          <w:lang w:eastAsia="ru-RU"/>
        </w:rPr>
        <w:t xml:space="preserve"> и иными федеральными законами.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15. Полномочия депутата Думы муниципального округа прекращаются досрочно в случае несоблюдения ограничений, установленных Федеральным </w:t>
      </w:r>
      <w:hyperlink r:id="rId88"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bookmarkStart w:id="10" w:name="Par947"/>
      <w:bookmarkEnd w:id="10"/>
      <w:r w:rsidRPr="005E064E">
        <w:rPr>
          <w:rFonts w:ascii="Times New Roman" w:eastAsia="Times New Roman" w:hAnsi="Times New Roman"/>
          <w:kern w:val="0"/>
          <w:sz w:val="28"/>
          <w:szCs w:val="28"/>
          <w:lang w:eastAsia="ru-RU"/>
        </w:rPr>
        <w:t xml:space="preserve">16 . К депутату Думы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Думы </w:t>
      </w:r>
      <w:r w:rsidR="005125CF" w:rsidRPr="005E064E">
        <w:rPr>
          <w:rFonts w:ascii="Times New Roman" w:eastAsia="Times New Roman" w:hAnsi="Times New Roman"/>
          <w:kern w:val="0"/>
          <w:sz w:val="28"/>
          <w:szCs w:val="28"/>
          <w:lang w:eastAsia="ru-RU"/>
        </w:rPr>
        <w:t>муниципального</w:t>
      </w:r>
      <w:r w:rsidRPr="005E064E">
        <w:rPr>
          <w:rFonts w:ascii="Times New Roman" w:eastAsia="Times New Roman" w:hAnsi="Times New Roman"/>
          <w:kern w:val="0"/>
          <w:sz w:val="28"/>
          <w:szCs w:val="28"/>
          <w:lang w:eastAsia="ru-RU"/>
        </w:rPr>
        <w:t xml:space="preserve"> округа в соответствии с законом Ставропольского края, могут быть применены следующие меры ответственности:</w:t>
      </w: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предупреждение;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освобождение депутата Думы муниципального округа от должности в Думе муниципального округа с лишением права занимать должности в Думе муниципального округа до прекращения срока его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запрет занимать должности в Думе муниципального округа до прекращения срока его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5) запрет исполнять полномочия на постоянной основе до прекращения срока его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16. Решение Думы муниципального округа о досрочном прекращении полномочий депутата Думы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муниципального округа, - не позднее чем через три месяца со дня появления такого основания.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случае обращения Губернатора Ставропольского края с заявлением о досрочном прекращении полномочий депутата Думы муниципального округа днем появления основания для досрочного прекращения полномочий является день поступления в Думу муниципального округа данного заявления.</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39.</w:t>
      </w:r>
      <w:r w:rsidRPr="005E064E">
        <w:rPr>
          <w:rFonts w:ascii="Times New Roman" w:eastAsia="Times New Roman" w:hAnsi="Times New Roman"/>
          <w:b/>
          <w:bCs/>
          <w:kern w:val="0"/>
          <w:sz w:val="28"/>
          <w:szCs w:val="28"/>
          <w:lang w:eastAsia="ru-RU"/>
        </w:rPr>
        <w:t xml:space="preserve"> Фракции в Думе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bookmarkStart w:id="11" w:name="Par966"/>
      <w:bookmarkEnd w:id="11"/>
      <w:r w:rsidRPr="005E064E">
        <w:rPr>
          <w:rFonts w:ascii="Times New Roman" w:eastAsia="Times New Roman" w:hAnsi="Times New Roman"/>
          <w:kern w:val="0"/>
          <w:sz w:val="28"/>
          <w:szCs w:val="28"/>
          <w:lang w:eastAsia="ru-RU"/>
        </w:rPr>
        <w:t xml:space="preserve">1. Депутаты Думы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968" w:tooltip="3. В случае прекращения деятельности политической партии в связи с ее ликвидацией или реорганизацией деятельность ее фракции в Думе городского округа, а также членство депутатов в этой фракции прекращается со дня внесения в единый государственный реестр юридич" w:history="1">
        <w:r w:rsidRPr="005E064E">
          <w:rPr>
            <w:rFonts w:ascii="Times New Roman" w:eastAsia="Times New Roman" w:hAnsi="Times New Roman"/>
            <w:kern w:val="0"/>
            <w:sz w:val="28"/>
            <w:szCs w:val="28"/>
            <w:lang w:eastAsia="ru-RU"/>
          </w:rPr>
          <w:t>частью 3</w:t>
        </w:r>
      </w:hyperlink>
      <w:r w:rsidRPr="005E064E">
        <w:rPr>
          <w:rFonts w:ascii="Times New Roman" w:eastAsia="Times New Roman" w:hAnsi="Times New Roman"/>
          <w:kern w:val="0"/>
          <w:sz w:val="28"/>
          <w:szCs w:val="28"/>
          <w:lang w:eastAsia="ru-RU"/>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968" w:tooltip="3. В случае прекращения деятельности политической партии в связи с ее ликвидацией или реорганизацией деятельность ее фракции в Думе городского округа, а также членство депутатов в этой фракции прекращается со дня внесения в единый государственный реестр юридич" w:history="1">
        <w:r w:rsidRPr="005E064E">
          <w:rPr>
            <w:rFonts w:ascii="Times New Roman" w:eastAsia="Times New Roman" w:hAnsi="Times New Roman"/>
            <w:kern w:val="0"/>
            <w:sz w:val="28"/>
            <w:szCs w:val="28"/>
            <w:lang w:eastAsia="ru-RU"/>
          </w:rPr>
          <w:t>части 3</w:t>
        </w:r>
      </w:hyperlink>
      <w:r w:rsidRPr="005E064E">
        <w:rPr>
          <w:rFonts w:ascii="Times New Roman" w:eastAsia="Times New Roman" w:hAnsi="Times New Roman"/>
          <w:kern w:val="0"/>
          <w:sz w:val="28"/>
          <w:szCs w:val="28"/>
          <w:lang w:eastAsia="ru-RU"/>
        </w:rPr>
        <w:t xml:space="preserve"> настоящей статьи.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Порядок деятельности фракций устанавливается законом Ставропольского края и Регламентом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bookmarkStart w:id="12" w:name="Par968"/>
      <w:bookmarkEnd w:id="12"/>
      <w:r w:rsidRPr="005E064E">
        <w:rPr>
          <w:rFonts w:ascii="Times New Roman" w:eastAsia="Times New Roman" w:hAnsi="Times New Roman"/>
          <w:kern w:val="0"/>
          <w:sz w:val="28"/>
          <w:szCs w:val="28"/>
          <w:lang w:eastAsia="ru-RU"/>
        </w:rPr>
        <w:t>3. В случае прекращения деятельности политической партии в связи с ее ликвидацией или реорганизацией деятельность ее фракции в Думе 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bookmarkStart w:id="13" w:name="Par969"/>
      <w:bookmarkEnd w:id="13"/>
      <w:r w:rsidRPr="005E064E">
        <w:rPr>
          <w:rFonts w:ascii="Times New Roman" w:eastAsia="Times New Roman" w:hAnsi="Times New Roman"/>
          <w:kern w:val="0"/>
          <w:sz w:val="28"/>
          <w:szCs w:val="28"/>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966" w:tooltip="1. Депутаты Думы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w:history="1">
        <w:r w:rsidRPr="005E064E">
          <w:rPr>
            <w:rFonts w:ascii="Times New Roman" w:eastAsia="Times New Roman" w:hAnsi="Times New Roman"/>
            <w:kern w:val="0"/>
            <w:sz w:val="28"/>
            <w:szCs w:val="28"/>
            <w:lang w:eastAsia="ru-RU"/>
          </w:rPr>
          <w:t>частью 1</w:t>
        </w:r>
      </w:hyperlink>
      <w:r w:rsidRPr="005E064E">
        <w:rPr>
          <w:rFonts w:ascii="Times New Roman" w:eastAsia="Times New Roman" w:hAnsi="Times New Roman"/>
          <w:kern w:val="0"/>
          <w:sz w:val="28"/>
          <w:szCs w:val="28"/>
          <w:lang w:eastAsia="ru-RU"/>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5. Депутат, избранный по одномандатному избирательному округу и входящий во фракцию, или депутат, избранный в составе списка кандидатов </w:t>
      </w:r>
      <w:r w:rsidRPr="005E064E">
        <w:rPr>
          <w:rFonts w:ascii="Times New Roman" w:eastAsia="Times New Roman" w:hAnsi="Times New Roman"/>
          <w:kern w:val="0"/>
          <w:sz w:val="28"/>
          <w:szCs w:val="28"/>
          <w:lang w:eastAsia="ru-RU"/>
        </w:rPr>
        <w:lastRenderedPageBreak/>
        <w:t xml:space="preserve">политической партии, указанной в </w:t>
      </w:r>
      <w:hyperlink w:anchor="Par968" w:tooltip="3. В случае прекращения деятельности политической партии в связи с ее ликвидацией или реорганизацией деятельность ее фракции в Думе городского округа, а также членство депутатов в этой фракции прекращается со дня внесения в единый государственный реестр юридич" w:history="1">
        <w:r w:rsidRPr="005E064E">
          <w:rPr>
            <w:rFonts w:ascii="Times New Roman" w:eastAsia="Times New Roman" w:hAnsi="Times New Roman"/>
            <w:kern w:val="0"/>
            <w:sz w:val="28"/>
            <w:szCs w:val="28"/>
            <w:lang w:eastAsia="ru-RU"/>
          </w:rPr>
          <w:t>части 3</w:t>
        </w:r>
      </w:hyperlink>
      <w:r w:rsidRPr="005E064E">
        <w:rPr>
          <w:rFonts w:ascii="Times New Roman" w:eastAsia="Times New Roman" w:hAnsi="Times New Roman"/>
          <w:kern w:val="0"/>
          <w:sz w:val="28"/>
          <w:szCs w:val="28"/>
          <w:lang w:eastAsia="ru-RU"/>
        </w:rPr>
        <w:t xml:space="preserve"> настоящей статьи, и входящий во фракцию, может быть членом только той политической партии, во фракцию которой он входит.</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bookmarkStart w:id="14" w:name="Par971"/>
      <w:bookmarkEnd w:id="14"/>
      <w:r w:rsidRPr="005E064E">
        <w:rPr>
          <w:rFonts w:ascii="Times New Roman" w:eastAsia="Times New Roman" w:hAnsi="Times New Roman"/>
          <w:kern w:val="0"/>
          <w:sz w:val="28"/>
          <w:szCs w:val="28"/>
          <w:lang w:eastAsia="ru-RU"/>
        </w:rPr>
        <w:t xml:space="preserve">6. Депутат, избранный в составе списка кандидатов политической партии, указанной в </w:t>
      </w:r>
      <w:hyperlink w:anchor="Par968" w:tooltip="3. В случае прекращения деятельности политической партии в связи с ее ликвидацией или реорганизацией деятельность ее фракции в Думе городского округа, а также членство депутатов в этой фракции прекращается со дня внесения в единый государственный реестр юридич" w:history="1">
        <w:r w:rsidRPr="005E064E">
          <w:rPr>
            <w:rFonts w:ascii="Times New Roman" w:eastAsia="Times New Roman" w:hAnsi="Times New Roman"/>
            <w:kern w:val="0"/>
            <w:sz w:val="28"/>
            <w:szCs w:val="28"/>
            <w:lang w:eastAsia="ru-RU"/>
          </w:rPr>
          <w:t>части 3</w:t>
        </w:r>
      </w:hyperlink>
      <w:r w:rsidRPr="005E064E">
        <w:rPr>
          <w:rFonts w:ascii="Times New Roman" w:eastAsia="Times New Roman" w:hAnsi="Times New Roman"/>
          <w:kern w:val="0"/>
          <w:sz w:val="28"/>
          <w:szCs w:val="28"/>
          <w:lang w:eastAsia="ru-RU"/>
        </w:rPr>
        <w:t xml:space="preserve"> настоящей статьи, и вступивший в политическую партию, которая имеет свою фракцию в Думе муниципального округа, входит в данную фракцию и не вправе выйти из нее.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7. Несоблюдение требований, предусмотренных </w:t>
      </w:r>
      <w:hyperlink w:anchor="Par969"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w:history="1">
        <w:r w:rsidRPr="005E064E">
          <w:rPr>
            <w:rFonts w:ascii="Times New Roman" w:eastAsia="Times New Roman" w:hAnsi="Times New Roman"/>
            <w:kern w:val="0"/>
            <w:sz w:val="28"/>
            <w:szCs w:val="28"/>
            <w:lang w:eastAsia="ru-RU"/>
          </w:rPr>
          <w:t>частями 4</w:t>
        </w:r>
      </w:hyperlink>
      <w:r w:rsidRPr="005E064E">
        <w:rPr>
          <w:rFonts w:ascii="Times New Roman" w:eastAsia="Times New Roman" w:hAnsi="Times New Roman"/>
          <w:kern w:val="0"/>
          <w:sz w:val="28"/>
          <w:szCs w:val="28"/>
          <w:lang w:eastAsia="ru-RU"/>
        </w:rPr>
        <w:t xml:space="preserve"> - </w:t>
      </w:r>
      <w:hyperlink w:anchor="Par971"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Думе городского округа, входит в данную фракцию и не вправе выйти из нее." w:history="1">
        <w:r w:rsidRPr="005E064E">
          <w:rPr>
            <w:rFonts w:ascii="Times New Roman" w:eastAsia="Times New Roman" w:hAnsi="Times New Roman"/>
            <w:kern w:val="0"/>
            <w:sz w:val="28"/>
            <w:szCs w:val="28"/>
            <w:lang w:eastAsia="ru-RU"/>
          </w:rPr>
          <w:t>6</w:t>
        </w:r>
      </w:hyperlink>
      <w:r w:rsidRPr="005E064E">
        <w:rPr>
          <w:rFonts w:ascii="Times New Roman" w:eastAsia="Times New Roman" w:hAnsi="Times New Roman"/>
          <w:kern w:val="0"/>
          <w:sz w:val="28"/>
          <w:szCs w:val="28"/>
          <w:lang w:eastAsia="ru-RU"/>
        </w:rPr>
        <w:t xml:space="preserve"> настоящей статьи, влечет за собой прекращение депутатских полномочий.</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40.</w:t>
      </w:r>
      <w:r w:rsidRPr="005E064E">
        <w:rPr>
          <w:rFonts w:ascii="Times New Roman" w:eastAsia="Times New Roman" w:hAnsi="Times New Roman"/>
          <w:b/>
          <w:bCs/>
          <w:kern w:val="0"/>
          <w:sz w:val="28"/>
          <w:szCs w:val="28"/>
          <w:lang w:eastAsia="ru-RU"/>
        </w:rPr>
        <w:t xml:space="preserve"> Органы местного самоуправления муниципального округа как юридические лица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Дума муниципального округа, администрация муниципального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Дума муниципального округа, администрация муниципального округа как юридические лица действуют на основании общих для организаций данного вида положений Федерального </w:t>
      </w:r>
      <w:hyperlink r:id="rId89" w:history="1">
        <w:r w:rsidRPr="005E064E">
          <w:rPr>
            <w:rFonts w:ascii="Times New Roman" w:eastAsia="Times New Roman" w:hAnsi="Times New Roman"/>
            <w:kern w:val="0"/>
            <w:sz w:val="28"/>
            <w:szCs w:val="28"/>
            <w:lang w:eastAsia="ru-RU"/>
          </w:rPr>
          <w:t>закона</w:t>
        </w:r>
      </w:hyperlink>
      <w:r w:rsidRPr="005E064E">
        <w:rPr>
          <w:rFonts w:ascii="Times New Roman" w:eastAsia="Times New Roman" w:hAnsi="Times New Roman"/>
          <w:kern w:val="0"/>
          <w:sz w:val="28"/>
          <w:szCs w:val="28"/>
          <w:lang w:eastAsia="ru-RU"/>
        </w:rPr>
        <w:t xml:space="preserve"> в соответствии с Гражданским </w:t>
      </w:r>
      <w:hyperlink r:id="rId90" w:history="1">
        <w:r w:rsidRPr="005E064E">
          <w:rPr>
            <w:rFonts w:ascii="Times New Roman" w:eastAsia="Times New Roman" w:hAnsi="Times New Roman"/>
            <w:kern w:val="0"/>
            <w:sz w:val="28"/>
            <w:szCs w:val="28"/>
            <w:lang w:eastAsia="ru-RU"/>
          </w:rPr>
          <w:t>кодексом</w:t>
        </w:r>
      </w:hyperlink>
      <w:r w:rsidRPr="005E064E">
        <w:rPr>
          <w:rFonts w:ascii="Times New Roman" w:eastAsia="Times New Roman" w:hAnsi="Times New Roman"/>
          <w:kern w:val="0"/>
          <w:sz w:val="28"/>
          <w:szCs w:val="28"/>
          <w:lang w:eastAsia="ru-RU"/>
        </w:rPr>
        <w:t xml:space="preserve"> Российской Федерации применительно к казенным учреждениям.</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От имени муниципального округа приобретать и осуществлять имущественные и иные права и обязанности, выступать в суде без доверенности может Глава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41.</w:t>
      </w:r>
      <w:r w:rsidRPr="005E064E">
        <w:rPr>
          <w:rFonts w:ascii="Times New Roman" w:eastAsia="Times New Roman" w:hAnsi="Times New Roman"/>
          <w:b/>
          <w:bCs/>
          <w:kern w:val="0"/>
          <w:sz w:val="28"/>
          <w:szCs w:val="28"/>
          <w:lang w:eastAsia="ru-RU"/>
        </w:rPr>
        <w:t xml:space="preserve"> Муниципальная служба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нормативными правовыми актами о муниципальной службе в муниципальном округе, утверждаемыми Думой муниципального округа.</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Установление дополнительных гарантий муниципальным служащим и определения порядка их предоставления осуществляется</w:t>
      </w:r>
      <w:r w:rsidR="00BE00D4" w:rsidRPr="005E064E">
        <w:rPr>
          <w:rFonts w:ascii="Times New Roman" w:eastAsia="Times New Roman" w:hAnsi="Times New Roman"/>
          <w:kern w:val="0"/>
          <w:sz w:val="28"/>
          <w:szCs w:val="28"/>
          <w:lang w:eastAsia="ru-RU"/>
        </w:rPr>
        <w:t xml:space="preserve"> решением </w:t>
      </w:r>
      <w:r w:rsidRPr="005E064E">
        <w:rPr>
          <w:rFonts w:ascii="Times New Roman" w:eastAsia="Times New Roman" w:hAnsi="Times New Roman"/>
          <w:kern w:val="0"/>
          <w:sz w:val="28"/>
          <w:szCs w:val="28"/>
          <w:lang w:eastAsia="ru-RU"/>
        </w:rPr>
        <w:t xml:space="preserve"> Дум</w:t>
      </w:r>
      <w:r w:rsidR="00BE00D4" w:rsidRPr="005E064E">
        <w:rPr>
          <w:rFonts w:ascii="Times New Roman" w:eastAsia="Times New Roman" w:hAnsi="Times New Roman"/>
          <w:kern w:val="0"/>
          <w:sz w:val="28"/>
          <w:szCs w:val="28"/>
          <w:lang w:eastAsia="ru-RU"/>
        </w:rPr>
        <w:t>ы</w:t>
      </w:r>
      <w:r w:rsidRPr="005E064E">
        <w:rPr>
          <w:rFonts w:ascii="Times New Roman" w:eastAsia="Times New Roman" w:hAnsi="Times New Roman"/>
          <w:kern w:val="0"/>
          <w:sz w:val="28"/>
          <w:szCs w:val="28"/>
          <w:lang w:eastAsia="ru-RU"/>
        </w:rPr>
        <w:t xml:space="preserve">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42.</w:t>
      </w:r>
      <w:r w:rsidRPr="005E064E">
        <w:rPr>
          <w:rFonts w:ascii="Times New Roman" w:eastAsia="Times New Roman" w:hAnsi="Times New Roman"/>
          <w:b/>
          <w:bCs/>
          <w:kern w:val="0"/>
          <w:sz w:val="28"/>
          <w:szCs w:val="28"/>
          <w:lang w:eastAsia="ru-RU"/>
        </w:rPr>
        <w:t xml:space="preserve"> Межмуниципальное сотрудничество</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Муниципальный округ вправе участвовать в межмуниципальном сотрудничестве путем:</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вступления в Совет муниципальных образований Ставропольского края;</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учреждения межмуниципальных хозяйственных обществ в форме непубличных акционерных обществ и обществ с ограниченной ответственностью;</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создания некоммерческих организаций в форме автономных некоммерческих организаций и фондов.</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Решение об участии муниципального округа в межмуниципальном сотрудничестве принимает Дума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jc w:val="center"/>
        <w:outlineLvl w:val="1"/>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Глава 6. ЭКОНОМИЧЕСКАЯ ОСНОВА МЕСТНОГО САМОУПРАВЛЕНИЯ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43.</w:t>
      </w:r>
      <w:r w:rsidRPr="005E064E">
        <w:rPr>
          <w:rFonts w:ascii="Times New Roman" w:eastAsia="Times New Roman" w:hAnsi="Times New Roman"/>
          <w:b/>
          <w:bCs/>
          <w:kern w:val="0"/>
          <w:sz w:val="28"/>
          <w:szCs w:val="28"/>
          <w:lang w:eastAsia="ru-RU"/>
        </w:rPr>
        <w:t xml:space="preserve"> Экономическая основа местного самоуправления</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44.</w:t>
      </w:r>
      <w:r w:rsidRPr="005E064E">
        <w:rPr>
          <w:rFonts w:ascii="Times New Roman" w:eastAsia="Times New Roman" w:hAnsi="Times New Roman"/>
          <w:b/>
          <w:bCs/>
          <w:kern w:val="0"/>
          <w:sz w:val="28"/>
          <w:szCs w:val="28"/>
          <w:lang w:eastAsia="ru-RU"/>
        </w:rPr>
        <w:t xml:space="preserve"> Муниципальное имущество</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bookmarkStart w:id="15" w:name="Par1003"/>
      <w:bookmarkEnd w:id="15"/>
      <w:r w:rsidRPr="005E064E">
        <w:rPr>
          <w:rFonts w:ascii="Times New Roman" w:eastAsia="Times New Roman" w:hAnsi="Times New Roman"/>
          <w:kern w:val="0"/>
          <w:sz w:val="28"/>
          <w:szCs w:val="28"/>
          <w:lang w:eastAsia="ru-RU"/>
        </w:rPr>
        <w:t>1. В собственности муниципального округа может находиться: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имущество, предназначенное для решения установленных Федеральным </w:t>
      </w:r>
      <w:hyperlink r:id="rId91"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вопросов местного значения;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5) имущество, предназначенное для осуществления полномочий по решению вопросов местного значения в соответствии с </w:t>
      </w:r>
      <w:hyperlink r:id="rId92" w:history="1">
        <w:r w:rsidRPr="005E064E">
          <w:rPr>
            <w:rFonts w:ascii="Times New Roman" w:eastAsia="Times New Roman" w:hAnsi="Times New Roman"/>
            <w:kern w:val="0"/>
            <w:sz w:val="28"/>
            <w:szCs w:val="28"/>
            <w:lang w:eastAsia="ru-RU"/>
          </w:rPr>
          <w:t>частями 1</w:t>
        </w:r>
      </w:hyperlink>
      <w:r w:rsidRPr="005E064E">
        <w:rPr>
          <w:rFonts w:ascii="Times New Roman" w:eastAsia="Times New Roman" w:hAnsi="Times New Roman"/>
          <w:kern w:val="0"/>
          <w:sz w:val="28"/>
          <w:szCs w:val="28"/>
          <w:lang w:eastAsia="ru-RU"/>
        </w:rPr>
        <w:t xml:space="preserve"> и </w:t>
      </w:r>
      <w:hyperlink r:id="rId93" w:history="1">
        <w:r w:rsidRPr="005E064E">
          <w:rPr>
            <w:rFonts w:ascii="Times New Roman" w:eastAsia="Times New Roman" w:hAnsi="Times New Roman"/>
            <w:kern w:val="0"/>
            <w:sz w:val="28"/>
            <w:szCs w:val="28"/>
            <w:lang w:eastAsia="ru-RU"/>
          </w:rPr>
          <w:t>1.1 статьи 17</w:t>
        </w:r>
      </w:hyperlink>
      <w:r w:rsidRPr="005E064E">
        <w:rPr>
          <w:rFonts w:ascii="Times New Roman" w:eastAsia="Times New Roman" w:hAnsi="Times New Roman"/>
          <w:kern w:val="0"/>
          <w:sz w:val="28"/>
          <w:szCs w:val="28"/>
          <w:lang w:eastAsia="ru-RU"/>
        </w:rPr>
        <w:t xml:space="preserve"> Федерального закона.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В случаях возникновения у муниципального округа права собственности на муниципальное имущество, не соответствующее требованиям </w:t>
      </w:r>
      <w:hyperlink w:anchor="Par1003" w:tooltip="1. В собственности городского округа может находиться:" w:history="1">
        <w:r w:rsidRPr="005E064E">
          <w:rPr>
            <w:rFonts w:ascii="Times New Roman" w:eastAsia="Times New Roman" w:hAnsi="Times New Roman"/>
            <w:kern w:val="0"/>
            <w:sz w:val="28"/>
            <w:szCs w:val="28"/>
            <w:lang w:eastAsia="ru-RU"/>
          </w:rPr>
          <w:t>части 1</w:t>
        </w:r>
      </w:hyperlink>
      <w:r w:rsidRPr="005E064E">
        <w:rPr>
          <w:rFonts w:ascii="Times New Roman" w:eastAsia="Times New Roman" w:hAnsi="Times New Roman"/>
          <w:kern w:val="0"/>
          <w:sz w:val="28"/>
          <w:szCs w:val="28"/>
          <w:lang w:eastAsia="ru-RU"/>
        </w:rPr>
        <w:t xml:space="preserve">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45</w:t>
      </w:r>
      <w:r w:rsidRPr="005E064E">
        <w:rPr>
          <w:rFonts w:ascii="Times New Roman" w:eastAsia="Times New Roman" w:hAnsi="Times New Roman"/>
          <w:b/>
          <w:bCs/>
          <w:kern w:val="0"/>
          <w:sz w:val="28"/>
          <w:szCs w:val="28"/>
          <w:lang w:eastAsia="ru-RU"/>
        </w:rPr>
        <w:t>. Владение, пользование и распоряжение муниципальным имуществом</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w:t>
      </w:r>
      <w:hyperlink r:id="rId94" w:history="1">
        <w:r w:rsidRPr="005E064E">
          <w:rPr>
            <w:rFonts w:ascii="Times New Roman" w:eastAsia="Times New Roman" w:hAnsi="Times New Roman"/>
            <w:kern w:val="0"/>
            <w:sz w:val="28"/>
            <w:szCs w:val="28"/>
            <w:lang w:eastAsia="ru-RU"/>
          </w:rPr>
          <w:t>Конституцией</w:t>
        </w:r>
      </w:hyperlink>
      <w:r w:rsidRPr="005E064E">
        <w:rPr>
          <w:rFonts w:ascii="Times New Roman" w:eastAsia="Times New Roman" w:hAnsi="Times New Roman"/>
          <w:kern w:val="0"/>
          <w:sz w:val="28"/>
          <w:szCs w:val="28"/>
          <w:lang w:eastAsia="ru-RU"/>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Порядок владения, пользования, распоряжения муниципальным имуществом устанавливается решением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Порядок приватизации муниципального имущества определяется решением Думы муниципального округа в соответствии с федеральными законами.</w:t>
      </w:r>
    </w:p>
    <w:p w:rsidR="00D010F9" w:rsidRPr="005E064E" w:rsidRDefault="00D010F9" w:rsidP="00BE567C">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Условия приватизации муниципального имущества определяются муниципальным правовым актом администрации муниципального округа.</w:t>
      </w:r>
    </w:p>
    <w:p w:rsidR="00D010F9" w:rsidRPr="005E064E" w:rsidRDefault="00D010F9" w:rsidP="00BE567C">
      <w:pPr>
        <w:autoSpaceDE w:val="0"/>
        <w:autoSpaceDN w:val="0"/>
        <w:adjustRightInd w:val="0"/>
        <w:spacing w:before="240"/>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Доходы от использования и приватизации муниципального имущества поступают в бюджет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Дума муниципального округа самостоятельно или через создаваемые органы осуществляет контроль за соблюдением установленного порядка управления и распоряжения муниципальным имуществом.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Решения о создании, реорганизации, ликвидации муниципальных предприятий и учреждений принимаются администрацией муниципального округа с согласия Думы муниципального округа. В решении Думы муниципального округа определяются цели и условия создания муниципальных предприятий и учреждений.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Функции и полномочия учредителя в отношении муниципальных предприятий и учреждений осуществляет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и не реже одного раза в год заслушивает отчеты об их деятельности.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Дума муниципального округа вправе заслушивать отчеты о деятельности муниципальных предприятий и учреждений (в порядке осуществления контрольных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46.</w:t>
      </w:r>
      <w:r w:rsidRPr="005E064E">
        <w:rPr>
          <w:rFonts w:ascii="Times New Roman" w:eastAsia="Times New Roman" w:hAnsi="Times New Roman"/>
          <w:b/>
          <w:bCs/>
          <w:kern w:val="0"/>
          <w:sz w:val="28"/>
          <w:szCs w:val="28"/>
          <w:lang w:eastAsia="ru-RU"/>
        </w:rPr>
        <w:t xml:space="preserve"> Бюджет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Муниципальный округ имеет собственный бюджет (бюджет муниципального округа).</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Бюджетные полномочия муниципального округа устанавливаются Бюджетным </w:t>
      </w:r>
      <w:hyperlink r:id="rId95" w:history="1">
        <w:r w:rsidRPr="005E064E">
          <w:rPr>
            <w:rFonts w:ascii="Times New Roman" w:eastAsia="Times New Roman" w:hAnsi="Times New Roman"/>
            <w:kern w:val="0"/>
            <w:sz w:val="28"/>
            <w:szCs w:val="28"/>
            <w:lang w:eastAsia="ru-RU"/>
          </w:rPr>
          <w:t>кодексом</w:t>
        </w:r>
      </w:hyperlink>
      <w:r w:rsidRPr="005E064E">
        <w:rPr>
          <w:rFonts w:ascii="Times New Roman" w:eastAsia="Times New Roman" w:hAnsi="Times New Roman"/>
          <w:kern w:val="0"/>
          <w:sz w:val="28"/>
          <w:szCs w:val="28"/>
          <w:lang w:eastAsia="ru-RU"/>
        </w:rPr>
        <w:t xml:space="preserve"> Российской Федерации.</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Думы муниципального округа, с </w:t>
      </w:r>
      <w:r w:rsidRPr="005E064E">
        <w:rPr>
          <w:rFonts w:ascii="Times New Roman" w:eastAsia="Times New Roman" w:hAnsi="Times New Roman"/>
          <w:kern w:val="0"/>
          <w:sz w:val="28"/>
          <w:szCs w:val="28"/>
          <w:lang w:eastAsia="ru-RU"/>
        </w:rPr>
        <w:lastRenderedPageBreak/>
        <w:t xml:space="preserve">соблюдением требований, установленных Бюджетным </w:t>
      </w:r>
      <w:hyperlink r:id="rId96" w:history="1">
        <w:r w:rsidRPr="005E064E">
          <w:rPr>
            <w:rFonts w:ascii="Times New Roman" w:eastAsia="Times New Roman" w:hAnsi="Times New Roman"/>
            <w:kern w:val="0"/>
            <w:sz w:val="28"/>
            <w:szCs w:val="28"/>
            <w:lang w:eastAsia="ru-RU"/>
          </w:rPr>
          <w:t>кодексом</w:t>
        </w:r>
      </w:hyperlink>
      <w:r w:rsidRPr="005E064E">
        <w:rPr>
          <w:rFonts w:ascii="Times New Roman" w:eastAsia="Times New Roman" w:hAnsi="Times New Roman"/>
          <w:kern w:val="0"/>
          <w:sz w:val="28"/>
          <w:szCs w:val="28"/>
          <w:lang w:eastAsia="ru-RU"/>
        </w:rPr>
        <w:t xml:space="preserve"> Российской Федерации.</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47.</w:t>
      </w:r>
      <w:r w:rsidRPr="005E064E">
        <w:rPr>
          <w:rFonts w:ascii="Times New Roman" w:eastAsia="Times New Roman" w:hAnsi="Times New Roman"/>
          <w:b/>
          <w:bCs/>
          <w:kern w:val="0"/>
          <w:sz w:val="28"/>
          <w:szCs w:val="28"/>
          <w:lang w:eastAsia="ru-RU"/>
        </w:rPr>
        <w:t xml:space="preserve"> Доходы и расходы бюджета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w:t>
      </w:r>
      <w:hyperlink r:id="rId97" w:history="1">
        <w:r w:rsidRPr="005E064E">
          <w:rPr>
            <w:rFonts w:ascii="Times New Roman" w:eastAsia="Times New Roman" w:hAnsi="Times New Roman"/>
            <w:kern w:val="0"/>
            <w:sz w:val="28"/>
            <w:szCs w:val="28"/>
            <w:lang w:eastAsia="ru-RU"/>
          </w:rPr>
          <w:t>кодекса</w:t>
        </w:r>
      </w:hyperlink>
      <w:r w:rsidRPr="005E064E">
        <w:rPr>
          <w:rFonts w:ascii="Times New Roman" w:eastAsia="Times New Roman" w:hAnsi="Times New Roman"/>
          <w:kern w:val="0"/>
          <w:sz w:val="28"/>
          <w:szCs w:val="28"/>
          <w:lang w:eastAsia="ru-RU"/>
        </w:rPr>
        <w:t xml:space="preserve"> Российской Федерации.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w:t>
      </w:r>
      <w:hyperlink r:id="rId98" w:history="1">
        <w:r w:rsidRPr="005E064E">
          <w:rPr>
            <w:rFonts w:ascii="Times New Roman" w:eastAsia="Times New Roman" w:hAnsi="Times New Roman"/>
            <w:kern w:val="0"/>
            <w:sz w:val="28"/>
            <w:szCs w:val="28"/>
            <w:lang w:eastAsia="ru-RU"/>
          </w:rPr>
          <w:t>кодекса</w:t>
        </w:r>
      </w:hyperlink>
      <w:r w:rsidRPr="005E064E">
        <w:rPr>
          <w:rFonts w:ascii="Times New Roman" w:eastAsia="Times New Roman" w:hAnsi="Times New Roman"/>
          <w:kern w:val="0"/>
          <w:sz w:val="28"/>
          <w:szCs w:val="28"/>
          <w:lang w:eastAsia="ru-RU"/>
        </w:rPr>
        <w:t xml:space="preserve"> Российской Федерации.</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48.</w:t>
      </w:r>
      <w:r w:rsidRPr="005E064E">
        <w:rPr>
          <w:rFonts w:ascii="Times New Roman" w:eastAsia="Times New Roman" w:hAnsi="Times New Roman"/>
          <w:b/>
          <w:bCs/>
          <w:kern w:val="0"/>
          <w:sz w:val="28"/>
          <w:szCs w:val="28"/>
          <w:lang w:eastAsia="ru-RU"/>
        </w:rPr>
        <w:t xml:space="preserve"> Средства самообложения граждан</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bookmarkStart w:id="16" w:name="Par1046"/>
      <w:bookmarkEnd w:id="16"/>
      <w:r w:rsidRPr="005E064E">
        <w:rPr>
          <w:rFonts w:ascii="Times New Roman" w:eastAsia="Times New Roman" w:hAnsi="Times New Roman"/>
          <w:kern w:val="0"/>
          <w:sz w:val="28"/>
          <w:szCs w:val="28"/>
          <w:lang w:eastAsia="ru-RU"/>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w:t>
      </w:r>
      <w:r w:rsidRPr="005E064E">
        <w:rPr>
          <w:rFonts w:ascii="Times New Roman" w:eastAsia="Times New Roman" w:hAnsi="Times New Roman"/>
          <w:kern w:val="0"/>
          <w:sz w:val="28"/>
          <w:szCs w:val="28"/>
          <w:lang w:eastAsia="ru-RU"/>
        </w:rPr>
        <w:lastRenderedPageBreak/>
        <w:t xml:space="preserve">устанавливается в абсолютной величине равным для всех жителей муниципального округа (населенного пункта, </w:t>
      </w:r>
      <w:r w:rsidR="00F13318" w:rsidRPr="005E064E">
        <w:rPr>
          <w:rFonts w:ascii="Times New Roman" w:eastAsia="Times New Roman" w:hAnsi="Times New Roman"/>
          <w:kern w:val="0"/>
          <w:sz w:val="28"/>
          <w:szCs w:val="28"/>
          <w:lang w:eastAsia="ru-RU"/>
        </w:rPr>
        <w:t xml:space="preserve">(либо части его территории) </w:t>
      </w:r>
      <w:r w:rsidRPr="005E064E">
        <w:rPr>
          <w:rFonts w:ascii="Times New Roman" w:eastAsia="Times New Roman" w:hAnsi="Times New Roman"/>
          <w:kern w:val="0"/>
          <w:sz w:val="28"/>
          <w:szCs w:val="28"/>
          <w:lang w:eastAsia="ru-RU"/>
        </w:rPr>
        <w:t>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w:t>
      </w:r>
      <w:r w:rsidR="00F13318" w:rsidRPr="005E064E">
        <w:rPr>
          <w:rFonts w:ascii="Times New Roman" w:eastAsia="Times New Roman" w:hAnsi="Times New Roman"/>
          <w:kern w:val="0"/>
          <w:sz w:val="28"/>
          <w:szCs w:val="28"/>
          <w:lang w:eastAsia="ru-RU"/>
        </w:rPr>
        <w:t xml:space="preserve"> (</w:t>
      </w:r>
      <w:r w:rsidR="00F13318" w:rsidRPr="005E064E">
        <w:rPr>
          <w:rFonts w:ascii="Times New Roman" w:eastAsia="Times New Roman" w:hAnsi="Times New Roman"/>
          <w:kern w:val="0"/>
          <w:sz w:val="28"/>
          <w:szCs w:val="28"/>
          <w:lang w:eastAsia="ru-RU"/>
        </w:rPr>
        <w:t>либо части его территории</w:t>
      </w:r>
      <w:r w:rsidR="00F13318" w:rsidRPr="005E064E">
        <w:rPr>
          <w:rFonts w:ascii="Times New Roman" w:eastAsia="Times New Roman" w:hAnsi="Times New Roman"/>
          <w:kern w:val="0"/>
          <w:sz w:val="28"/>
          <w:szCs w:val="28"/>
          <w:lang w:eastAsia="ru-RU"/>
        </w:rPr>
        <w:t>)</w:t>
      </w:r>
      <w:r w:rsidRPr="005E064E">
        <w:rPr>
          <w:rFonts w:ascii="Times New Roman" w:eastAsia="Times New Roman" w:hAnsi="Times New Roman"/>
          <w:kern w:val="0"/>
          <w:sz w:val="28"/>
          <w:szCs w:val="28"/>
          <w:lang w:eastAsia="ru-RU"/>
        </w:rPr>
        <w:t xml:space="preserve"> входящего в состав муниципального округа) и для которых размер платежей может быть уменьшен.</w:t>
      </w:r>
    </w:p>
    <w:p w:rsidR="00D010F9" w:rsidRPr="005E064E" w:rsidRDefault="00D010F9" w:rsidP="00BE567C">
      <w:pPr>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Федеральным законом, на сходе граждан.</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49.</w:t>
      </w:r>
      <w:r w:rsidRPr="005E064E">
        <w:rPr>
          <w:rFonts w:ascii="Times New Roman" w:eastAsia="Times New Roman" w:hAnsi="Times New Roman"/>
          <w:b/>
          <w:bCs/>
          <w:kern w:val="0"/>
          <w:sz w:val="28"/>
          <w:szCs w:val="28"/>
          <w:lang w:eastAsia="ru-RU"/>
        </w:rPr>
        <w:t xml:space="preserve"> Закупки товаров, работ, услуг для обеспечения муниципальных нужд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50.</w:t>
      </w:r>
      <w:r w:rsidRPr="005E064E">
        <w:rPr>
          <w:rFonts w:ascii="Times New Roman" w:eastAsia="Times New Roman" w:hAnsi="Times New Roman"/>
          <w:b/>
          <w:bCs/>
          <w:kern w:val="0"/>
          <w:sz w:val="28"/>
          <w:szCs w:val="28"/>
          <w:lang w:eastAsia="ru-RU"/>
        </w:rPr>
        <w:t xml:space="preserve"> Муниципальные заимствования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Муниципальные заимствования муниципального округа осуществляются в соответствии с Бюджетным </w:t>
      </w:r>
      <w:hyperlink r:id="rId99" w:history="1">
        <w:r w:rsidRPr="005E064E">
          <w:rPr>
            <w:rFonts w:ascii="Times New Roman" w:eastAsia="Times New Roman" w:hAnsi="Times New Roman"/>
            <w:kern w:val="0"/>
            <w:sz w:val="28"/>
            <w:szCs w:val="28"/>
            <w:lang w:eastAsia="ru-RU"/>
          </w:rPr>
          <w:t>кодексом</w:t>
        </w:r>
      </w:hyperlink>
      <w:r w:rsidRPr="005E064E">
        <w:rPr>
          <w:rFonts w:ascii="Times New Roman" w:eastAsia="Times New Roman" w:hAnsi="Times New Roman"/>
          <w:kern w:val="0"/>
          <w:sz w:val="28"/>
          <w:szCs w:val="28"/>
          <w:lang w:eastAsia="ru-RU"/>
        </w:rPr>
        <w:t xml:space="preserve"> Российской Федерации.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Программа муниципальных заимствований муниципального округа является приложением к решению о бюджете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Управление муниципальным долгом осуществляется администрацией муниципального округа.</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jc w:val="center"/>
        <w:outlineLvl w:val="1"/>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Глава 7. ОТВЕТСТВЕННОСТЬ ОРГАНОВ МЕСТНОГО САМОУПРАВЛЕНИЯ</w:t>
      </w:r>
    </w:p>
    <w:p w:rsidR="00D010F9" w:rsidRPr="005E064E" w:rsidRDefault="00D010F9" w:rsidP="005C2F49">
      <w:pPr>
        <w:autoSpaceDE w:val="0"/>
        <w:autoSpaceDN w:val="0"/>
        <w:adjustRightInd w:val="0"/>
        <w:jc w:val="center"/>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И ДОЛЖНОСТНЫХ ЛИЦ МЕСТНОГО САМОУПРАВЛЕНИЯ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Cs/>
          <w:kern w:val="0"/>
          <w:sz w:val="28"/>
          <w:szCs w:val="28"/>
          <w:lang w:eastAsia="ru-RU"/>
        </w:rPr>
      </w:pPr>
      <w:r w:rsidRPr="005E064E">
        <w:rPr>
          <w:rFonts w:ascii="Times New Roman" w:eastAsia="Times New Roman" w:hAnsi="Times New Roman"/>
          <w:bCs/>
          <w:kern w:val="0"/>
          <w:sz w:val="28"/>
          <w:szCs w:val="28"/>
          <w:lang w:eastAsia="ru-RU"/>
        </w:rPr>
        <w:t>Статья 51.</w:t>
      </w:r>
      <w:r w:rsidRPr="005E064E">
        <w:rPr>
          <w:rFonts w:ascii="Times New Roman" w:eastAsia="Times New Roman" w:hAnsi="Times New Roman"/>
          <w:b/>
          <w:bCs/>
          <w:kern w:val="0"/>
          <w:sz w:val="28"/>
          <w:szCs w:val="28"/>
          <w:lang w:eastAsia="ru-RU"/>
        </w:rPr>
        <w:t xml:space="preserve"> Ответственность органов местного самоуправления и должностных лиц местного самоуправления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Органы местного самоуправления и должностные лица местного самоуправления муниципального округа несут ответственность перед </w:t>
      </w:r>
      <w:r w:rsidRPr="005E064E">
        <w:rPr>
          <w:rFonts w:ascii="Times New Roman" w:eastAsia="Times New Roman" w:hAnsi="Times New Roman"/>
          <w:kern w:val="0"/>
          <w:sz w:val="28"/>
          <w:szCs w:val="28"/>
          <w:lang w:eastAsia="ru-RU"/>
        </w:rPr>
        <w:lastRenderedPageBreak/>
        <w:t>населением муниципального округа, государством, физическими и юридическими лицами в соответствии с федеральными законами.</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52.</w:t>
      </w:r>
      <w:r w:rsidRPr="005E064E">
        <w:rPr>
          <w:rFonts w:ascii="Times New Roman" w:eastAsia="Times New Roman" w:hAnsi="Times New Roman"/>
          <w:b/>
          <w:bCs/>
          <w:kern w:val="0"/>
          <w:sz w:val="28"/>
          <w:szCs w:val="28"/>
          <w:lang w:eastAsia="ru-RU"/>
        </w:rPr>
        <w:t xml:space="preserve"> Ответственность органов местного самоуправления муниципального округа, депутатов Думы муниципального округа, Главы муниципального округа перед населением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Основания наступления ответственности органов местного самоуправления муниципального округа, депутатов Думы муниципального округа, Главы муниципального округа перед населением муниципального округа и порядок решения соответствующих вопросов определяются настоящим Уставом муниципального округа в соответствии с Федеральным </w:t>
      </w:r>
      <w:hyperlink r:id="rId100"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53.</w:t>
      </w:r>
      <w:r w:rsidRPr="005E064E">
        <w:rPr>
          <w:rFonts w:ascii="Times New Roman" w:eastAsia="Times New Roman" w:hAnsi="Times New Roman"/>
          <w:b/>
          <w:bCs/>
          <w:kern w:val="0"/>
          <w:sz w:val="28"/>
          <w:szCs w:val="28"/>
          <w:lang w:eastAsia="ru-RU"/>
        </w:rPr>
        <w:t xml:space="preserve"> Ответственность органов местного самоуправления и должностных лиц местного самоуправления муниципального округа перед государством</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w:t>
      </w:r>
      <w:hyperlink r:id="rId101" w:history="1">
        <w:r w:rsidRPr="005E064E">
          <w:rPr>
            <w:rFonts w:ascii="Times New Roman" w:eastAsia="Times New Roman" w:hAnsi="Times New Roman"/>
            <w:kern w:val="0"/>
            <w:sz w:val="28"/>
            <w:szCs w:val="28"/>
            <w:lang w:eastAsia="ru-RU"/>
          </w:rPr>
          <w:t>Конституции</w:t>
        </w:r>
      </w:hyperlink>
      <w:r w:rsidRPr="005E064E">
        <w:rPr>
          <w:rFonts w:ascii="Times New Roman" w:eastAsia="Times New Roman" w:hAnsi="Times New Roman"/>
          <w:kern w:val="0"/>
          <w:sz w:val="28"/>
          <w:szCs w:val="28"/>
          <w:lang w:eastAsia="ru-RU"/>
        </w:rPr>
        <w:t xml:space="preserve"> Российской Федерации, федеральных конституционных законов, федеральных законов, </w:t>
      </w:r>
      <w:hyperlink r:id="rId102" w:history="1">
        <w:r w:rsidRPr="005E064E">
          <w:rPr>
            <w:rFonts w:ascii="Times New Roman" w:eastAsia="Times New Roman" w:hAnsi="Times New Roman"/>
            <w:kern w:val="0"/>
            <w:sz w:val="28"/>
            <w:szCs w:val="28"/>
            <w:lang w:eastAsia="ru-RU"/>
          </w:rPr>
          <w:t>Устава</w:t>
        </w:r>
      </w:hyperlink>
      <w:r w:rsidRPr="005E064E">
        <w:rPr>
          <w:rFonts w:ascii="Times New Roman" w:eastAsia="Times New Roman" w:hAnsi="Times New Roman"/>
          <w:kern w:val="0"/>
          <w:sz w:val="28"/>
          <w:szCs w:val="28"/>
          <w:lang w:eastAsia="ru-RU"/>
        </w:rPr>
        <w:t xml:space="preserve">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Дума муниципального округа может быть распущена законом Ставропольского края, если судом установлено, что Думой муниципального округа принят нормативный правовой акт, противоречащий </w:t>
      </w:r>
      <w:hyperlink r:id="rId103" w:history="1">
        <w:r w:rsidRPr="005E064E">
          <w:rPr>
            <w:rFonts w:ascii="Times New Roman" w:eastAsia="Times New Roman" w:hAnsi="Times New Roman"/>
            <w:kern w:val="0"/>
            <w:sz w:val="28"/>
            <w:szCs w:val="28"/>
            <w:lang w:eastAsia="ru-RU"/>
          </w:rPr>
          <w:t>Конституции</w:t>
        </w:r>
      </w:hyperlink>
      <w:r w:rsidRPr="005E064E">
        <w:rPr>
          <w:rFonts w:ascii="Times New Roman" w:eastAsia="Times New Roman" w:hAnsi="Times New Roman"/>
          <w:kern w:val="0"/>
          <w:sz w:val="28"/>
          <w:szCs w:val="28"/>
          <w:lang w:eastAsia="ru-RU"/>
        </w:rPr>
        <w:t xml:space="preserve"> Российской Федерации, федеральным законам, </w:t>
      </w:r>
      <w:hyperlink r:id="rId104" w:history="1">
        <w:r w:rsidRPr="005E064E">
          <w:rPr>
            <w:rFonts w:ascii="Times New Roman" w:eastAsia="Times New Roman" w:hAnsi="Times New Roman"/>
            <w:kern w:val="0"/>
            <w:sz w:val="28"/>
            <w:szCs w:val="28"/>
            <w:lang w:eastAsia="ru-RU"/>
          </w:rPr>
          <w:t>Уставу</w:t>
        </w:r>
      </w:hyperlink>
      <w:r w:rsidRPr="005E064E">
        <w:rPr>
          <w:rFonts w:ascii="Times New Roman" w:eastAsia="Times New Roman" w:hAnsi="Times New Roman"/>
          <w:kern w:val="0"/>
          <w:sz w:val="28"/>
          <w:szCs w:val="28"/>
          <w:lang w:eastAsia="ru-RU"/>
        </w:rPr>
        <w:t xml:space="preserve"> (Основному Закону) Ставропольского края, законам Ставропольского края, Уставу муниципального округа, а Дума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bookmarkStart w:id="17" w:name="Par1083"/>
      <w:bookmarkEnd w:id="17"/>
      <w:r w:rsidRPr="005E064E">
        <w:rPr>
          <w:rFonts w:ascii="Times New Roman" w:eastAsia="Times New Roman" w:hAnsi="Times New Roman"/>
          <w:kern w:val="0"/>
          <w:sz w:val="28"/>
          <w:szCs w:val="28"/>
          <w:lang w:eastAsia="ru-RU"/>
        </w:rPr>
        <w:t xml:space="preserve">В случае если судом установлено, что избранная в правомочном составе Дума муниципального округа в течение трех месяцев подряд не проводила правомочного заседания, Губернатор Ставропольского края в течение трех месяцев со дня вступления в силу решения суда, установившего </w:t>
      </w:r>
      <w:r w:rsidRPr="005E064E">
        <w:rPr>
          <w:rFonts w:ascii="Times New Roman" w:eastAsia="Times New Roman" w:hAnsi="Times New Roman"/>
          <w:kern w:val="0"/>
          <w:sz w:val="28"/>
          <w:szCs w:val="28"/>
          <w:lang w:eastAsia="ru-RU"/>
        </w:rPr>
        <w:lastRenderedPageBreak/>
        <w:t>данный факт, вносит в Думу Ставропольского края проект закона Ставропольского края о роспуске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В случае, если судом установлено, что вновь избранная в правомочном составе Дума муниципального округа в течение трех месяцев подряд не проводила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Депутаты Думы муниципального округа, распущенной на основании </w:t>
      </w:r>
      <w:hyperlink w:anchor="Par1083" w:tooltip="В случае если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Ставропольского края в течение трех месяцев со дня вступления в силу решения суда, установ" w:history="1">
        <w:r w:rsidRPr="005E064E">
          <w:rPr>
            <w:rFonts w:ascii="Times New Roman" w:eastAsia="Times New Roman" w:hAnsi="Times New Roman"/>
            <w:kern w:val="0"/>
            <w:sz w:val="28"/>
            <w:szCs w:val="28"/>
            <w:lang w:eastAsia="ru-RU"/>
          </w:rPr>
          <w:t>абзаца второго части 2</w:t>
        </w:r>
      </w:hyperlink>
      <w:r w:rsidRPr="005E064E">
        <w:rPr>
          <w:rFonts w:ascii="Times New Roman" w:eastAsia="Times New Roman" w:hAnsi="Times New Roman"/>
          <w:kern w:val="0"/>
          <w:sz w:val="28"/>
          <w:szCs w:val="28"/>
          <w:lang w:eastAsia="ru-RU"/>
        </w:rPr>
        <w:t xml:space="preserve"> настоящей статьи, вправе в течение 10 дней со дня вступления в силу закона Ставропольского края о роспуске Думы муниципального округа обратиться в суд с заявлением для установления факта отсутствия их вины за не проведение Думой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Глава муниципального округа может быть отрешен от должности Губернатором Ставропольского края в случае: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издания указанным должностным лицом нормативного правового акта, противоречащего </w:t>
      </w:r>
      <w:hyperlink r:id="rId105" w:history="1">
        <w:r w:rsidRPr="005E064E">
          <w:rPr>
            <w:rFonts w:ascii="Times New Roman" w:eastAsia="Times New Roman" w:hAnsi="Times New Roman"/>
            <w:kern w:val="0"/>
            <w:sz w:val="28"/>
            <w:szCs w:val="28"/>
            <w:lang w:eastAsia="ru-RU"/>
          </w:rPr>
          <w:t>Конституции</w:t>
        </w:r>
      </w:hyperlink>
      <w:r w:rsidRPr="005E064E">
        <w:rPr>
          <w:rFonts w:ascii="Times New Roman" w:eastAsia="Times New Roman" w:hAnsi="Times New Roman"/>
          <w:kern w:val="0"/>
          <w:sz w:val="28"/>
          <w:szCs w:val="28"/>
          <w:lang w:eastAsia="ru-RU"/>
        </w:rPr>
        <w:t xml:space="preserve"> Российской Федерации, федеральным законам, </w:t>
      </w:r>
      <w:hyperlink r:id="rId106" w:history="1">
        <w:r w:rsidRPr="005E064E">
          <w:rPr>
            <w:rFonts w:ascii="Times New Roman" w:eastAsia="Times New Roman" w:hAnsi="Times New Roman"/>
            <w:kern w:val="0"/>
            <w:sz w:val="28"/>
            <w:szCs w:val="28"/>
            <w:lang w:eastAsia="ru-RU"/>
          </w:rPr>
          <w:t>Уставу</w:t>
        </w:r>
      </w:hyperlink>
      <w:r w:rsidRPr="005E064E">
        <w:rPr>
          <w:rFonts w:ascii="Times New Roman" w:eastAsia="Times New Roman" w:hAnsi="Times New Roman"/>
          <w:kern w:val="0"/>
          <w:sz w:val="28"/>
          <w:szCs w:val="28"/>
          <w:lang w:eastAsia="ru-RU"/>
        </w:rPr>
        <w:t xml:space="preserve"> (Основному Закону) Ставропольского края, законам Ставропольского края, Уставу муниципального округа,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bookmarkStart w:id="18" w:name="Par1091"/>
      <w:bookmarkEnd w:id="18"/>
      <w:r w:rsidRPr="005E064E">
        <w:rPr>
          <w:rFonts w:ascii="Times New Roman" w:eastAsia="Times New Roman" w:hAnsi="Times New Roman"/>
          <w:bCs/>
          <w:kern w:val="0"/>
          <w:sz w:val="28"/>
          <w:szCs w:val="28"/>
          <w:lang w:eastAsia="ru-RU"/>
        </w:rPr>
        <w:lastRenderedPageBreak/>
        <w:t>Статья 54.</w:t>
      </w:r>
      <w:r w:rsidRPr="005E064E">
        <w:rPr>
          <w:rFonts w:ascii="Times New Roman" w:eastAsia="Times New Roman" w:hAnsi="Times New Roman"/>
          <w:b/>
          <w:bCs/>
          <w:kern w:val="0"/>
          <w:sz w:val="28"/>
          <w:szCs w:val="28"/>
          <w:lang w:eastAsia="ru-RU"/>
        </w:rPr>
        <w:t xml:space="preserve"> Удаление Главы муниципального округа в отставку</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Дума муниципального округа в соответствии с Федеральным </w:t>
      </w:r>
      <w:hyperlink r:id="rId107"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вправе удалить Главу муниципального округа в отставку по инициативе депутатов Думы муниципального округа или по инициативе Губернатора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Основаниями для удаления Главы муниципального округа в отставку являются: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решения, действия (бездействие) Главы муниципального округа, повлекшие (повлекшее) наступление последствий, предусмотренных </w:t>
      </w:r>
      <w:hyperlink r:id="rId108" w:history="1">
        <w:r w:rsidRPr="005E064E">
          <w:rPr>
            <w:rFonts w:ascii="Times New Roman" w:eastAsia="Times New Roman" w:hAnsi="Times New Roman"/>
            <w:kern w:val="0"/>
            <w:sz w:val="28"/>
            <w:szCs w:val="28"/>
            <w:lang w:eastAsia="ru-RU"/>
          </w:rPr>
          <w:t>пунктами 2</w:t>
        </w:r>
      </w:hyperlink>
      <w:r w:rsidRPr="005E064E">
        <w:rPr>
          <w:rFonts w:ascii="Times New Roman" w:eastAsia="Times New Roman" w:hAnsi="Times New Roman"/>
          <w:kern w:val="0"/>
          <w:sz w:val="28"/>
          <w:szCs w:val="28"/>
          <w:lang w:eastAsia="ru-RU"/>
        </w:rPr>
        <w:t xml:space="preserve"> и </w:t>
      </w:r>
      <w:hyperlink r:id="rId109" w:history="1">
        <w:r w:rsidRPr="005E064E">
          <w:rPr>
            <w:rFonts w:ascii="Times New Roman" w:eastAsia="Times New Roman" w:hAnsi="Times New Roman"/>
            <w:kern w:val="0"/>
            <w:sz w:val="28"/>
            <w:szCs w:val="28"/>
            <w:lang w:eastAsia="ru-RU"/>
          </w:rPr>
          <w:t>3 части 1 статьи 75</w:t>
        </w:r>
      </w:hyperlink>
      <w:r w:rsidRPr="005E064E">
        <w:rPr>
          <w:rFonts w:ascii="Times New Roman" w:eastAsia="Times New Roman" w:hAnsi="Times New Roman"/>
          <w:kern w:val="0"/>
          <w:sz w:val="28"/>
          <w:szCs w:val="28"/>
          <w:lang w:eastAsia="ru-RU"/>
        </w:rPr>
        <w:t xml:space="preserve"> Федерального закона;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10"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иными федеральными законами, настоящим Уставом муниципального округа,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неудовлетворительная оценка деятельности Главы муниципального округа Думой муниципального округа по результатам его ежегодного отчета перед Думой муниципального округа, данная два раза подряд;</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4) несоблюдение ограничений, запретов, неисполнение обязанностей, которые установлены Федеральным </w:t>
      </w:r>
      <w:hyperlink r:id="rId111"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25 декабря 2008 года № 273-ФЗ «О противодействии коррупции», Федеральным </w:t>
      </w:r>
      <w:hyperlink r:id="rId112"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03 декабря 2012 года № 230-ФЗ № «О контроле за соответствием расходов лиц, замещающих государственные должности, и иных лиц их доходам», Федеральным </w:t>
      </w:r>
      <w:hyperlink r:id="rId113"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5) допущение Главой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3. Инициатива депутатов Думы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Думы муниципального округа, оформляется в виде обращения, которое вносится в Думу </w:t>
      </w:r>
      <w:r w:rsidRPr="005E064E">
        <w:rPr>
          <w:rFonts w:ascii="Times New Roman" w:eastAsia="Times New Roman" w:hAnsi="Times New Roman"/>
          <w:kern w:val="0"/>
          <w:sz w:val="28"/>
          <w:szCs w:val="28"/>
          <w:lang w:eastAsia="ru-RU"/>
        </w:rPr>
        <w:lastRenderedPageBreak/>
        <w:t>муниципального округа. Указанное обращение вносится вместе с проектом решения Думы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следующего за днем внесения указанного обращения в Думу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Рассмотрение инициативы депутатов Думы муниципального округа об удалении Главы муниципального округа в отставку осуществляется с учетом мнения Губернатора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5. В случае, если при рассмотрении инициативы депутатов Думы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w:t>
      </w:r>
      <w:hyperlink r:id="rId114" w:history="1">
        <w:r w:rsidRPr="005E064E">
          <w:rPr>
            <w:rFonts w:ascii="Times New Roman" w:eastAsia="Times New Roman" w:hAnsi="Times New Roman"/>
            <w:kern w:val="0"/>
            <w:sz w:val="28"/>
            <w:szCs w:val="28"/>
            <w:lang w:eastAsia="ru-RU"/>
          </w:rPr>
          <w:t>пунктами 2</w:t>
        </w:r>
      </w:hyperlink>
      <w:r w:rsidRPr="005E064E">
        <w:rPr>
          <w:rFonts w:ascii="Times New Roman" w:eastAsia="Times New Roman" w:hAnsi="Times New Roman"/>
          <w:kern w:val="0"/>
          <w:sz w:val="28"/>
          <w:szCs w:val="28"/>
          <w:lang w:eastAsia="ru-RU"/>
        </w:rPr>
        <w:t xml:space="preserve"> и </w:t>
      </w:r>
      <w:hyperlink r:id="rId115" w:history="1">
        <w:r w:rsidRPr="005E064E">
          <w:rPr>
            <w:rFonts w:ascii="Times New Roman" w:eastAsia="Times New Roman" w:hAnsi="Times New Roman"/>
            <w:kern w:val="0"/>
            <w:sz w:val="28"/>
            <w:szCs w:val="28"/>
            <w:lang w:eastAsia="ru-RU"/>
          </w:rPr>
          <w:t>3 части 1 статьи 75</w:t>
        </w:r>
      </w:hyperlink>
      <w:r w:rsidRPr="005E064E">
        <w:rPr>
          <w:rFonts w:ascii="Times New Roman" w:eastAsia="Times New Roman" w:hAnsi="Times New Roman"/>
          <w:kern w:val="0"/>
          <w:sz w:val="28"/>
          <w:szCs w:val="28"/>
          <w:lang w:eastAsia="ru-RU"/>
        </w:rPr>
        <w:t xml:space="preserve"> 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6. Инициатива Губернатора Ставропольского края об удалении Главы муниципального округа в отставку оформляется в виде обращения, которое вносится в Думу муниципального округа вместе с проектом соответствующего решения Думы муниципального округа. О выдвижении данной инициативы Глава муниципального округа уведомляется не позднее дня, следующего за днем внесения указанного обращения в Думу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7. Рассмотрение инициативы депутатов Думы муниципального округа или Губернатора Ставропольского края об удалении Главы муниципального округа в отставку осуществляется Думой муниципального округа в течение одного месяца со дня внесения соответствующего обращения.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8. Решение Думы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9. Решение Думы муниципального округа об удалении Главы муниципального округа в отставку подписывается председателем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10. При рассмотрении и принятии Думой муниципального округа решения об удалении Главы муниципального округа в отставку, должны быть обеспечены:</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1) заблаговременное получение Главой муниципального округа уведомления о дате и месте проведения соответствующего заседания, а также </w:t>
      </w:r>
      <w:r w:rsidRPr="005E064E">
        <w:rPr>
          <w:rFonts w:ascii="Times New Roman" w:eastAsia="Times New Roman" w:hAnsi="Times New Roman"/>
          <w:kern w:val="0"/>
          <w:sz w:val="28"/>
          <w:szCs w:val="28"/>
          <w:lang w:eastAsia="ru-RU"/>
        </w:rPr>
        <w:lastRenderedPageBreak/>
        <w:t>ознакомление с обращением депутатов Думы муниципального округа или Губернатора Ставропольского края и с проектом решения Думы муниципального округа об удалении его в отставку;</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предоставление ему возможности дать депутатам Думы муниципального округа объяснения по поводу обстоятельств, выдвигаемых в качестве основания для удаления его в отставку.</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11. В случае если Глава муниципального округа не согласен с решением Думы муниципального округа об удалении его в отставку, он вправе в письменном виде изложить свое особое мнение.</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12. Решение Думы муниципального округа об удалении Главы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13. В случае если инициатива депутатов Думы муниципального округа или Губернатора Ставропольского края об удалении Главы муниципального округа в отставку отклонена Думой муниципального округа, вопрос об удалении Главы муниципального округа в отставку может быть вынесен на повторное рассмотрение Думы муниципального округа не ранее, чем через два месяца со дня проведения заседания Думы муниципального округа, на котором рассматривался указанный вопрос.</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14. Глава муниципального округа, в отношении которого Думой муниципального округа принято решение об удалении его в отставку, вправе обратиться с заявлением об обжаловании указанного решения Думы муниципального округа в суд в течение 10 дней со дня официального опубликования такого решения.</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55.</w:t>
      </w:r>
      <w:r w:rsidRPr="005E064E">
        <w:rPr>
          <w:rFonts w:ascii="Times New Roman" w:eastAsia="Times New Roman" w:hAnsi="Times New Roman"/>
          <w:b/>
          <w:bCs/>
          <w:kern w:val="0"/>
          <w:sz w:val="28"/>
          <w:szCs w:val="28"/>
          <w:lang w:eastAsia="ru-RU"/>
        </w:rPr>
        <w:t xml:space="preserve">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56.</w:t>
      </w:r>
      <w:r w:rsidRPr="005E064E">
        <w:rPr>
          <w:rFonts w:ascii="Times New Roman" w:eastAsia="Times New Roman" w:hAnsi="Times New Roman"/>
          <w:b/>
          <w:bCs/>
          <w:kern w:val="0"/>
          <w:sz w:val="28"/>
          <w:szCs w:val="28"/>
          <w:lang w:eastAsia="ru-RU"/>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ind w:firstLine="708"/>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lastRenderedPageBreak/>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57.</w:t>
      </w:r>
      <w:r w:rsidRPr="005E064E">
        <w:rPr>
          <w:rFonts w:ascii="Times New Roman" w:eastAsia="Times New Roman" w:hAnsi="Times New Roman"/>
          <w:b/>
          <w:bCs/>
          <w:kern w:val="0"/>
          <w:sz w:val="28"/>
          <w:szCs w:val="28"/>
          <w:lang w:eastAsia="ru-RU"/>
        </w:rPr>
        <w:t xml:space="preserve"> Контроль и надзор за деятельностью органов местного самоуправления и должностных лиц местного самоуправления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2. Дума муниципального округа осуществляет контроль за:</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соответствием деятельности органов местного самоуправления и должностных лиц местного самоуправления муниципального округа Уставу муниципального округа и принятым в соответствии с ним решениям Думы муниципального округа;</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Контрольно-счетный орган муниципального округа осуществляет контроль за:</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соблюдением установленного порядка управления и распоряжения муниципальным имуществом.</w:t>
      </w:r>
    </w:p>
    <w:p w:rsidR="00D010F9" w:rsidRPr="005E064E" w:rsidRDefault="00D010F9" w:rsidP="00BE567C">
      <w:pPr>
        <w:autoSpaceDE w:val="0"/>
        <w:autoSpaceDN w:val="0"/>
        <w:adjustRightInd w:val="0"/>
        <w:spacing w:before="240"/>
        <w:ind w:firstLine="709"/>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4. В соответствии с законодательством, настоящим Уставом муниципального округа, решениями Думы муниципального округа контроль могут осуществлять также и иные органы местного самоуправления и должностные лица местного самоуправления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jc w:val="center"/>
        <w:outlineLvl w:val="1"/>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Глава 8. ПОРЯДОК ВНЕСЕНИЯ ИЗМЕНЕНИЙ И ДОПОЛНЕНИЙ</w:t>
      </w:r>
    </w:p>
    <w:p w:rsidR="00D010F9" w:rsidRPr="005E064E" w:rsidRDefault="00D010F9" w:rsidP="005C2F49">
      <w:pPr>
        <w:autoSpaceDE w:val="0"/>
        <w:autoSpaceDN w:val="0"/>
        <w:adjustRightInd w:val="0"/>
        <w:jc w:val="center"/>
        <w:rPr>
          <w:rFonts w:ascii="Times New Roman" w:eastAsia="Times New Roman" w:hAnsi="Times New Roman"/>
          <w:b/>
          <w:bCs/>
          <w:kern w:val="0"/>
          <w:sz w:val="28"/>
          <w:szCs w:val="28"/>
          <w:lang w:eastAsia="ru-RU"/>
        </w:rPr>
      </w:pPr>
      <w:r w:rsidRPr="005E064E">
        <w:rPr>
          <w:rFonts w:ascii="Times New Roman" w:eastAsia="Times New Roman" w:hAnsi="Times New Roman"/>
          <w:b/>
          <w:bCs/>
          <w:kern w:val="0"/>
          <w:sz w:val="28"/>
          <w:szCs w:val="28"/>
          <w:lang w:eastAsia="ru-RU"/>
        </w:rPr>
        <w:t>В УСТАВ МУНИЦИПАЛЬНОГО ОКРУГА</w:t>
      </w:r>
    </w:p>
    <w:p w:rsidR="00D010F9" w:rsidRPr="005E064E" w:rsidRDefault="00D010F9" w:rsidP="005C2F49">
      <w:pPr>
        <w:autoSpaceDE w:val="0"/>
        <w:autoSpaceDN w:val="0"/>
        <w:adjustRightInd w:val="0"/>
        <w:rPr>
          <w:rFonts w:ascii="Times New Roman" w:eastAsia="Times New Roman" w:hAnsi="Times New Roman"/>
          <w:kern w:val="0"/>
          <w:sz w:val="28"/>
          <w:szCs w:val="28"/>
          <w:lang w:eastAsia="ru-RU"/>
        </w:rPr>
      </w:pPr>
    </w:p>
    <w:p w:rsidR="00D010F9" w:rsidRPr="005E064E" w:rsidRDefault="00D010F9" w:rsidP="005C2F49">
      <w:pPr>
        <w:autoSpaceDE w:val="0"/>
        <w:autoSpaceDN w:val="0"/>
        <w:adjustRightInd w:val="0"/>
        <w:outlineLvl w:val="2"/>
        <w:rPr>
          <w:rFonts w:ascii="Times New Roman" w:eastAsia="Times New Roman" w:hAnsi="Times New Roman"/>
          <w:b/>
          <w:bCs/>
          <w:kern w:val="0"/>
          <w:sz w:val="28"/>
          <w:szCs w:val="28"/>
          <w:lang w:eastAsia="ru-RU"/>
        </w:rPr>
      </w:pPr>
      <w:r w:rsidRPr="005E064E">
        <w:rPr>
          <w:rFonts w:ascii="Times New Roman" w:eastAsia="Times New Roman" w:hAnsi="Times New Roman"/>
          <w:bCs/>
          <w:kern w:val="0"/>
          <w:sz w:val="28"/>
          <w:szCs w:val="28"/>
          <w:lang w:eastAsia="ru-RU"/>
        </w:rPr>
        <w:t>Статья 58.</w:t>
      </w:r>
      <w:r w:rsidRPr="005E064E">
        <w:rPr>
          <w:rFonts w:ascii="Times New Roman" w:eastAsia="Times New Roman" w:hAnsi="Times New Roman"/>
          <w:b/>
          <w:bCs/>
          <w:kern w:val="0"/>
          <w:sz w:val="28"/>
          <w:szCs w:val="28"/>
          <w:lang w:eastAsia="ru-RU"/>
        </w:rPr>
        <w:t xml:space="preserve"> Порядок внесения изменений и дополнений в Устав муниципального округа</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p w:rsidR="00D010F9" w:rsidRPr="005E064E" w:rsidRDefault="00D010F9" w:rsidP="00BE567C">
      <w:pPr>
        <w:autoSpaceDE w:val="0"/>
        <w:autoSpaceDN w:val="0"/>
        <w:adjustRightInd w:val="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1. Устав муниципального округа принимается Думой муниципального округа.</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2. Проект Устава муниципального округа, проект решения Думы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Думой муниципального округа порядка учета предложений по проекту Устава муниципального округа,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116" w:history="1">
        <w:r w:rsidRPr="005E064E">
          <w:rPr>
            <w:rFonts w:ascii="Times New Roman" w:eastAsia="Times New Roman" w:hAnsi="Times New Roman"/>
            <w:kern w:val="0"/>
            <w:sz w:val="28"/>
            <w:szCs w:val="28"/>
            <w:lang w:eastAsia="ru-RU"/>
          </w:rPr>
          <w:t>Конституции</w:t>
        </w:r>
      </w:hyperlink>
      <w:r w:rsidRPr="005E064E">
        <w:rPr>
          <w:rFonts w:ascii="Times New Roman" w:eastAsia="Times New Roman" w:hAnsi="Times New Roman"/>
          <w:kern w:val="0"/>
          <w:sz w:val="28"/>
          <w:szCs w:val="28"/>
          <w:lang w:eastAsia="ru-RU"/>
        </w:rPr>
        <w:t xml:space="preserve"> Российской Федерации, федеральных законов, </w:t>
      </w:r>
      <w:hyperlink r:id="rId117" w:history="1">
        <w:r w:rsidRPr="005E064E">
          <w:rPr>
            <w:rFonts w:ascii="Times New Roman" w:eastAsia="Times New Roman" w:hAnsi="Times New Roman"/>
            <w:kern w:val="0"/>
            <w:sz w:val="28"/>
            <w:szCs w:val="28"/>
            <w:lang w:eastAsia="ru-RU"/>
          </w:rPr>
          <w:t>Устава</w:t>
        </w:r>
      </w:hyperlink>
      <w:r w:rsidRPr="005E064E">
        <w:rPr>
          <w:rFonts w:ascii="Times New Roman" w:eastAsia="Times New Roman" w:hAnsi="Times New Roman"/>
          <w:kern w:val="0"/>
          <w:sz w:val="28"/>
          <w:szCs w:val="28"/>
          <w:lang w:eastAsia="ru-RU"/>
        </w:rPr>
        <w:t xml:space="preserve">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w:t>
      </w:r>
      <w:hyperlink r:id="rId118" w:history="1">
        <w:r w:rsidRPr="005E064E">
          <w:rPr>
            <w:rFonts w:ascii="Times New Roman" w:eastAsia="Times New Roman" w:hAnsi="Times New Roman"/>
            <w:kern w:val="0"/>
            <w:sz w:val="28"/>
            <w:szCs w:val="28"/>
            <w:lang w:eastAsia="ru-RU"/>
          </w:rPr>
          <w:t>Конституции</w:t>
        </w:r>
      </w:hyperlink>
      <w:r w:rsidRPr="005E064E">
        <w:rPr>
          <w:rFonts w:ascii="Times New Roman" w:eastAsia="Times New Roman" w:hAnsi="Times New Roman"/>
          <w:kern w:val="0"/>
          <w:sz w:val="28"/>
          <w:szCs w:val="28"/>
          <w:lang w:eastAsia="ru-RU"/>
        </w:rPr>
        <w:t xml:space="preserve"> Российской Федерации, федеральных законов, </w:t>
      </w:r>
      <w:hyperlink r:id="rId119" w:history="1">
        <w:r w:rsidRPr="005E064E">
          <w:rPr>
            <w:rFonts w:ascii="Times New Roman" w:eastAsia="Times New Roman" w:hAnsi="Times New Roman"/>
            <w:kern w:val="0"/>
            <w:sz w:val="28"/>
            <w:szCs w:val="28"/>
            <w:lang w:eastAsia="ru-RU"/>
          </w:rPr>
          <w:t>Устава</w:t>
        </w:r>
      </w:hyperlink>
      <w:r w:rsidRPr="005E064E">
        <w:rPr>
          <w:rFonts w:ascii="Times New Roman" w:eastAsia="Times New Roman" w:hAnsi="Times New Roman"/>
          <w:kern w:val="0"/>
          <w:sz w:val="28"/>
          <w:szCs w:val="28"/>
          <w:lang w:eastAsia="ru-RU"/>
        </w:rPr>
        <w:t xml:space="preserve">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3. Устав муниципального округа, решение Думы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Устав муниципального округа, решение Думы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4. Устав муниципального округа, решение Думы муниципального округа о внесении изменений и дополнений в Устав муниципального округа подлежат официальному опубликованию (обнародованию) Главой муниципального округа в течение семи дней со дня их поступления из </w:t>
      </w:r>
      <w:r w:rsidRPr="005E064E">
        <w:rPr>
          <w:rFonts w:ascii="Times New Roman" w:eastAsia="Times New Roman" w:hAnsi="Times New Roman"/>
          <w:kern w:val="0"/>
          <w:sz w:val="28"/>
          <w:szCs w:val="28"/>
          <w:lang w:eastAsia="ru-RU"/>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 после их государственной регистрации и вступают в силу со дня их официального опубликования (обнародования).</w:t>
      </w:r>
    </w:p>
    <w:p w:rsidR="00D010F9" w:rsidRPr="005E064E" w:rsidRDefault="00D010F9" w:rsidP="00BE567C">
      <w:pPr>
        <w:autoSpaceDE w:val="0"/>
        <w:autoSpaceDN w:val="0"/>
        <w:adjustRightInd w:val="0"/>
        <w:spacing w:before="240"/>
        <w:ind w:firstLine="708"/>
        <w:contextualSpacing/>
        <w:rPr>
          <w:rFonts w:ascii="Times New Roman" w:eastAsia="Times New Roman" w:hAnsi="Times New Roman"/>
          <w:kern w:val="0"/>
          <w:sz w:val="28"/>
          <w:szCs w:val="28"/>
          <w:lang w:eastAsia="ru-RU"/>
        </w:rPr>
      </w:pPr>
      <w:r w:rsidRPr="005E064E">
        <w:rPr>
          <w:rFonts w:ascii="Times New Roman" w:eastAsia="Times New Roman" w:hAnsi="Times New Roman"/>
          <w:kern w:val="0"/>
          <w:sz w:val="28"/>
          <w:szCs w:val="28"/>
          <w:lang w:eastAsia="ru-RU"/>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решение о внесении в Устав муниципального округа указанных изменений и дополнений, за исключением случаев, предусмотренных Федеральным </w:t>
      </w:r>
      <w:hyperlink r:id="rId120" w:history="1">
        <w:r w:rsidRPr="005E064E">
          <w:rPr>
            <w:rFonts w:ascii="Times New Roman" w:eastAsia="Times New Roman" w:hAnsi="Times New Roman"/>
            <w:kern w:val="0"/>
            <w:sz w:val="28"/>
            <w:szCs w:val="28"/>
            <w:lang w:eastAsia="ru-RU"/>
          </w:rPr>
          <w:t>законом</w:t>
        </w:r>
      </w:hyperlink>
      <w:r w:rsidRPr="005E064E">
        <w:rPr>
          <w:rFonts w:ascii="Times New Roman" w:eastAsia="Times New Roman" w:hAnsi="Times New Roman"/>
          <w:kern w:val="0"/>
          <w:sz w:val="28"/>
          <w:szCs w:val="28"/>
          <w:lang w:eastAsia="ru-RU"/>
        </w:rPr>
        <w:t>.</w:t>
      </w:r>
    </w:p>
    <w:p w:rsidR="00D010F9" w:rsidRPr="005E064E" w:rsidRDefault="00D010F9" w:rsidP="00BE567C">
      <w:pPr>
        <w:autoSpaceDE w:val="0"/>
        <w:autoSpaceDN w:val="0"/>
        <w:adjustRightInd w:val="0"/>
        <w:contextualSpacing/>
        <w:rPr>
          <w:rFonts w:ascii="Times New Roman" w:eastAsia="Times New Roman" w:hAnsi="Times New Roman"/>
          <w:kern w:val="0"/>
          <w:sz w:val="28"/>
          <w:szCs w:val="28"/>
          <w:lang w:eastAsia="ru-RU"/>
        </w:rPr>
      </w:pPr>
    </w:p>
    <w:sectPr w:rsidR="00D010F9" w:rsidRPr="005E064E" w:rsidSect="00DC7B7E">
      <w:footerReference w:type="default" r:id="rId121"/>
      <w:footerReference w:type="first" r:id="rId12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C8" w:rsidRDefault="003869C8" w:rsidP="005D65D4">
      <w:r>
        <w:separator/>
      </w:r>
    </w:p>
  </w:endnote>
  <w:endnote w:type="continuationSeparator" w:id="0">
    <w:p w:rsidR="003869C8" w:rsidRDefault="003869C8" w:rsidP="005D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256989"/>
      <w:docPartObj>
        <w:docPartGallery w:val="Page Numbers (Bottom of Page)"/>
        <w:docPartUnique/>
      </w:docPartObj>
    </w:sdtPr>
    <w:sdtContent>
      <w:p w:rsidR="00C37409" w:rsidRDefault="00C37409">
        <w:pPr>
          <w:pStyle w:val="a8"/>
          <w:jc w:val="center"/>
        </w:pPr>
        <w:r>
          <w:fldChar w:fldCharType="begin"/>
        </w:r>
        <w:r>
          <w:instrText>PAGE   \* MERGEFORMAT</w:instrText>
        </w:r>
        <w:r>
          <w:fldChar w:fldCharType="separate"/>
        </w:r>
        <w:r w:rsidR="008833F1">
          <w:rPr>
            <w:noProof/>
          </w:rPr>
          <w:t>63</w:t>
        </w:r>
        <w:r>
          <w:fldChar w:fldCharType="end"/>
        </w:r>
      </w:p>
    </w:sdtContent>
  </w:sdt>
  <w:p w:rsidR="00C37409" w:rsidRDefault="00C37409" w:rsidP="005D65D4">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09" w:rsidRDefault="00C37409">
    <w:pPr>
      <w:pStyle w:val="a8"/>
      <w:jc w:val="center"/>
    </w:pPr>
  </w:p>
  <w:p w:rsidR="00C37409" w:rsidRDefault="00C374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C8" w:rsidRDefault="003869C8" w:rsidP="005D65D4">
      <w:r>
        <w:separator/>
      </w:r>
    </w:p>
  </w:footnote>
  <w:footnote w:type="continuationSeparator" w:id="0">
    <w:p w:rsidR="003869C8" w:rsidRDefault="003869C8" w:rsidP="005D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B5E90"/>
    <w:multiLevelType w:val="hybridMultilevel"/>
    <w:tmpl w:val="4850BD38"/>
    <w:lvl w:ilvl="0" w:tplc="1362FF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27"/>
    <w:rsid w:val="00011CD4"/>
    <w:rsid w:val="00055426"/>
    <w:rsid w:val="00063193"/>
    <w:rsid w:val="0007344F"/>
    <w:rsid w:val="000918FF"/>
    <w:rsid w:val="00091DE2"/>
    <w:rsid w:val="00095EDA"/>
    <w:rsid w:val="000C3AC3"/>
    <w:rsid w:val="000C64FA"/>
    <w:rsid w:val="000D1B4A"/>
    <w:rsid w:val="000F42DB"/>
    <w:rsid w:val="00100F51"/>
    <w:rsid w:val="0010217B"/>
    <w:rsid w:val="001233A1"/>
    <w:rsid w:val="00156068"/>
    <w:rsid w:val="001578AD"/>
    <w:rsid w:val="0017369D"/>
    <w:rsid w:val="001A29A5"/>
    <w:rsid w:val="001A6591"/>
    <w:rsid w:val="00200F75"/>
    <w:rsid w:val="00201588"/>
    <w:rsid w:val="00233E53"/>
    <w:rsid w:val="002C78CB"/>
    <w:rsid w:val="002D66CF"/>
    <w:rsid w:val="00307532"/>
    <w:rsid w:val="00323B6E"/>
    <w:rsid w:val="003412DD"/>
    <w:rsid w:val="00360B4D"/>
    <w:rsid w:val="00365ADC"/>
    <w:rsid w:val="00383AC4"/>
    <w:rsid w:val="003869C8"/>
    <w:rsid w:val="0039121B"/>
    <w:rsid w:val="003E41C5"/>
    <w:rsid w:val="00410079"/>
    <w:rsid w:val="0048360D"/>
    <w:rsid w:val="004C781C"/>
    <w:rsid w:val="004E5B83"/>
    <w:rsid w:val="005023DC"/>
    <w:rsid w:val="00502F71"/>
    <w:rsid w:val="005103DA"/>
    <w:rsid w:val="005125CF"/>
    <w:rsid w:val="005306EC"/>
    <w:rsid w:val="0053160D"/>
    <w:rsid w:val="00552786"/>
    <w:rsid w:val="005729D7"/>
    <w:rsid w:val="00595684"/>
    <w:rsid w:val="005A6C50"/>
    <w:rsid w:val="005B1582"/>
    <w:rsid w:val="005B73DC"/>
    <w:rsid w:val="005C2F49"/>
    <w:rsid w:val="005D11C0"/>
    <w:rsid w:val="005D65D4"/>
    <w:rsid w:val="005D7141"/>
    <w:rsid w:val="005E064E"/>
    <w:rsid w:val="006038BC"/>
    <w:rsid w:val="00606D1C"/>
    <w:rsid w:val="00621DB5"/>
    <w:rsid w:val="00621F29"/>
    <w:rsid w:val="0065659F"/>
    <w:rsid w:val="00662385"/>
    <w:rsid w:val="00676CEC"/>
    <w:rsid w:val="0068282B"/>
    <w:rsid w:val="0069172B"/>
    <w:rsid w:val="006E1C70"/>
    <w:rsid w:val="007074AF"/>
    <w:rsid w:val="00707721"/>
    <w:rsid w:val="00771077"/>
    <w:rsid w:val="00774D4D"/>
    <w:rsid w:val="0077608C"/>
    <w:rsid w:val="00781A8C"/>
    <w:rsid w:val="007B4357"/>
    <w:rsid w:val="007E2B58"/>
    <w:rsid w:val="00806848"/>
    <w:rsid w:val="00814D29"/>
    <w:rsid w:val="008165CC"/>
    <w:rsid w:val="008312AD"/>
    <w:rsid w:val="008501FB"/>
    <w:rsid w:val="00870139"/>
    <w:rsid w:val="008833F1"/>
    <w:rsid w:val="008C7E45"/>
    <w:rsid w:val="008E41D0"/>
    <w:rsid w:val="008F0427"/>
    <w:rsid w:val="008F769C"/>
    <w:rsid w:val="00912FC8"/>
    <w:rsid w:val="0091631C"/>
    <w:rsid w:val="00916954"/>
    <w:rsid w:val="0094278A"/>
    <w:rsid w:val="00956343"/>
    <w:rsid w:val="00974774"/>
    <w:rsid w:val="00996965"/>
    <w:rsid w:val="009D1A7B"/>
    <w:rsid w:val="009F0CF9"/>
    <w:rsid w:val="009F2B66"/>
    <w:rsid w:val="009F733B"/>
    <w:rsid w:val="00A0304F"/>
    <w:rsid w:val="00A03D72"/>
    <w:rsid w:val="00A4024A"/>
    <w:rsid w:val="00A4321D"/>
    <w:rsid w:val="00A505CF"/>
    <w:rsid w:val="00A55D94"/>
    <w:rsid w:val="00A709B2"/>
    <w:rsid w:val="00A771DD"/>
    <w:rsid w:val="00A77B90"/>
    <w:rsid w:val="00A80421"/>
    <w:rsid w:val="00AA0ED3"/>
    <w:rsid w:val="00AC448E"/>
    <w:rsid w:val="00AC46B4"/>
    <w:rsid w:val="00AD7E83"/>
    <w:rsid w:val="00AF083B"/>
    <w:rsid w:val="00B0490D"/>
    <w:rsid w:val="00B36F71"/>
    <w:rsid w:val="00B533A7"/>
    <w:rsid w:val="00B653F8"/>
    <w:rsid w:val="00B741DC"/>
    <w:rsid w:val="00BA7358"/>
    <w:rsid w:val="00BB4BC9"/>
    <w:rsid w:val="00BB6D92"/>
    <w:rsid w:val="00BE00D4"/>
    <w:rsid w:val="00BE4392"/>
    <w:rsid w:val="00BE567C"/>
    <w:rsid w:val="00C13A33"/>
    <w:rsid w:val="00C232F0"/>
    <w:rsid w:val="00C24A78"/>
    <w:rsid w:val="00C36BC7"/>
    <w:rsid w:val="00C37409"/>
    <w:rsid w:val="00C403FA"/>
    <w:rsid w:val="00C412DC"/>
    <w:rsid w:val="00C530F6"/>
    <w:rsid w:val="00C812B4"/>
    <w:rsid w:val="00C87630"/>
    <w:rsid w:val="00CB490C"/>
    <w:rsid w:val="00CC68CB"/>
    <w:rsid w:val="00CD40B0"/>
    <w:rsid w:val="00CD5E24"/>
    <w:rsid w:val="00CE3029"/>
    <w:rsid w:val="00D010F9"/>
    <w:rsid w:val="00D11800"/>
    <w:rsid w:val="00D43D09"/>
    <w:rsid w:val="00D5613E"/>
    <w:rsid w:val="00D62A27"/>
    <w:rsid w:val="00D656F7"/>
    <w:rsid w:val="00D74A01"/>
    <w:rsid w:val="00DA768A"/>
    <w:rsid w:val="00DB0D30"/>
    <w:rsid w:val="00DC7B7E"/>
    <w:rsid w:val="00DF6146"/>
    <w:rsid w:val="00E02EC4"/>
    <w:rsid w:val="00E25564"/>
    <w:rsid w:val="00E31922"/>
    <w:rsid w:val="00E31F90"/>
    <w:rsid w:val="00E565BD"/>
    <w:rsid w:val="00E62971"/>
    <w:rsid w:val="00E80E1E"/>
    <w:rsid w:val="00E81126"/>
    <w:rsid w:val="00EF4E3A"/>
    <w:rsid w:val="00F13318"/>
    <w:rsid w:val="00F2626A"/>
    <w:rsid w:val="00F37F35"/>
    <w:rsid w:val="00F43380"/>
    <w:rsid w:val="00F46762"/>
    <w:rsid w:val="00F834D1"/>
    <w:rsid w:val="00F86282"/>
    <w:rsid w:val="00F9207B"/>
    <w:rsid w:val="00FB4896"/>
    <w:rsid w:val="00FD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00"/>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684"/>
    <w:pPr>
      <w:ind w:left="720"/>
      <w:contextualSpacing/>
    </w:pPr>
  </w:style>
  <w:style w:type="paragraph" w:styleId="a4">
    <w:name w:val="Balloon Text"/>
    <w:basedOn w:val="a"/>
    <w:link w:val="a5"/>
    <w:uiPriority w:val="99"/>
    <w:semiHidden/>
    <w:unhideWhenUsed/>
    <w:rsid w:val="00D62A27"/>
    <w:rPr>
      <w:rFonts w:ascii="Tahoma" w:hAnsi="Tahoma" w:cs="Tahoma"/>
      <w:sz w:val="16"/>
      <w:szCs w:val="16"/>
    </w:rPr>
  </w:style>
  <w:style w:type="character" w:customStyle="1" w:styleId="a5">
    <w:name w:val="Текст выноски Знак"/>
    <w:basedOn w:val="a0"/>
    <w:link w:val="a4"/>
    <w:uiPriority w:val="99"/>
    <w:semiHidden/>
    <w:rsid w:val="00D62A27"/>
    <w:rPr>
      <w:rFonts w:ascii="Tahoma" w:eastAsia="Lucida Sans Unicode" w:hAnsi="Tahoma" w:cs="Tahoma"/>
      <w:kern w:val="2"/>
      <w:sz w:val="16"/>
      <w:szCs w:val="16"/>
      <w:lang w:eastAsia="ar-SA"/>
    </w:rPr>
  </w:style>
  <w:style w:type="numbering" w:customStyle="1" w:styleId="1">
    <w:name w:val="Нет списка1"/>
    <w:next w:val="a2"/>
    <w:uiPriority w:val="99"/>
    <w:semiHidden/>
    <w:unhideWhenUsed/>
    <w:rsid w:val="004C781C"/>
  </w:style>
  <w:style w:type="paragraph" w:customStyle="1" w:styleId="ConsPlusNormal">
    <w:name w:val="ConsPlusNormal"/>
    <w:rsid w:val="004C781C"/>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uiPriority w:val="99"/>
    <w:rsid w:val="004C781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uiPriority w:val="99"/>
    <w:rsid w:val="004C781C"/>
    <w:pPr>
      <w:widowControl w:val="0"/>
      <w:autoSpaceDE w:val="0"/>
      <w:autoSpaceDN w:val="0"/>
    </w:pPr>
    <w:rPr>
      <w:rFonts w:ascii="Calibri" w:eastAsia="Times New Roman" w:hAnsi="Calibri" w:cs="Calibri"/>
      <w:b/>
      <w:szCs w:val="20"/>
      <w:lang w:eastAsia="ru-RU"/>
    </w:rPr>
  </w:style>
  <w:style w:type="paragraph" w:customStyle="1" w:styleId="ConsPlusCell">
    <w:name w:val="ConsPlusCell"/>
    <w:uiPriority w:val="99"/>
    <w:rsid w:val="004C781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uiPriority w:val="99"/>
    <w:rsid w:val="004C781C"/>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uiPriority w:val="99"/>
    <w:rsid w:val="004C781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uiPriority w:val="99"/>
    <w:rsid w:val="004C781C"/>
    <w:pPr>
      <w:widowControl w:val="0"/>
      <w:autoSpaceDE w:val="0"/>
      <w:autoSpaceDN w:val="0"/>
    </w:pPr>
    <w:rPr>
      <w:rFonts w:ascii="Tahoma" w:eastAsia="Times New Roman" w:hAnsi="Tahoma" w:cs="Tahoma"/>
      <w:sz w:val="26"/>
      <w:szCs w:val="20"/>
      <w:lang w:eastAsia="ru-RU"/>
    </w:rPr>
  </w:style>
  <w:style w:type="numbering" w:customStyle="1" w:styleId="2">
    <w:name w:val="Нет списка2"/>
    <w:next w:val="a2"/>
    <w:uiPriority w:val="99"/>
    <w:semiHidden/>
    <w:unhideWhenUsed/>
    <w:rsid w:val="00D010F9"/>
  </w:style>
  <w:style w:type="paragraph" w:customStyle="1" w:styleId="ConsPlusTextList">
    <w:name w:val="ConsPlusTextList"/>
    <w:uiPriority w:val="99"/>
    <w:rsid w:val="00D010F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010F9"/>
    <w:pPr>
      <w:widowControl w:val="0"/>
      <w:autoSpaceDE w:val="0"/>
      <w:autoSpaceDN w:val="0"/>
      <w:adjustRightInd w:val="0"/>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010F9"/>
    <w:pPr>
      <w:tabs>
        <w:tab w:val="center" w:pos="4677"/>
        <w:tab w:val="right" w:pos="9355"/>
      </w:tabs>
      <w:spacing w:after="200" w:line="276" w:lineRule="auto"/>
    </w:pPr>
    <w:rPr>
      <w:rFonts w:ascii="Calibri" w:eastAsia="Times New Roman" w:hAnsi="Calibri"/>
      <w:kern w:val="0"/>
      <w:sz w:val="22"/>
      <w:szCs w:val="22"/>
      <w:lang w:eastAsia="ru-RU"/>
    </w:rPr>
  </w:style>
  <w:style w:type="character" w:customStyle="1" w:styleId="a7">
    <w:name w:val="Верхний колонтитул Знак"/>
    <w:basedOn w:val="a0"/>
    <w:link w:val="a6"/>
    <w:uiPriority w:val="99"/>
    <w:rsid w:val="00D010F9"/>
    <w:rPr>
      <w:rFonts w:ascii="Calibri" w:eastAsia="Times New Roman" w:hAnsi="Calibri" w:cs="Times New Roman"/>
      <w:lang w:eastAsia="ru-RU"/>
    </w:rPr>
  </w:style>
  <w:style w:type="paragraph" w:styleId="a8">
    <w:name w:val="footer"/>
    <w:basedOn w:val="a"/>
    <w:link w:val="a9"/>
    <w:uiPriority w:val="99"/>
    <w:unhideWhenUsed/>
    <w:rsid w:val="00D010F9"/>
    <w:pPr>
      <w:tabs>
        <w:tab w:val="center" w:pos="4677"/>
        <w:tab w:val="right" w:pos="9355"/>
      </w:tabs>
      <w:spacing w:after="200" w:line="276" w:lineRule="auto"/>
    </w:pPr>
    <w:rPr>
      <w:rFonts w:ascii="Calibri" w:eastAsia="Times New Roman" w:hAnsi="Calibri"/>
      <w:kern w:val="0"/>
      <w:sz w:val="22"/>
      <w:szCs w:val="22"/>
      <w:lang w:eastAsia="ru-RU"/>
    </w:rPr>
  </w:style>
  <w:style w:type="character" w:customStyle="1" w:styleId="a9">
    <w:name w:val="Нижний колонтитул Знак"/>
    <w:basedOn w:val="a0"/>
    <w:link w:val="a8"/>
    <w:uiPriority w:val="99"/>
    <w:rsid w:val="00D010F9"/>
    <w:rPr>
      <w:rFonts w:ascii="Calibri" w:eastAsia="Times New Roman" w:hAnsi="Calibri" w:cs="Times New Roman"/>
      <w:lang w:eastAsia="ru-RU"/>
    </w:rPr>
  </w:style>
  <w:style w:type="paragraph" w:styleId="aa">
    <w:name w:val="No Spacing"/>
    <w:uiPriority w:val="1"/>
    <w:qFormat/>
    <w:rsid w:val="00365ADC"/>
    <w:pPr>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00"/>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684"/>
    <w:pPr>
      <w:ind w:left="720"/>
      <w:contextualSpacing/>
    </w:pPr>
  </w:style>
  <w:style w:type="paragraph" w:styleId="a4">
    <w:name w:val="Balloon Text"/>
    <w:basedOn w:val="a"/>
    <w:link w:val="a5"/>
    <w:uiPriority w:val="99"/>
    <w:semiHidden/>
    <w:unhideWhenUsed/>
    <w:rsid w:val="00D62A27"/>
    <w:rPr>
      <w:rFonts w:ascii="Tahoma" w:hAnsi="Tahoma" w:cs="Tahoma"/>
      <w:sz w:val="16"/>
      <w:szCs w:val="16"/>
    </w:rPr>
  </w:style>
  <w:style w:type="character" w:customStyle="1" w:styleId="a5">
    <w:name w:val="Текст выноски Знак"/>
    <w:basedOn w:val="a0"/>
    <w:link w:val="a4"/>
    <w:uiPriority w:val="99"/>
    <w:semiHidden/>
    <w:rsid w:val="00D62A27"/>
    <w:rPr>
      <w:rFonts w:ascii="Tahoma" w:eastAsia="Lucida Sans Unicode" w:hAnsi="Tahoma" w:cs="Tahoma"/>
      <w:kern w:val="2"/>
      <w:sz w:val="16"/>
      <w:szCs w:val="16"/>
      <w:lang w:eastAsia="ar-SA"/>
    </w:rPr>
  </w:style>
  <w:style w:type="numbering" w:customStyle="1" w:styleId="1">
    <w:name w:val="Нет списка1"/>
    <w:next w:val="a2"/>
    <w:uiPriority w:val="99"/>
    <w:semiHidden/>
    <w:unhideWhenUsed/>
    <w:rsid w:val="004C781C"/>
  </w:style>
  <w:style w:type="paragraph" w:customStyle="1" w:styleId="ConsPlusNormal">
    <w:name w:val="ConsPlusNormal"/>
    <w:rsid w:val="004C781C"/>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uiPriority w:val="99"/>
    <w:rsid w:val="004C781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uiPriority w:val="99"/>
    <w:rsid w:val="004C781C"/>
    <w:pPr>
      <w:widowControl w:val="0"/>
      <w:autoSpaceDE w:val="0"/>
      <w:autoSpaceDN w:val="0"/>
    </w:pPr>
    <w:rPr>
      <w:rFonts w:ascii="Calibri" w:eastAsia="Times New Roman" w:hAnsi="Calibri" w:cs="Calibri"/>
      <w:b/>
      <w:szCs w:val="20"/>
      <w:lang w:eastAsia="ru-RU"/>
    </w:rPr>
  </w:style>
  <w:style w:type="paragraph" w:customStyle="1" w:styleId="ConsPlusCell">
    <w:name w:val="ConsPlusCell"/>
    <w:uiPriority w:val="99"/>
    <w:rsid w:val="004C781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uiPriority w:val="99"/>
    <w:rsid w:val="004C781C"/>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uiPriority w:val="99"/>
    <w:rsid w:val="004C781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uiPriority w:val="99"/>
    <w:rsid w:val="004C781C"/>
    <w:pPr>
      <w:widowControl w:val="0"/>
      <w:autoSpaceDE w:val="0"/>
      <w:autoSpaceDN w:val="0"/>
    </w:pPr>
    <w:rPr>
      <w:rFonts w:ascii="Tahoma" w:eastAsia="Times New Roman" w:hAnsi="Tahoma" w:cs="Tahoma"/>
      <w:sz w:val="26"/>
      <w:szCs w:val="20"/>
      <w:lang w:eastAsia="ru-RU"/>
    </w:rPr>
  </w:style>
  <w:style w:type="numbering" w:customStyle="1" w:styleId="2">
    <w:name w:val="Нет списка2"/>
    <w:next w:val="a2"/>
    <w:uiPriority w:val="99"/>
    <w:semiHidden/>
    <w:unhideWhenUsed/>
    <w:rsid w:val="00D010F9"/>
  </w:style>
  <w:style w:type="paragraph" w:customStyle="1" w:styleId="ConsPlusTextList">
    <w:name w:val="ConsPlusTextList"/>
    <w:uiPriority w:val="99"/>
    <w:rsid w:val="00D010F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010F9"/>
    <w:pPr>
      <w:widowControl w:val="0"/>
      <w:autoSpaceDE w:val="0"/>
      <w:autoSpaceDN w:val="0"/>
      <w:adjustRightInd w:val="0"/>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010F9"/>
    <w:pPr>
      <w:tabs>
        <w:tab w:val="center" w:pos="4677"/>
        <w:tab w:val="right" w:pos="9355"/>
      </w:tabs>
      <w:spacing w:after="200" w:line="276" w:lineRule="auto"/>
    </w:pPr>
    <w:rPr>
      <w:rFonts w:ascii="Calibri" w:eastAsia="Times New Roman" w:hAnsi="Calibri"/>
      <w:kern w:val="0"/>
      <w:sz w:val="22"/>
      <w:szCs w:val="22"/>
      <w:lang w:eastAsia="ru-RU"/>
    </w:rPr>
  </w:style>
  <w:style w:type="character" w:customStyle="1" w:styleId="a7">
    <w:name w:val="Верхний колонтитул Знак"/>
    <w:basedOn w:val="a0"/>
    <w:link w:val="a6"/>
    <w:uiPriority w:val="99"/>
    <w:rsid w:val="00D010F9"/>
    <w:rPr>
      <w:rFonts w:ascii="Calibri" w:eastAsia="Times New Roman" w:hAnsi="Calibri" w:cs="Times New Roman"/>
      <w:lang w:eastAsia="ru-RU"/>
    </w:rPr>
  </w:style>
  <w:style w:type="paragraph" w:styleId="a8">
    <w:name w:val="footer"/>
    <w:basedOn w:val="a"/>
    <w:link w:val="a9"/>
    <w:uiPriority w:val="99"/>
    <w:unhideWhenUsed/>
    <w:rsid w:val="00D010F9"/>
    <w:pPr>
      <w:tabs>
        <w:tab w:val="center" w:pos="4677"/>
        <w:tab w:val="right" w:pos="9355"/>
      </w:tabs>
      <w:spacing w:after="200" w:line="276" w:lineRule="auto"/>
    </w:pPr>
    <w:rPr>
      <w:rFonts w:ascii="Calibri" w:eastAsia="Times New Roman" w:hAnsi="Calibri"/>
      <w:kern w:val="0"/>
      <w:sz w:val="22"/>
      <w:szCs w:val="22"/>
      <w:lang w:eastAsia="ru-RU"/>
    </w:rPr>
  </w:style>
  <w:style w:type="character" w:customStyle="1" w:styleId="a9">
    <w:name w:val="Нижний колонтитул Знак"/>
    <w:basedOn w:val="a0"/>
    <w:link w:val="a8"/>
    <w:uiPriority w:val="99"/>
    <w:rsid w:val="00D010F9"/>
    <w:rPr>
      <w:rFonts w:ascii="Calibri" w:eastAsia="Times New Roman" w:hAnsi="Calibri" w:cs="Times New Roman"/>
      <w:lang w:eastAsia="ru-RU"/>
    </w:rPr>
  </w:style>
  <w:style w:type="paragraph" w:styleId="aa">
    <w:name w:val="No Spacing"/>
    <w:uiPriority w:val="1"/>
    <w:qFormat/>
    <w:rsid w:val="00365ADC"/>
    <w:pPr>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5326">
      <w:bodyDiv w:val="1"/>
      <w:marLeft w:val="0"/>
      <w:marRight w:val="0"/>
      <w:marTop w:val="0"/>
      <w:marBottom w:val="0"/>
      <w:divBdr>
        <w:top w:val="none" w:sz="0" w:space="0" w:color="auto"/>
        <w:left w:val="none" w:sz="0" w:space="0" w:color="auto"/>
        <w:bottom w:val="none" w:sz="0" w:space="0" w:color="auto"/>
        <w:right w:val="none" w:sz="0" w:space="0" w:color="auto"/>
      </w:divBdr>
    </w:div>
    <w:div w:id="1103915081">
      <w:bodyDiv w:val="1"/>
      <w:marLeft w:val="0"/>
      <w:marRight w:val="0"/>
      <w:marTop w:val="0"/>
      <w:marBottom w:val="0"/>
      <w:divBdr>
        <w:top w:val="none" w:sz="0" w:space="0" w:color="auto"/>
        <w:left w:val="none" w:sz="0" w:space="0" w:color="auto"/>
        <w:bottom w:val="none" w:sz="0" w:space="0" w:color="auto"/>
        <w:right w:val="none" w:sz="0" w:space="0" w:color="auto"/>
      </w:divBdr>
    </w:div>
    <w:div w:id="193875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42037&amp;date=31.03.2020" TargetMode="External"/><Relationship Id="rId117" Type="http://schemas.openxmlformats.org/officeDocument/2006/relationships/hyperlink" Target="https://login.consultant.ru/link/?req=doc&amp;base=RLAW077&amp;n=156109&amp;date=31.03.2020" TargetMode="External"/><Relationship Id="rId21" Type="http://schemas.openxmlformats.org/officeDocument/2006/relationships/hyperlink" Target="https://login.consultant.ru/link/?req=doc&amp;base=LAW&amp;n=346600&amp;date=31.03.2020" TargetMode="External"/><Relationship Id="rId42" Type="http://schemas.openxmlformats.org/officeDocument/2006/relationships/hyperlink" Target="https://login.consultant.ru/link/?req=doc&amp;base=LAW&amp;n=329465&amp;date=31.03.2020" TargetMode="External"/><Relationship Id="rId47" Type="http://schemas.openxmlformats.org/officeDocument/2006/relationships/hyperlink" Target="https://login.consultant.ru/link/?req=doc&amp;base=LAW&amp;n=342037&amp;date=31.03.2020&amp;dst=100216&amp;fld=134" TargetMode="External"/><Relationship Id="rId63" Type="http://schemas.openxmlformats.org/officeDocument/2006/relationships/hyperlink" Target="https://login.consultant.ru/link/?req=doc&amp;base=LAW&amp;n=334560&amp;date=31.03.2020" TargetMode="External"/><Relationship Id="rId68" Type="http://schemas.openxmlformats.org/officeDocument/2006/relationships/hyperlink" Target="https://login.consultant.ru/link/?req=doc&amp;base=LAW&amp;n=340339&amp;date=31.03.2020&amp;dst=369&amp;fld=134" TargetMode="External"/><Relationship Id="rId84" Type="http://schemas.openxmlformats.org/officeDocument/2006/relationships/hyperlink" Target="https://login.consultant.ru/link/?req=doc&amp;base=LAW&amp;n=340374&amp;date=31.03.2020" TargetMode="External"/><Relationship Id="rId89" Type="http://schemas.openxmlformats.org/officeDocument/2006/relationships/hyperlink" Target="https://login.consultant.ru/link/?req=doc&amp;base=LAW&amp;n=342037&amp;date=31.03.2020" TargetMode="External"/><Relationship Id="rId112" Type="http://schemas.openxmlformats.org/officeDocument/2006/relationships/hyperlink" Target="https://login.consultant.ru/link/?req=doc&amp;base=LAW&amp;n=299547&amp;date=31.03.2020" TargetMode="External"/><Relationship Id="rId16" Type="http://schemas.openxmlformats.org/officeDocument/2006/relationships/hyperlink" Target="https://login.consultant.ru/link/?req=doc&amp;base=LAW&amp;n=2875&amp;date=31.03.2020" TargetMode="External"/><Relationship Id="rId107" Type="http://schemas.openxmlformats.org/officeDocument/2006/relationships/hyperlink" Target="https://login.consultant.ru/link/?req=doc&amp;base=LAW&amp;n=342037&amp;date=31.03.2020" TargetMode="External"/><Relationship Id="rId11" Type="http://schemas.openxmlformats.org/officeDocument/2006/relationships/hyperlink" Target="https://login.consultant.ru/link/?req=doc&amp;base=RLAW077&amp;n=8954&amp;date=31.03.2020" TargetMode="External"/><Relationship Id="rId32" Type="http://schemas.openxmlformats.org/officeDocument/2006/relationships/hyperlink" Target="https://login.consultant.ru/link/?req=doc&amp;base=LAW&amp;n=302970&amp;date=31.03.2020" TargetMode="External"/><Relationship Id="rId37" Type="http://schemas.openxmlformats.org/officeDocument/2006/relationships/hyperlink" Target="https://login.consultant.ru/link/?req=doc&amp;base=LAW&amp;n=326984&amp;date=31.03.2020" TargetMode="External"/><Relationship Id="rId53" Type="http://schemas.openxmlformats.org/officeDocument/2006/relationships/hyperlink" Target="https://login.consultant.ru/link/?req=doc&amp;base=RLAW077&amp;n=120643&amp;date=31.03.2020" TargetMode="External"/><Relationship Id="rId58" Type="http://schemas.openxmlformats.org/officeDocument/2006/relationships/hyperlink" Target="https://login.consultant.ru/link/?req=doc&amp;base=LAW&amp;n=346600&amp;date=31.03.2020" TargetMode="External"/><Relationship Id="rId74" Type="http://schemas.openxmlformats.org/officeDocument/2006/relationships/hyperlink" Target="https://login.consultant.ru/link/?req=doc&amp;base=LAW&amp;n=342030&amp;date=31.03.2020" TargetMode="External"/><Relationship Id="rId79" Type="http://schemas.openxmlformats.org/officeDocument/2006/relationships/hyperlink" Target="https://login.consultant.ru/link/?req=doc&amp;base=LAW&amp;n=327958&amp;date=31.03.2020" TargetMode="External"/><Relationship Id="rId102" Type="http://schemas.openxmlformats.org/officeDocument/2006/relationships/hyperlink" Target="https://login.consultant.ru/link/?req=doc&amp;base=RLAW077&amp;n=156109&amp;date=31.03.2020"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login.consultant.ru/link/?req=doc&amp;base=LAW&amp;n=317673&amp;date=31.03.2020" TargetMode="External"/><Relationship Id="rId82" Type="http://schemas.openxmlformats.org/officeDocument/2006/relationships/hyperlink" Target="https://login.consultant.ru/link/?req=doc&amp;base=LAW&amp;n=329361&amp;date=31.03.2020" TargetMode="External"/><Relationship Id="rId90" Type="http://schemas.openxmlformats.org/officeDocument/2006/relationships/hyperlink" Target="https://login.consultant.ru/link/?req=doc&amp;base=LAW&amp;n=340325&amp;date=31.03.2020" TargetMode="External"/><Relationship Id="rId95" Type="http://schemas.openxmlformats.org/officeDocument/2006/relationships/hyperlink" Target="https://login.consultant.ru/link/?req=doc&amp;base=LAW&amp;n=327958&amp;date=31.03.2020" TargetMode="External"/><Relationship Id="rId19" Type="http://schemas.openxmlformats.org/officeDocument/2006/relationships/hyperlink" Target="https://login.consultant.ru/link/?req=doc&amp;base=LAW&amp;n=346600&amp;date=31.03.2020" TargetMode="External"/><Relationship Id="rId14" Type="http://schemas.openxmlformats.org/officeDocument/2006/relationships/hyperlink" Target="https://login.consultant.ru/link/?req=doc&amp;base=LAW&amp;n=342037&amp;date=31.03.2020" TargetMode="External"/><Relationship Id="rId22" Type="http://schemas.openxmlformats.org/officeDocument/2006/relationships/hyperlink" Target="https://login.consultant.ru/link/?req=doc&amp;base=LAW&amp;n=346600&amp;date=31.03.2020" TargetMode="External"/><Relationship Id="rId27" Type="http://schemas.openxmlformats.org/officeDocument/2006/relationships/hyperlink" Target="https://login.consultant.ru/link/?req=doc&amp;base=LAW&amp;n=314820&amp;date=31.03.2020" TargetMode="External"/><Relationship Id="rId30" Type="http://schemas.openxmlformats.org/officeDocument/2006/relationships/hyperlink" Target="https://login.consultant.ru/link/?req=doc&amp;base=LAW&amp;n=342037&amp;date=31.03.2020" TargetMode="External"/><Relationship Id="rId35" Type="http://schemas.openxmlformats.org/officeDocument/2006/relationships/hyperlink" Target="https://login.consultant.ru/link/?req=doc&amp;base=LAW&amp;n=342030&amp;date=31.03.2020" TargetMode="External"/><Relationship Id="rId43" Type="http://schemas.openxmlformats.org/officeDocument/2006/relationships/hyperlink" Target="https://login.consultant.ru/link/?req=doc&amp;base=LAW&amp;n=300849&amp;date=31.03.2020" TargetMode="External"/><Relationship Id="rId48" Type="http://schemas.openxmlformats.org/officeDocument/2006/relationships/hyperlink" Target="https://login.consultant.ru/link/?req=doc&amp;base=LAW&amp;n=330405&amp;date=31.03.2020" TargetMode="External"/><Relationship Id="rId56" Type="http://schemas.openxmlformats.org/officeDocument/2006/relationships/hyperlink" Target="https://login.consultant.ru/link/?req=doc&amp;base=LAW&amp;n=342037&amp;date=31.03.2020" TargetMode="External"/><Relationship Id="rId64" Type="http://schemas.openxmlformats.org/officeDocument/2006/relationships/hyperlink" Target="https://login.consultant.ru/link/?req=doc&amp;base=LAW&amp;n=329361&amp;date=31.03.2020" TargetMode="External"/><Relationship Id="rId69" Type="http://schemas.openxmlformats.org/officeDocument/2006/relationships/hyperlink" Target="https://login.consultant.ru/link/?req=doc&amp;base=LAW&amp;n=340339&amp;date=31.03.2020&amp;dst=369&amp;fld=134" TargetMode="External"/><Relationship Id="rId77" Type="http://schemas.openxmlformats.org/officeDocument/2006/relationships/hyperlink" Target="https://login.consultant.ru/link/?req=doc&amp;base=LAW&amp;n=346600&amp;date=31.03.2020" TargetMode="External"/><Relationship Id="rId100" Type="http://schemas.openxmlformats.org/officeDocument/2006/relationships/hyperlink" Target="https://login.consultant.ru/link/?req=doc&amp;base=LAW&amp;n=342037&amp;date=31.03.2020" TargetMode="External"/><Relationship Id="rId105" Type="http://schemas.openxmlformats.org/officeDocument/2006/relationships/hyperlink" Target="https://login.consultant.ru/link/?req=doc&amp;base=LAW&amp;n=2875&amp;date=31.03.2020" TargetMode="External"/><Relationship Id="rId113" Type="http://schemas.openxmlformats.org/officeDocument/2006/relationships/hyperlink" Target="https://login.consultant.ru/link/?req=doc&amp;base=LAW&amp;n=317673&amp;date=31.03.2020" TargetMode="External"/><Relationship Id="rId118" Type="http://schemas.openxmlformats.org/officeDocument/2006/relationships/hyperlink" Target="https://login.consultant.ru/link/?req=doc&amp;base=LAW&amp;n=2875&amp;date=31.03.2020" TargetMode="External"/><Relationship Id="rId8" Type="http://schemas.openxmlformats.org/officeDocument/2006/relationships/endnotes" Target="endnotes.xml"/><Relationship Id="rId51" Type="http://schemas.openxmlformats.org/officeDocument/2006/relationships/hyperlink" Target="https://login.consultant.ru/link/?req=doc&amp;base=LAW&amp;n=342037&amp;date=31.03.2020&amp;dst=100216&amp;fld=134" TargetMode="External"/><Relationship Id="rId72" Type="http://schemas.openxmlformats.org/officeDocument/2006/relationships/hyperlink" Target="https://login.consultant.ru/link/?req=doc&amp;base=LAW&amp;n=342030&amp;date=31.03.2020" TargetMode="External"/><Relationship Id="rId80" Type="http://schemas.openxmlformats.org/officeDocument/2006/relationships/hyperlink" Target="https://login.consultant.ru/link/?req=doc&amp;base=LAW&amp;n=342037&amp;date=31.03.2020" TargetMode="External"/><Relationship Id="rId85" Type="http://schemas.openxmlformats.org/officeDocument/2006/relationships/hyperlink" Target="https://login.consultant.ru/link/?req=doc&amp;base=LAW&amp;n=299547&amp;date=31.03.2020" TargetMode="External"/><Relationship Id="rId93" Type="http://schemas.openxmlformats.org/officeDocument/2006/relationships/hyperlink" Target="https://login.consultant.ru/link/?req=doc&amp;base=LAW&amp;n=342037&amp;date=31.03.2020&amp;dst=460&amp;fld=134" TargetMode="External"/><Relationship Id="rId98" Type="http://schemas.openxmlformats.org/officeDocument/2006/relationships/hyperlink" Target="https://login.consultant.ru/link/?req=doc&amp;base=LAW&amp;n=327958&amp;date=31.03.2020"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base=LAW&amp;n=342037&amp;date=31.03.2020" TargetMode="External"/><Relationship Id="rId17" Type="http://schemas.openxmlformats.org/officeDocument/2006/relationships/hyperlink" Target="https://login.consultant.ru/link/?req=doc&amp;base=RLAW077&amp;n=156109&amp;date=31.03.2020" TargetMode="External"/><Relationship Id="rId25" Type="http://schemas.openxmlformats.org/officeDocument/2006/relationships/hyperlink" Target="https://login.consultant.ru/link/?req=doc&amp;base=LAW&amp;n=342037&amp;date=31.03.2020" TargetMode="External"/><Relationship Id="rId33" Type="http://schemas.openxmlformats.org/officeDocument/2006/relationships/hyperlink" Target="https://login.consultant.ru/link/?req=doc&amp;base=LAW&amp;n=342030&amp;date=31.03.2020" TargetMode="External"/><Relationship Id="rId38" Type="http://schemas.openxmlformats.org/officeDocument/2006/relationships/hyperlink" Target="https://login.consultant.ru/link/?req=doc&amp;base=LAW&amp;n=302970&amp;date=31.03.2020" TargetMode="External"/><Relationship Id="rId46" Type="http://schemas.openxmlformats.org/officeDocument/2006/relationships/hyperlink" Target="https://login.consultant.ru/link/?req=doc&amp;base=LAW&amp;n=342037&amp;date=31.03.2020" TargetMode="External"/><Relationship Id="rId59" Type="http://schemas.openxmlformats.org/officeDocument/2006/relationships/hyperlink" Target="https://login.consultant.ru/link/?req=doc&amp;base=LAW&amp;n=340374&amp;date=31.03.2020" TargetMode="External"/><Relationship Id="rId67" Type="http://schemas.openxmlformats.org/officeDocument/2006/relationships/hyperlink" Target="https://login.consultant.ru/link/?req=doc&amp;base=LAW&amp;n=317673&amp;date=31.03.2020" TargetMode="External"/><Relationship Id="rId103" Type="http://schemas.openxmlformats.org/officeDocument/2006/relationships/hyperlink" Target="https://login.consultant.ru/link/?req=doc&amp;base=LAW&amp;n=2875&amp;date=31.03.2020" TargetMode="External"/><Relationship Id="rId108" Type="http://schemas.openxmlformats.org/officeDocument/2006/relationships/hyperlink" Target="https://login.consultant.ru/link/?req=doc&amp;base=LAW&amp;n=342037&amp;date=31.03.2020&amp;dst=100802&amp;fld=134" TargetMode="External"/><Relationship Id="rId116" Type="http://schemas.openxmlformats.org/officeDocument/2006/relationships/hyperlink" Target="https://login.consultant.ru/link/?req=doc&amp;base=LAW&amp;n=2875&amp;date=31.03.2020" TargetMode="External"/><Relationship Id="rId124" Type="http://schemas.openxmlformats.org/officeDocument/2006/relationships/theme" Target="theme/theme1.xml"/><Relationship Id="rId20" Type="http://schemas.openxmlformats.org/officeDocument/2006/relationships/hyperlink" Target="https://login.consultant.ru/link/?req=doc&amp;base=RLAW077&amp;n=157223&amp;date=31.03.2020" TargetMode="External"/><Relationship Id="rId41" Type="http://schemas.openxmlformats.org/officeDocument/2006/relationships/hyperlink" Target="https://login.consultant.ru/link/?req=doc&amp;base=LAW&amp;n=342037&amp;date=31.03.2020" TargetMode="External"/><Relationship Id="rId54" Type="http://schemas.openxmlformats.org/officeDocument/2006/relationships/hyperlink" Target="https://login.consultant.ru/link/?req=doc&amp;base=LAW&amp;n=344074&amp;date=31.03.2020" TargetMode="External"/><Relationship Id="rId62" Type="http://schemas.openxmlformats.org/officeDocument/2006/relationships/hyperlink" Target="https://login.consultant.ru/link/?req=doc&amp;base=RLAW077&amp;n=147011&amp;date=31.03.2020" TargetMode="External"/><Relationship Id="rId70" Type="http://schemas.openxmlformats.org/officeDocument/2006/relationships/hyperlink" Target="https://login.consultant.ru/link/?req=doc&amp;base=LAW&amp;n=329362&amp;date=31.03.2020" TargetMode="External"/><Relationship Id="rId75" Type="http://schemas.openxmlformats.org/officeDocument/2006/relationships/hyperlink" Target="https://login.consultant.ru/link/?req=doc&amp;base=LAW&amp;n=328127&amp;date=31.03.2020" TargetMode="External"/><Relationship Id="rId83" Type="http://schemas.openxmlformats.org/officeDocument/2006/relationships/hyperlink" Target="https://login.consultant.ru/link/?req=doc&amp;base=LAW&amp;n=340374&amp;date=31.03.2020" TargetMode="External"/><Relationship Id="rId88" Type="http://schemas.openxmlformats.org/officeDocument/2006/relationships/hyperlink" Target="https://login.consultant.ru/link/?req=doc&amp;base=LAW&amp;n=342037&amp;date=31.03.2020" TargetMode="External"/><Relationship Id="rId91" Type="http://schemas.openxmlformats.org/officeDocument/2006/relationships/hyperlink" Target="https://login.consultant.ru/link/?req=doc&amp;base=LAW&amp;n=342037&amp;date=31.03.2020" TargetMode="External"/><Relationship Id="rId96" Type="http://schemas.openxmlformats.org/officeDocument/2006/relationships/hyperlink" Target="https://login.consultant.ru/link/?req=doc&amp;base=LAW&amp;n=327958&amp;date=31.03.2020" TargetMode="External"/><Relationship Id="rId111" Type="http://schemas.openxmlformats.org/officeDocument/2006/relationships/hyperlink" Target="https://login.consultant.ru/link/?req=doc&amp;base=LAW&amp;n=340374&amp;date=31.03.20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342037&amp;date=31.03.2020" TargetMode="External"/><Relationship Id="rId23" Type="http://schemas.openxmlformats.org/officeDocument/2006/relationships/hyperlink" Target="https://login.consultant.ru/link/?req=doc&amp;base=RLAW077&amp;n=157223&amp;date=31.03.2020" TargetMode="External"/><Relationship Id="rId28" Type="http://schemas.openxmlformats.org/officeDocument/2006/relationships/hyperlink" Target="https://login.consultant.ru/link/?req=doc&amp;base=LAW&amp;n=342037&amp;date=31.03.2020" TargetMode="External"/><Relationship Id="rId36" Type="http://schemas.openxmlformats.org/officeDocument/2006/relationships/hyperlink" Target="https://login.consultant.ru/link/?req=doc&amp;base=LAW&amp;n=328127&amp;date=31.03.2020" TargetMode="External"/><Relationship Id="rId49" Type="http://schemas.openxmlformats.org/officeDocument/2006/relationships/hyperlink" Target="https://login.consultant.ru/link/?req=doc&amp;base=LAW&amp;n=342037&amp;date=31.03.2020" TargetMode="External"/><Relationship Id="rId57" Type="http://schemas.openxmlformats.org/officeDocument/2006/relationships/hyperlink" Target="https://login.consultant.ru/link/?req=doc&amp;base=LAW&amp;n=342037&amp;date=31.03.2020" TargetMode="External"/><Relationship Id="rId106" Type="http://schemas.openxmlformats.org/officeDocument/2006/relationships/hyperlink" Target="https://login.consultant.ru/link/?req=doc&amp;base=RLAW077&amp;n=156109&amp;date=31.03.2020" TargetMode="External"/><Relationship Id="rId114" Type="http://schemas.openxmlformats.org/officeDocument/2006/relationships/hyperlink" Target="https://login.consultant.ru/link/?req=doc&amp;base=LAW&amp;n=342037&amp;date=31.03.2020&amp;dst=100802&amp;fld=134" TargetMode="External"/><Relationship Id="rId119" Type="http://schemas.openxmlformats.org/officeDocument/2006/relationships/hyperlink" Target="https://login.consultant.ru/link/?req=doc&amp;base=RLAW077&amp;n=156109&amp;date=31.03.2020" TargetMode="External"/><Relationship Id="rId10" Type="http://schemas.openxmlformats.org/officeDocument/2006/relationships/hyperlink" Target="https://login.consultant.ru/link/?req=doc&amp;base=RLAW077&amp;n=117396&amp;date=31.03.2020" TargetMode="External"/><Relationship Id="rId31" Type="http://schemas.openxmlformats.org/officeDocument/2006/relationships/hyperlink" Target="https://login.consultant.ru/link/?req=doc&amp;base=LAW&amp;n=342037&amp;date=31.03.2020" TargetMode="External"/><Relationship Id="rId44" Type="http://schemas.openxmlformats.org/officeDocument/2006/relationships/hyperlink" Target="https://login.consultant.ru/link/?req=doc&amp;base=LAW&amp;n=199976&amp;date=31.03.2020" TargetMode="External"/><Relationship Id="rId52" Type="http://schemas.openxmlformats.org/officeDocument/2006/relationships/hyperlink" Target="https://login.consultant.ru/link/?req=doc&amp;base=LAW&amp;n=342037&amp;date=31.03.2020" TargetMode="External"/><Relationship Id="rId60" Type="http://schemas.openxmlformats.org/officeDocument/2006/relationships/hyperlink" Target="https://login.consultant.ru/link/?req=doc&amp;base=LAW&amp;n=299547&amp;date=31.03.2020" TargetMode="External"/><Relationship Id="rId65" Type="http://schemas.openxmlformats.org/officeDocument/2006/relationships/hyperlink" Target="https://login.consultant.ru/link/?req=doc&amp;base=LAW&amp;n=342037&amp;date=31.03.2020" TargetMode="External"/><Relationship Id="rId73" Type="http://schemas.openxmlformats.org/officeDocument/2006/relationships/hyperlink" Target="https://login.consultant.ru/link/?req=doc&amp;base=LAW&amp;n=342030&amp;date=31.03.2020" TargetMode="External"/><Relationship Id="rId78" Type="http://schemas.openxmlformats.org/officeDocument/2006/relationships/hyperlink" Target="https://login.consultant.ru/link/?req=doc&amp;base=LAW&amp;n=314871&amp;date=31.03.2020" TargetMode="External"/><Relationship Id="rId81" Type="http://schemas.openxmlformats.org/officeDocument/2006/relationships/hyperlink" Target="https://login.consultant.ru/link/?req=doc&amp;base=LAW&amp;n=334560&amp;date=31.03.2020" TargetMode="External"/><Relationship Id="rId86" Type="http://schemas.openxmlformats.org/officeDocument/2006/relationships/hyperlink" Target="https://login.consultant.ru/link/?req=doc&amp;base=LAW&amp;n=317673&amp;date=31.03.2020" TargetMode="External"/><Relationship Id="rId94" Type="http://schemas.openxmlformats.org/officeDocument/2006/relationships/hyperlink" Target="https://login.consultant.ru/link/?req=doc&amp;base=LAW&amp;n=2875&amp;date=31.03.2020" TargetMode="External"/><Relationship Id="rId99" Type="http://schemas.openxmlformats.org/officeDocument/2006/relationships/hyperlink" Target="https://login.consultant.ru/link/?req=doc&amp;base=LAW&amp;n=327958&amp;date=31.03.2020" TargetMode="External"/><Relationship Id="rId101" Type="http://schemas.openxmlformats.org/officeDocument/2006/relationships/hyperlink" Target="https://login.consultant.ru/link/?req=doc&amp;base=LAW&amp;n=2875&amp;date=31.03.2020" TargetMode="External"/><Relationship Id="rId12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login.consultant.ru/link/?req=doc&amp;base=LAW&amp;n=2875&amp;date=31.03.2020" TargetMode="External"/><Relationship Id="rId13" Type="http://schemas.openxmlformats.org/officeDocument/2006/relationships/hyperlink" Target="https://login.consultant.ru/link/?req=doc&amp;base=LAW&amp;n=342037&amp;date=31.03.2020" TargetMode="External"/><Relationship Id="rId18" Type="http://schemas.openxmlformats.org/officeDocument/2006/relationships/hyperlink" Target="https://login.consultant.ru/link/?req=doc&amp;base=LAW&amp;n=2875&amp;date=31.03.2020" TargetMode="External"/><Relationship Id="rId39" Type="http://schemas.openxmlformats.org/officeDocument/2006/relationships/hyperlink" Target="https://login.consultant.ru/link/?req=doc&amp;base=LAW&amp;n=314392&amp;date=31.03.2020" TargetMode="External"/><Relationship Id="rId109" Type="http://schemas.openxmlformats.org/officeDocument/2006/relationships/hyperlink" Target="https://login.consultant.ru/link/?req=doc&amp;base=LAW&amp;n=342037&amp;date=31.03.2020&amp;dst=100803&amp;fld=134" TargetMode="External"/><Relationship Id="rId34" Type="http://schemas.openxmlformats.org/officeDocument/2006/relationships/hyperlink" Target="https://login.consultant.ru/link/?req=doc&amp;base=LAW&amp;n=342030&amp;date=31.03.2020" TargetMode="External"/><Relationship Id="rId50" Type="http://schemas.openxmlformats.org/officeDocument/2006/relationships/hyperlink" Target="https://login.consultant.ru/link/?req=doc&amp;base=LAW&amp;n=342037&amp;date=31.03.2020&amp;dst=100216&amp;fld=134" TargetMode="External"/><Relationship Id="rId55" Type="http://schemas.openxmlformats.org/officeDocument/2006/relationships/hyperlink" Target="https://login.consultant.ru/link/?req=doc&amp;base=LAW&amp;n=342037&amp;date=31.03.2020" TargetMode="External"/><Relationship Id="rId76" Type="http://schemas.openxmlformats.org/officeDocument/2006/relationships/hyperlink" Target="https://login.consultant.ru/link/?req=doc&amp;base=LAW&amp;n=326984&amp;date=31.03.2020" TargetMode="External"/><Relationship Id="rId97" Type="http://schemas.openxmlformats.org/officeDocument/2006/relationships/hyperlink" Target="https://login.consultant.ru/link/?req=doc&amp;base=LAW&amp;n=327958&amp;date=31.03.2020" TargetMode="External"/><Relationship Id="rId104" Type="http://schemas.openxmlformats.org/officeDocument/2006/relationships/hyperlink" Target="https://login.consultant.ru/link/?req=doc&amp;base=RLAW077&amp;n=156109&amp;date=31.03.2020" TargetMode="External"/><Relationship Id="rId120" Type="http://schemas.openxmlformats.org/officeDocument/2006/relationships/hyperlink" Target="https://login.consultant.ru/link/?req=doc&amp;base=LAW&amp;n=342037&amp;date=31.03.2020" TargetMode="External"/><Relationship Id="rId7" Type="http://schemas.openxmlformats.org/officeDocument/2006/relationships/footnotes" Target="footnotes.xml"/><Relationship Id="rId71" Type="http://schemas.openxmlformats.org/officeDocument/2006/relationships/hyperlink" Target="https://login.consultant.ru/link/?req=doc&amp;base=LAW&amp;n=302970&amp;date=31.03.2020" TargetMode="External"/><Relationship Id="rId92" Type="http://schemas.openxmlformats.org/officeDocument/2006/relationships/hyperlink" Target="https://login.consultant.ru/link/?req=doc&amp;base=LAW&amp;n=342037&amp;date=31.03.2020&amp;dst=459&amp;f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2875&amp;date=31.03.2020" TargetMode="External"/><Relationship Id="rId24" Type="http://schemas.openxmlformats.org/officeDocument/2006/relationships/hyperlink" Target="https://login.consultant.ru/link/?req=doc&amp;base=LAW&amp;n=342037&amp;date=31.03.2020" TargetMode="External"/><Relationship Id="rId40" Type="http://schemas.openxmlformats.org/officeDocument/2006/relationships/hyperlink" Target="https://login.consultant.ru/link/?req=doc&amp;base=LAW&amp;n=329362&amp;date=31.03.2020" TargetMode="External"/><Relationship Id="rId45" Type="http://schemas.openxmlformats.org/officeDocument/2006/relationships/hyperlink" Target="https://login.consultant.ru/link/?req=doc&amp;base=LAW&amp;n=329331&amp;date=31.03.2020" TargetMode="External"/><Relationship Id="rId66" Type="http://schemas.openxmlformats.org/officeDocument/2006/relationships/hyperlink" Target="https://login.consultant.ru/link/?req=doc&amp;base=LAW&amp;n=342037&amp;date=31.03.2020" TargetMode="External"/><Relationship Id="rId87" Type="http://schemas.openxmlformats.org/officeDocument/2006/relationships/hyperlink" Target="https://login.consultant.ru/link/?req=doc&amp;base=LAW&amp;n=342037&amp;date=31.03.2020" TargetMode="External"/><Relationship Id="rId110" Type="http://schemas.openxmlformats.org/officeDocument/2006/relationships/hyperlink" Target="https://login.consultant.ru/link/?req=doc&amp;base=LAW&amp;n=342037&amp;date=31.03.2020" TargetMode="External"/><Relationship Id="rId115" Type="http://schemas.openxmlformats.org/officeDocument/2006/relationships/hyperlink" Target="https://login.consultant.ru/link/?req=doc&amp;base=LAW&amp;n=342037&amp;date=31.03.2020&amp;dst=10080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5CCC3-6C1D-4346-A2F3-9E49834D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30967</Words>
  <Characters>176512</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2</cp:revision>
  <cp:lastPrinted>2020-12-07T12:23:00Z</cp:lastPrinted>
  <dcterms:created xsi:type="dcterms:W3CDTF">2020-12-07T12:34:00Z</dcterms:created>
  <dcterms:modified xsi:type="dcterms:W3CDTF">2020-12-07T12:34:00Z</dcterms:modified>
</cp:coreProperties>
</file>